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B6E" w:rsidRPr="008B7B58" w:rsidRDefault="00E644AF" w:rsidP="00765D14">
      <w:pPr>
        <w:jc w:val="center"/>
        <w:rPr>
          <w:rFonts w:ascii="黑体" w:eastAsia="黑体" w:hAnsi="黑体"/>
          <w:sz w:val="72"/>
          <w:szCs w:val="44"/>
        </w:rPr>
      </w:pPr>
      <w:r w:rsidRPr="008B7B58">
        <w:rPr>
          <w:rFonts w:ascii="黑体" w:eastAsia="黑体" w:hAnsi="黑体"/>
          <w:sz w:val="72"/>
          <w:szCs w:val="44"/>
        </w:rPr>
        <w:t>数字逻辑</w:t>
      </w:r>
      <w:r w:rsidRPr="008B7B58">
        <w:rPr>
          <w:rFonts w:ascii="黑体" w:eastAsia="黑体" w:hAnsi="黑体" w:hint="eastAsia"/>
          <w:sz w:val="72"/>
          <w:szCs w:val="44"/>
        </w:rPr>
        <w:t>小</w:t>
      </w:r>
      <w:r w:rsidR="002D2E57" w:rsidRPr="008B7B58">
        <w:rPr>
          <w:rFonts w:ascii="黑体" w:eastAsia="黑体" w:hAnsi="黑体"/>
          <w:sz w:val="72"/>
          <w:szCs w:val="44"/>
        </w:rPr>
        <w:t>设计</w:t>
      </w:r>
    </w:p>
    <w:p w:rsidR="008B7B58" w:rsidRDefault="008B7B58" w:rsidP="00765D14">
      <w:pPr>
        <w:jc w:val="center"/>
        <w:rPr>
          <w:sz w:val="44"/>
          <w:szCs w:val="44"/>
        </w:rPr>
      </w:pPr>
    </w:p>
    <w:p w:rsidR="008B7B58" w:rsidRDefault="008B7B58" w:rsidP="00765D14">
      <w:pPr>
        <w:jc w:val="center"/>
        <w:rPr>
          <w:sz w:val="44"/>
          <w:szCs w:val="44"/>
        </w:rPr>
      </w:pPr>
    </w:p>
    <w:p w:rsidR="008B7B58" w:rsidRDefault="008B7B58" w:rsidP="00765D14">
      <w:pPr>
        <w:jc w:val="center"/>
        <w:rPr>
          <w:sz w:val="44"/>
          <w:szCs w:val="44"/>
        </w:rPr>
      </w:pPr>
    </w:p>
    <w:p w:rsidR="008B7B58" w:rsidRDefault="008B7B58" w:rsidP="00765D14">
      <w:pPr>
        <w:jc w:val="center"/>
        <w:rPr>
          <w:sz w:val="44"/>
          <w:szCs w:val="44"/>
        </w:rPr>
      </w:pPr>
    </w:p>
    <w:p w:rsidR="008B7B58" w:rsidRDefault="008B7B58" w:rsidP="00765D14">
      <w:pPr>
        <w:jc w:val="center"/>
        <w:rPr>
          <w:sz w:val="44"/>
          <w:szCs w:val="44"/>
        </w:rPr>
      </w:pPr>
    </w:p>
    <w:p w:rsidR="008B7B58" w:rsidRDefault="008B7B58" w:rsidP="00765D14">
      <w:pPr>
        <w:jc w:val="center"/>
        <w:rPr>
          <w:sz w:val="44"/>
          <w:szCs w:val="44"/>
        </w:rPr>
      </w:pPr>
    </w:p>
    <w:p w:rsidR="008B7B58" w:rsidRDefault="008B7B58" w:rsidP="00765D14">
      <w:pPr>
        <w:jc w:val="center"/>
        <w:rPr>
          <w:rFonts w:hint="eastAsia"/>
          <w:sz w:val="44"/>
          <w:szCs w:val="44"/>
        </w:rPr>
      </w:pPr>
    </w:p>
    <w:p w:rsidR="008B7B58" w:rsidRDefault="008B7B58" w:rsidP="00765D14">
      <w:pPr>
        <w:jc w:val="center"/>
        <w:rPr>
          <w:sz w:val="44"/>
          <w:szCs w:val="44"/>
        </w:rPr>
      </w:pPr>
    </w:p>
    <w:p w:rsidR="008B7B58" w:rsidRDefault="008B7B58" w:rsidP="00765D14">
      <w:pPr>
        <w:jc w:val="center"/>
        <w:rPr>
          <w:sz w:val="44"/>
          <w:szCs w:val="44"/>
        </w:rPr>
      </w:pPr>
    </w:p>
    <w:p w:rsidR="008B7B58" w:rsidRDefault="008B7B58" w:rsidP="008B7B58">
      <w:pPr>
        <w:jc w:val="left"/>
        <w:rPr>
          <w:sz w:val="44"/>
          <w:szCs w:val="44"/>
        </w:rPr>
      </w:pPr>
    </w:p>
    <w:p w:rsidR="008B7B58" w:rsidRPr="008B7B58" w:rsidRDefault="008B7B58" w:rsidP="008B7B58">
      <w:pPr>
        <w:jc w:val="left"/>
        <w:rPr>
          <w:rFonts w:ascii="黑体" w:eastAsia="黑体" w:hAnsi="黑体"/>
          <w:sz w:val="44"/>
          <w:szCs w:val="44"/>
        </w:rPr>
      </w:pPr>
      <w:r w:rsidRPr="008B7B58">
        <w:rPr>
          <w:rFonts w:ascii="黑体" w:eastAsia="黑体" w:hAnsi="黑体" w:hint="eastAsia"/>
          <w:sz w:val="44"/>
          <w:szCs w:val="44"/>
        </w:rPr>
        <w:t>班</w:t>
      </w:r>
      <w:r>
        <w:rPr>
          <w:rFonts w:ascii="黑体" w:eastAsia="黑体" w:hAnsi="黑体" w:hint="eastAsia"/>
          <w:sz w:val="44"/>
          <w:szCs w:val="44"/>
        </w:rPr>
        <w:t xml:space="preserve">    </w:t>
      </w:r>
      <w:r w:rsidRPr="008B7B58">
        <w:rPr>
          <w:rFonts w:ascii="黑体" w:eastAsia="黑体" w:hAnsi="黑体" w:hint="eastAsia"/>
          <w:sz w:val="44"/>
          <w:szCs w:val="44"/>
        </w:rPr>
        <w:t>级：</w:t>
      </w:r>
      <w:r w:rsidRPr="008B7B58">
        <w:rPr>
          <w:rFonts w:ascii="黑体" w:eastAsia="黑体" w:hAnsi="黑体" w:hint="eastAsia"/>
          <w:sz w:val="44"/>
          <w:szCs w:val="44"/>
          <w:u w:val="single"/>
        </w:rPr>
        <w:t xml:space="preserve">   </w:t>
      </w:r>
      <w:r w:rsidRPr="008B7B58">
        <w:rPr>
          <w:rFonts w:ascii="黑体" w:eastAsia="黑体" w:hAnsi="黑体"/>
          <w:sz w:val="44"/>
          <w:szCs w:val="44"/>
          <w:u w:val="single"/>
        </w:rPr>
        <w:t xml:space="preserve"> </w:t>
      </w:r>
      <w:r w:rsidRPr="008B7B58">
        <w:rPr>
          <w:rFonts w:ascii="黑体" w:eastAsia="黑体" w:hAnsi="黑体" w:hint="eastAsia"/>
          <w:sz w:val="44"/>
          <w:szCs w:val="44"/>
          <w:u w:val="single"/>
        </w:rPr>
        <w:t>CS</w:t>
      </w:r>
      <w:r w:rsidRPr="008B7B58">
        <w:rPr>
          <w:rFonts w:ascii="黑体" w:eastAsia="黑体" w:hAnsi="黑体"/>
          <w:sz w:val="44"/>
          <w:szCs w:val="44"/>
          <w:u w:val="single"/>
        </w:rPr>
        <w:t xml:space="preserve">1409    </w:t>
      </w:r>
    </w:p>
    <w:p w:rsidR="008B7B58" w:rsidRPr="008B7B58" w:rsidRDefault="008B7B58" w:rsidP="008B7B58">
      <w:pPr>
        <w:jc w:val="left"/>
        <w:rPr>
          <w:rFonts w:ascii="黑体" w:eastAsia="黑体" w:hAnsi="黑体"/>
          <w:sz w:val="44"/>
          <w:szCs w:val="44"/>
          <w:u w:val="single"/>
        </w:rPr>
      </w:pPr>
      <w:r w:rsidRPr="008B7B58">
        <w:rPr>
          <w:rFonts w:ascii="黑体" w:eastAsia="黑体" w:hAnsi="黑体"/>
          <w:sz w:val="44"/>
          <w:szCs w:val="44"/>
        </w:rPr>
        <w:t>姓</w:t>
      </w:r>
      <w:r>
        <w:rPr>
          <w:rFonts w:ascii="黑体" w:eastAsia="黑体" w:hAnsi="黑体" w:hint="eastAsia"/>
          <w:sz w:val="44"/>
          <w:szCs w:val="44"/>
        </w:rPr>
        <w:t xml:space="preserve">    </w:t>
      </w:r>
      <w:r w:rsidRPr="008B7B58">
        <w:rPr>
          <w:rFonts w:ascii="黑体" w:eastAsia="黑体" w:hAnsi="黑体"/>
          <w:sz w:val="44"/>
          <w:szCs w:val="44"/>
        </w:rPr>
        <w:t>名：</w:t>
      </w:r>
      <w:r w:rsidRPr="008B7B58">
        <w:rPr>
          <w:rFonts w:ascii="黑体" w:eastAsia="黑体" w:hAnsi="黑体" w:hint="eastAsia"/>
          <w:sz w:val="44"/>
          <w:szCs w:val="44"/>
          <w:u w:val="single"/>
        </w:rPr>
        <w:t xml:space="preserve">  </w:t>
      </w:r>
      <w:r w:rsidRPr="008B7B58">
        <w:rPr>
          <w:rFonts w:ascii="黑体" w:eastAsia="黑体" w:hAnsi="黑体"/>
          <w:sz w:val="44"/>
          <w:szCs w:val="44"/>
          <w:u w:val="single"/>
        </w:rPr>
        <w:t xml:space="preserve"> </w:t>
      </w:r>
      <w:r w:rsidRPr="008B7B58">
        <w:rPr>
          <w:rFonts w:ascii="黑体" w:eastAsia="黑体" w:hAnsi="黑体" w:hint="eastAsia"/>
          <w:sz w:val="44"/>
          <w:szCs w:val="44"/>
          <w:u w:val="single"/>
        </w:rPr>
        <w:t xml:space="preserve"> </w:t>
      </w:r>
      <w:proofErr w:type="gramStart"/>
      <w:r w:rsidRPr="008B7B58">
        <w:rPr>
          <w:rFonts w:ascii="黑体" w:eastAsia="黑体" w:hAnsi="黑体"/>
          <w:sz w:val="44"/>
          <w:szCs w:val="44"/>
          <w:u w:val="single"/>
        </w:rPr>
        <w:t>许荣仁</w:t>
      </w:r>
      <w:proofErr w:type="gramEnd"/>
      <w:r w:rsidRPr="008B7B58">
        <w:rPr>
          <w:rFonts w:ascii="黑体" w:eastAsia="黑体" w:hAnsi="黑体" w:hint="eastAsia"/>
          <w:sz w:val="44"/>
          <w:szCs w:val="44"/>
          <w:u w:val="single"/>
        </w:rPr>
        <w:t xml:space="preserve">    </w:t>
      </w:r>
    </w:p>
    <w:p w:rsidR="008B7B58" w:rsidRDefault="008B7B58" w:rsidP="008B7B58">
      <w:pPr>
        <w:jc w:val="left"/>
        <w:rPr>
          <w:rFonts w:ascii="黑体" w:eastAsia="黑体" w:hAnsi="黑体"/>
          <w:sz w:val="44"/>
          <w:szCs w:val="44"/>
          <w:u w:val="single"/>
        </w:rPr>
      </w:pPr>
      <w:r w:rsidRPr="008B7B58">
        <w:rPr>
          <w:rFonts w:ascii="黑体" w:eastAsia="黑体" w:hAnsi="黑体"/>
          <w:sz w:val="44"/>
          <w:szCs w:val="44"/>
        </w:rPr>
        <w:t>学</w:t>
      </w:r>
      <w:r>
        <w:rPr>
          <w:rFonts w:ascii="黑体" w:eastAsia="黑体" w:hAnsi="黑体" w:hint="eastAsia"/>
          <w:sz w:val="44"/>
          <w:szCs w:val="44"/>
        </w:rPr>
        <w:t xml:space="preserve">    </w:t>
      </w:r>
      <w:r w:rsidRPr="008B7B58">
        <w:rPr>
          <w:rFonts w:ascii="黑体" w:eastAsia="黑体" w:hAnsi="黑体"/>
          <w:sz w:val="44"/>
          <w:szCs w:val="44"/>
        </w:rPr>
        <w:t>号：</w:t>
      </w:r>
      <w:r w:rsidRPr="008B7B58">
        <w:rPr>
          <w:rFonts w:ascii="黑体" w:eastAsia="黑体" w:hAnsi="黑体" w:hint="eastAsia"/>
          <w:sz w:val="44"/>
          <w:szCs w:val="44"/>
          <w:u w:val="single"/>
        </w:rPr>
        <w:t xml:space="preserve">   </w:t>
      </w:r>
      <w:r w:rsidRPr="008B7B58">
        <w:rPr>
          <w:rFonts w:ascii="黑体" w:eastAsia="黑体" w:hAnsi="黑体"/>
          <w:sz w:val="44"/>
          <w:szCs w:val="44"/>
          <w:u w:val="single"/>
        </w:rPr>
        <w:t xml:space="preserve">U201414803 </w:t>
      </w:r>
    </w:p>
    <w:p w:rsidR="008B7B58" w:rsidRPr="008B7B58" w:rsidRDefault="008B7B58" w:rsidP="008B7B58">
      <w:pPr>
        <w:jc w:val="left"/>
        <w:rPr>
          <w:rFonts w:ascii="黑体" w:eastAsia="黑体" w:hAnsi="黑体" w:hint="eastAsia"/>
          <w:sz w:val="44"/>
          <w:szCs w:val="44"/>
          <w:u w:val="single"/>
        </w:rPr>
      </w:pPr>
      <w:r>
        <w:rPr>
          <w:rFonts w:ascii="黑体" w:eastAsia="黑体" w:hAnsi="黑体" w:hint="eastAsia"/>
          <w:sz w:val="44"/>
          <w:szCs w:val="44"/>
        </w:rPr>
        <w:t>报告日期：</w:t>
      </w:r>
      <w:r>
        <w:rPr>
          <w:rFonts w:ascii="黑体" w:eastAsia="黑体" w:hAnsi="黑体" w:hint="eastAsia"/>
          <w:sz w:val="44"/>
          <w:szCs w:val="44"/>
          <w:u w:val="single"/>
        </w:rPr>
        <w:t xml:space="preserve">   2016.06.16</w:t>
      </w:r>
      <w:r>
        <w:rPr>
          <w:rFonts w:ascii="黑体" w:eastAsia="黑体" w:hAnsi="黑体"/>
          <w:sz w:val="44"/>
          <w:szCs w:val="44"/>
          <w:u w:val="single"/>
        </w:rPr>
        <w:t xml:space="preserve"> </w:t>
      </w:r>
    </w:p>
    <w:p w:rsidR="008B7B58" w:rsidRDefault="008B7B58" w:rsidP="008B7B58">
      <w:pPr>
        <w:jc w:val="left"/>
        <w:rPr>
          <w:rFonts w:asciiTheme="majorHAnsi" w:eastAsia="宋体" w:hAnsiTheme="majorHAnsi" w:cstheme="majorBidi"/>
          <w:kern w:val="28"/>
        </w:rPr>
      </w:pPr>
      <w:r>
        <w:br w:type="page"/>
      </w:r>
    </w:p>
    <w:p w:rsidR="005B50AF" w:rsidRPr="002D2E57" w:rsidRDefault="00E644AF" w:rsidP="002D2E57">
      <w:pPr>
        <w:pStyle w:val="a6"/>
        <w:jc w:val="left"/>
        <w:rPr>
          <w:sz w:val="28"/>
          <w:szCs w:val="28"/>
        </w:rPr>
      </w:pPr>
      <w:r>
        <w:rPr>
          <w:rFonts w:hint="eastAsia"/>
          <w:sz w:val="28"/>
          <w:szCs w:val="28"/>
        </w:rPr>
        <w:lastRenderedPageBreak/>
        <w:t>一、</w:t>
      </w:r>
      <w:r w:rsidR="00664EC4" w:rsidRPr="00E644AF">
        <w:rPr>
          <w:rFonts w:hint="eastAsia"/>
          <w:sz w:val="28"/>
          <w:szCs w:val="28"/>
        </w:rPr>
        <w:t>设计</w:t>
      </w:r>
      <w:r w:rsidR="00664EC4" w:rsidRPr="00E644AF">
        <w:rPr>
          <w:sz w:val="28"/>
          <w:szCs w:val="28"/>
        </w:rPr>
        <w:t>题目</w:t>
      </w:r>
    </w:p>
    <w:p w:rsidR="008F43CF" w:rsidRDefault="00664EC4" w:rsidP="005B50AF">
      <w:pPr>
        <w:ind w:leftChars="337" w:left="708"/>
      </w:pPr>
      <w:r>
        <w:rPr>
          <w:rFonts w:hint="eastAsia"/>
        </w:rPr>
        <w:t>时序信号发生器设计</w:t>
      </w:r>
    </w:p>
    <w:p w:rsidR="00664EC4" w:rsidRPr="00E644AF" w:rsidRDefault="00664EC4" w:rsidP="00E644AF">
      <w:pPr>
        <w:pStyle w:val="a6"/>
        <w:jc w:val="left"/>
        <w:rPr>
          <w:sz w:val="28"/>
          <w:szCs w:val="28"/>
        </w:rPr>
      </w:pPr>
      <w:r w:rsidRPr="00E644AF">
        <w:rPr>
          <w:rFonts w:hint="eastAsia"/>
          <w:sz w:val="28"/>
          <w:szCs w:val="28"/>
        </w:rPr>
        <w:t>二</w:t>
      </w:r>
      <w:r w:rsidRPr="00E644AF">
        <w:rPr>
          <w:sz w:val="28"/>
          <w:szCs w:val="28"/>
        </w:rPr>
        <w:t>、设计内容要求</w:t>
      </w:r>
    </w:p>
    <w:p w:rsidR="007B011F" w:rsidRPr="00E644AF" w:rsidRDefault="00664EC4" w:rsidP="00E644AF">
      <w:pPr>
        <w:pStyle w:val="a6"/>
        <w:jc w:val="left"/>
        <w:rPr>
          <w:sz w:val="24"/>
          <w:szCs w:val="24"/>
        </w:rPr>
      </w:pPr>
      <w:r w:rsidRPr="00E644AF">
        <w:rPr>
          <w:sz w:val="24"/>
          <w:szCs w:val="24"/>
        </w:rPr>
        <w:t>2.1</w:t>
      </w:r>
      <w:r w:rsidRPr="00E644AF">
        <w:rPr>
          <w:rFonts w:hint="eastAsia"/>
          <w:sz w:val="24"/>
          <w:szCs w:val="24"/>
        </w:rPr>
        <w:t>、</w:t>
      </w:r>
      <w:r w:rsidR="007B011F" w:rsidRPr="00E644AF">
        <w:rPr>
          <w:rFonts w:hint="eastAsia"/>
          <w:sz w:val="24"/>
          <w:szCs w:val="24"/>
        </w:rPr>
        <w:t>时序信号发生器设计</w:t>
      </w:r>
    </w:p>
    <w:p w:rsidR="009B2121" w:rsidRDefault="009B2121" w:rsidP="009B2121">
      <w:pPr>
        <w:ind w:firstLine="420"/>
      </w:pPr>
      <w:r>
        <w:rPr>
          <w:rFonts w:hint="eastAsia"/>
        </w:rPr>
        <w:t>用</w:t>
      </w:r>
      <w:r>
        <w:t>Verilog</w:t>
      </w:r>
      <w:r>
        <w:t>实现</w:t>
      </w:r>
      <w:r>
        <w:rPr>
          <w:rFonts w:hint="eastAsia"/>
        </w:rPr>
        <w:t>一个满足设计要求的时序信号发生器完整电路。</w:t>
      </w:r>
    </w:p>
    <w:p w:rsidR="007B011F" w:rsidRPr="00E644AF" w:rsidRDefault="00664EC4" w:rsidP="00E644AF">
      <w:pPr>
        <w:pStyle w:val="a6"/>
        <w:jc w:val="left"/>
        <w:rPr>
          <w:sz w:val="24"/>
          <w:szCs w:val="24"/>
        </w:rPr>
      </w:pPr>
      <w:r w:rsidRPr="00E644AF">
        <w:rPr>
          <w:rFonts w:hint="eastAsia"/>
          <w:sz w:val="24"/>
          <w:szCs w:val="24"/>
        </w:rPr>
        <w:t>2.1.1</w:t>
      </w:r>
      <w:r w:rsidR="007B011F" w:rsidRPr="00E644AF">
        <w:rPr>
          <w:rFonts w:hint="eastAsia"/>
          <w:sz w:val="24"/>
          <w:szCs w:val="24"/>
        </w:rPr>
        <w:t>设计要求</w:t>
      </w:r>
    </w:p>
    <w:p w:rsidR="007B011F" w:rsidRDefault="007B011F" w:rsidP="007B011F">
      <w:r>
        <w:rPr>
          <w:rFonts w:hint="eastAsia"/>
        </w:rPr>
        <w:t xml:space="preserve">    </w:t>
      </w:r>
      <w:r>
        <w:rPr>
          <w:rFonts w:hint="eastAsia"/>
        </w:rPr>
        <w:t>时序信号是使计算机能够准确、迅速、有条不紊地工作的时间基准</w:t>
      </w:r>
      <w:r w:rsidR="008F43CF">
        <w:rPr>
          <w:rFonts w:hint="eastAsia"/>
        </w:rPr>
        <w:t>。</w:t>
      </w:r>
      <w:r>
        <w:rPr>
          <w:rFonts w:hint="eastAsia"/>
        </w:rPr>
        <w:t>CPU</w:t>
      </w:r>
      <w:r w:rsidR="00765D14">
        <w:rPr>
          <w:rFonts w:hint="eastAsia"/>
        </w:rPr>
        <w:t>每读</w:t>
      </w:r>
      <w:r>
        <w:rPr>
          <w:rFonts w:hint="eastAsia"/>
        </w:rPr>
        <w:t>出并执行</w:t>
      </w:r>
    </w:p>
    <w:p w:rsidR="008F43CF" w:rsidRDefault="007B011F" w:rsidP="007B011F">
      <w:r>
        <w:rPr>
          <w:rFonts w:hint="eastAsia"/>
        </w:rPr>
        <w:t>一条指令所需要的时间通常叫做一个指令周期，一个指令周期一般由若干个</w:t>
      </w:r>
      <w:r>
        <w:rPr>
          <w:rFonts w:hint="eastAsia"/>
        </w:rPr>
        <w:t>CPU</w:t>
      </w:r>
      <w:r>
        <w:rPr>
          <w:rFonts w:hint="eastAsia"/>
        </w:rPr>
        <w:t>周期（通常定义为从内存中读取一个指令字的最短时间，又称为机器周期）组成。</w:t>
      </w:r>
    </w:p>
    <w:p w:rsidR="008F43CF" w:rsidRDefault="00765D14" w:rsidP="008F43CF">
      <w:pPr>
        <w:ind w:firstLine="420"/>
      </w:pPr>
      <w:r>
        <w:rPr>
          <w:rFonts w:hint="eastAsia"/>
        </w:rPr>
        <w:t>这里的</w:t>
      </w:r>
      <w:r w:rsidR="007B011F">
        <w:rPr>
          <w:rFonts w:hint="eastAsia"/>
        </w:rPr>
        <w:t>时序信号</w:t>
      </w:r>
      <w:r>
        <w:rPr>
          <w:rFonts w:hint="eastAsia"/>
        </w:rPr>
        <w:t>用</w:t>
      </w:r>
      <w:r w:rsidR="008F43CF">
        <w:rPr>
          <w:rFonts w:hint="eastAsia"/>
        </w:rPr>
        <w:t>节拍</w:t>
      </w:r>
      <w:r w:rsidR="001A5DA2">
        <w:rPr>
          <w:rFonts w:hint="eastAsia"/>
        </w:rPr>
        <w:t>表示</w:t>
      </w:r>
      <w:r w:rsidR="008F43CF">
        <w:rPr>
          <w:rFonts w:hint="eastAsia"/>
        </w:rPr>
        <w:t>，</w:t>
      </w:r>
      <w:r w:rsidR="008F43CF" w:rsidRPr="00F95639">
        <w:rPr>
          <w:rFonts w:hint="eastAsia"/>
          <w:color w:val="000000" w:themeColor="text1"/>
        </w:rPr>
        <w:t>一个节拍</w:t>
      </w:r>
      <w:r w:rsidR="007B011F" w:rsidRPr="00F95639">
        <w:rPr>
          <w:rFonts w:hint="eastAsia"/>
          <w:color w:val="000000" w:themeColor="text1"/>
        </w:rPr>
        <w:t>表示一个</w:t>
      </w:r>
      <w:r w:rsidR="007B011F" w:rsidRPr="00F95639">
        <w:rPr>
          <w:rFonts w:hint="eastAsia"/>
          <w:color w:val="000000" w:themeColor="text1"/>
        </w:rPr>
        <w:t>CPU</w:t>
      </w:r>
      <w:r w:rsidR="006E7360" w:rsidRPr="00F95639">
        <w:rPr>
          <w:rFonts w:hint="eastAsia"/>
          <w:color w:val="000000" w:themeColor="text1"/>
        </w:rPr>
        <w:t>周期</w:t>
      </w:r>
      <w:r w:rsidR="008F43CF" w:rsidRPr="00F95639">
        <w:rPr>
          <w:rFonts w:hint="eastAsia"/>
          <w:color w:val="000000" w:themeColor="text1"/>
        </w:rPr>
        <w:t>时间，在一个节拍</w:t>
      </w:r>
      <w:r w:rsidR="007B011F" w:rsidRPr="00F95639">
        <w:rPr>
          <w:rFonts w:hint="eastAsia"/>
          <w:color w:val="000000" w:themeColor="text1"/>
        </w:rPr>
        <w:t>中又包含若干个节拍脉冲，节拍脉冲表示较小的时</w:t>
      </w:r>
      <w:r w:rsidR="007B011F">
        <w:rPr>
          <w:rFonts w:hint="eastAsia"/>
        </w:rPr>
        <w:t>间单位。</w:t>
      </w:r>
    </w:p>
    <w:p w:rsidR="00765D14" w:rsidRDefault="007B011F" w:rsidP="008F43CF">
      <w:pPr>
        <w:ind w:firstLine="420"/>
      </w:pPr>
      <w:r>
        <w:rPr>
          <w:rFonts w:hint="eastAsia"/>
        </w:rPr>
        <w:t>时序信号发生器的功能就是产</w:t>
      </w:r>
      <w:r w:rsidR="0009490D">
        <w:rPr>
          <w:rFonts w:hint="eastAsia"/>
        </w:rPr>
        <w:t>生一系列的</w:t>
      </w:r>
      <w:r>
        <w:rPr>
          <w:rFonts w:hint="eastAsia"/>
        </w:rPr>
        <w:t>节拍脉冲，它一般由</w:t>
      </w:r>
      <w:r w:rsidR="00765D14">
        <w:rPr>
          <w:rFonts w:hint="eastAsia"/>
        </w:rPr>
        <w:t>：</w:t>
      </w:r>
    </w:p>
    <w:p w:rsidR="00765D14" w:rsidRDefault="007B011F" w:rsidP="008F43CF">
      <w:pPr>
        <w:ind w:firstLine="420"/>
      </w:pPr>
      <w:r>
        <w:rPr>
          <w:rFonts w:hint="eastAsia"/>
        </w:rPr>
        <w:t>时钟脉冲源</w:t>
      </w:r>
      <w:r w:rsidR="00765D14">
        <w:rPr>
          <w:rFonts w:hint="eastAsia"/>
        </w:rPr>
        <w:t>；</w:t>
      </w:r>
    </w:p>
    <w:p w:rsidR="00765D14" w:rsidRDefault="007B011F" w:rsidP="008F43CF">
      <w:pPr>
        <w:ind w:firstLine="420"/>
      </w:pPr>
      <w:r>
        <w:rPr>
          <w:rFonts w:hint="eastAsia"/>
        </w:rPr>
        <w:t>时序信号产生电路</w:t>
      </w:r>
      <w:r w:rsidR="00765D14">
        <w:rPr>
          <w:rFonts w:hint="eastAsia"/>
        </w:rPr>
        <w:t>；</w:t>
      </w:r>
    </w:p>
    <w:p w:rsidR="007B011F" w:rsidRDefault="007B011F" w:rsidP="008F43CF">
      <w:pPr>
        <w:ind w:firstLine="420"/>
      </w:pPr>
      <w:r>
        <w:rPr>
          <w:rFonts w:hint="eastAsia"/>
        </w:rPr>
        <w:t>启停控制电路等部分组成。</w:t>
      </w:r>
    </w:p>
    <w:p w:rsidR="007B011F" w:rsidRPr="00E644AF" w:rsidRDefault="007B011F" w:rsidP="007B011F">
      <w:pPr>
        <w:rPr>
          <w:b/>
        </w:rPr>
      </w:pPr>
      <w:r>
        <w:rPr>
          <w:rFonts w:hint="eastAsia"/>
        </w:rPr>
        <w:t xml:space="preserve">    </w:t>
      </w:r>
      <w:r w:rsidRPr="00E644AF">
        <w:rPr>
          <w:rFonts w:hint="eastAsia"/>
          <w:b/>
        </w:rPr>
        <w:t>要求设计一个用于实验系统的简单时序信号发生器，具体功能如下：</w:t>
      </w:r>
    </w:p>
    <w:p w:rsidR="007B011F" w:rsidRDefault="007B011F" w:rsidP="007B011F">
      <w:r>
        <w:rPr>
          <w:rFonts w:hint="eastAsia"/>
        </w:rPr>
        <w:t xml:space="preserve">    </w:t>
      </w:r>
      <w:r w:rsidR="00765D14">
        <w:rPr>
          <w:rFonts w:hint="eastAsia"/>
        </w:rPr>
        <w:t>（</w:t>
      </w:r>
      <w:r w:rsidR="00765D14">
        <w:rPr>
          <w:rFonts w:hint="eastAsia"/>
        </w:rPr>
        <w:t>1</w:t>
      </w:r>
      <w:r w:rsidR="00765D14">
        <w:t>）</w:t>
      </w:r>
      <w:r>
        <w:rPr>
          <w:rFonts w:hint="eastAsia"/>
        </w:rPr>
        <w:t>由时钟脉冲源提供频率稳定的方波信号作为系统的主频信号（即时序发生器的输入信号），要求系统的主频信号可以在</w:t>
      </w:r>
      <w:r w:rsidR="00664EC4">
        <w:rPr>
          <w:rFonts w:hint="eastAsia"/>
        </w:rPr>
        <w:t>100</w:t>
      </w:r>
      <w:r>
        <w:rPr>
          <w:rFonts w:hint="eastAsia"/>
        </w:rPr>
        <w:t>MHz</w:t>
      </w:r>
      <w:r w:rsidR="00664EC4">
        <w:rPr>
          <w:rFonts w:hint="eastAsia"/>
        </w:rPr>
        <w:t>，</w:t>
      </w:r>
      <w:r w:rsidR="00664EC4">
        <w:rPr>
          <w:rFonts w:hint="eastAsia"/>
        </w:rPr>
        <w:t>50</w:t>
      </w:r>
      <w:r>
        <w:rPr>
          <w:rFonts w:hint="eastAsia"/>
        </w:rPr>
        <w:t>MHz</w:t>
      </w:r>
      <w:r w:rsidR="00664EC4">
        <w:rPr>
          <w:rFonts w:hint="eastAsia"/>
        </w:rPr>
        <w:t>两</w:t>
      </w:r>
      <w:r w:rsidR="00765D14">
        <w:rPr>
          <w:rFonts w:hint="eastAsia"/>
        </w:rPr>
        <w:t>种不同频率间进行选择；</w:t>
      </w:r>
    </w:p>
    <w:p w:rsidR="007B011F" w:rsidRDefault="007B011F" w:rsidP="007B011F">
      <w:r>
        <w:rPr>
          <w:rFonts w:hint="eastAsia"/>
        </w:rPr>
        <w:t xml:space="preserve">    </w:t>
      </w:r>
      <w:r w:rsidR="00765D14">
        <w:rPr>
          <w:rFonts w:hint="eastAsia"/>
        </w:rPr>
        <w:t>（</w:t>
      </w:r>
      <w:r w:rsidR="00765D14">
        <w:rPr>
          <w:rFonts w:hint="eastAsia"/>
        </w:rPr>
        <w:t>2</w:t>
      </w:r>
      <w:r w:rsidR="00765D14">
        <w:rPr>
          <w:rFonts w:hint="eastAsia"/>
        </w:rPr>
        <w:t>）</w:t>
      </w:r>
      <w:r>
        <w:rPr>
          <w:rFonts w:hint="eastAsia"/>
        </w:rPr>
        <w:t>规定一个</w:t>
      </w:r>
      <w:r w:rsidRPr="00F95639">
        <w:rPr>
          <w:rFonts w:hint="eastAsia"/>
          <w:color w:val="000000" w:themeColor="text1"/>
        </w:rPr>
        <w:t>CPU</w:t>
      </w:r>
      <w:r w:rsidRPr="00F95639">
        <w:rPr>
          <w:rFonts w:hint="eastAsia"/>
          <w:color w:val="000000" w:themeColor="text1"/>
        </w:rPr>
        <w:t>周期</w:t>
      </w:r>
      <w:r w:rsidR="004670CF" w:rsidRPr="00F95639">
        <w:rPr>
          <w:rFonts w:hint="eastAsia"/>
          <w:color w:val="000000" w:themeColor="text1"/>
        </w:rPr>
        <w:t>（一个</w:t>
      </w:r>
      <w:r w:rsidR="004670CF" w:rsidRPr="00F95639">
        <w:rPr>
          <w:color w:val="000000" w:themeColor="text1"/>
        </w:rPr>
        <w:t>节拍）</w:t>
      </w:r>
      <w:r w:rsidRPr="00F95639">
        <w:rPr>
          <w:rFonts w:hint="eastAsia"/>
          <w:color w:val="000000" w:themeColor="text1"/>
        </w:rPr>
        <w:t>由</w:t>
      </w:r>
      <w:r w:rsidRPr="00F95639">
        <w:rPr>
          <w:rFonts w:hint="eastAsia"/>
          <w:color w:val="000000" w:themeColor="text1"/>
        </w:rPr>
        <w:t>4</w:t>
      </w:r>
      <w:r w:rsidRPr="00F95639">
        <w:rPr>
          <w:rFonts w:hint="eastAsia"/>
          <w:color w:val="000000" w:themeColor="text1"/>
        </w:rPr>
        <w:t>个时钟</w:t>
      </w:r>
      <w:r>
        <w:rPr>
          <w:rFonts w:hint="eastAsia"/>
        </w:rPr>
        <w:t>周期组成，即要求在一个</w:t>
      </w:r>
      <w:r>
        <w:rPr>
          <w:rFonts w:hint="eastAsia"/>
        </w:rPr>
        <w:t>CPU</w:t>
      </w:r>
      <w:r>
        <w:rPr>
          <w:rFonts w:hint="eastAsia"/>
        </w:rPr>
        <w:t>周期中产生</w:t>
      </w:r>
      <w:r>
        <w:rPr>
          <w:rFonts w:hint="eastAsia"/>
        </w:rPr>
        <w:t>4</w:t>
      </w:r>
      <w:r>
        <w:rPr>
          <w:rFonts w:hint="eastAsia"/>
        </w:rPr>
        <w:t>个等间隔的节拍脉冲</w:t>
      </w:r>
      <w:r w:rsidR="00765D14">
        <w:rPr>
          <w:rFonts w:hint="eastAsia"/>
        </w:rPr>
        <w:t>；</w:t>
      </w:r>
    </w:p>
    <w:p w:rsidR="007B011F" w:rsidRDefault="00765D14" w:rsidP="00625EEE">
      <w:pPr>
        <w:ind w:firstLine="420"/>
      </w:pPr>
      <w:r>
        <w:rPr>
          <w:rFonts w:hint="eastAsia"/>
        </w:rPr>
        <w:t>（</w:t>
      </w:r>
      <w:r>
        <w:rPr>
          <w:rFonts w:hint="eastAsia"/>
        </w:rPr>
        <w:t>3</w:t>
      </w:r>
      <w:r>
        <w:t>）</w:t>
      </w:r>
      <w:r w:rsidR="007B011F">
        <w:rPr>
          <w:rFonts w:hint="eastAsia"/>
        </w:rPr>
        <w:t>为了保证系统可靠地启动和停止，必须对时序信号进行有效的控制。</w:t>
      </w:r>
    </w:p>
    <w:p w:rsidR="007B011F" w:rsidRDefault="00625EEE" w:rsidP="00625EEE">
      <w:pPr>
        <w:ind w:firstLine="420"/>
      </w:pPr>
      <w:r>
        <w:rPr>
          <w:rFonts w:hint="eastAsia"/>
        </w:rPr>
        <w:t>此外，由于启动信号和停止信号都是随机产生</w:t>
      </w:r>
      <w:r w:rsidR="007B011F">
        <w:rPr>
          <w:rFonts w:hint="eastAsia"/>
        </w:rPr>
        <w:t>的，考虑到节拍脉冲的完整性，所以要求时序信号发生器启动时从第一个节拍脉冲的前沿开始工作，停止时在第四个节拍脉冲的后沿关闭。</w:t>
      </w:r>
    </w:p>
    <w:p w:rsidR="007B011F" w:rsidRPr="00E644AF" w:rsidRDefault="00F95639" w:rsidP="00E644AF">
      <w:pPr>
        <w:pStyle w:val="a6"/>
        <w:jc w:val="left"/>
        <w:rPr>
          <w:sz w:val="24"/>
          <w:szCs w:val="24"/>
        </w:rPr>
      </w:pPr>
      <w:r w:rsidRPr="00E644AF">
        <w:rPr>
          <w:rFonts w:hint="eastAsia"/>
          <w:sz w:val="24"/>
          <w:szCs w:val="24"/>
        </w:rPr>
        <w:t>2</w:t>
      </w:r>
      <w:r w:rsidR="00664EC4" w:rsidRPr="00E644AF">
        <w:rPr>
          <w:rFonts w:hint="eastAsia"/>
          <w:sz w:val="24"/>
          <w:szCs w:val="24"/>
        </w:rPr>
        <w:t>.1</w:t>
      </w:r>
      <w:r w:rsidR="007B011F" w:rsidRPr="00E644AF">
        <w:rPr>
          <w:rFonts w:hint="eastAsia"/>
          <w:sz w:val="24"/>
          <w:szCs w:val="24"/>
        </w:rPr>
        <w:t xml:space="preserve">.2  </w:t>
      </w:r>
      <w:r w:rsidR="007B011F" w:rsidRPr="00E644AF">
        <w:rPr>
          <w:rFonts w:hint="eastAsia"/>
          <w:sz w:val="24"/>
          <w:szCs w:val="24"/>
        </w:rPr>
        <w:t>功能描述</w:t>
      </w:r>
    </w:p>
    <w:p w:rsidR="007B011F" w:rsidRDefault="007B011F" w:rsidP="007B011F">
      <w:r>
        <w:rPr>
          <w:rFonts w:hint="eastAsia"/>
        </w:rPr>
        <w:t xml:space="preserve">    </w:t>
      </w:r>
      <w:r>
        <w:rPr>
          <w:rFonts w:hint="eastAsia"/>
        </w:rPr>
        <w:t>根据设计要求可知，时序信号发生器由时钟脉冲源、时序信号产生电路、启停控制电路</w:t>
      </w:r>
      <w:r>
        <w:rPr>
          <w:rFonts w:hint="eastAsia"/>
        </w:rPr>
        <w:t>3</w:t>
      </w:r>
      <w:r>
        <w:rPr>
          <w:rFonts w:hint="eastAsia"/>
        </w:rPr>
        <w:t>部分组成，其结构框图如图</w:t>
      </w:r>
      <w:r w:rsidR="00F95639">
        <w:rPr>
          <w:rFonts w:hint="eastAsia"/>
        </w:rPr>
        <w:t>2</w:t>
      </w:r>
      <w:r w:rsidR="005B50AF">
        <w:t>-1</w:t>
      </w:r>
      <w:r>
        <w:rPr>
          <w:rFonts w:hint="eastAsia"/>
        </w:rPr>
        <w:t>所示。</w:t>
      </w:r>
    </w:p>
    <w:p w:rsidR="00627321" w:rsidRDefault="00627321" w:rsidP="00627321">
      <w:pPr>
        <w:rPr>
          <w:rFonts w:hint="eastAsia"/>
        </w:rPr>
      </w:pPr>
      <w:r w:rsidRPr="00627321">
        <w:rPr>
          <w:noProof/>
        </w:rPr>
        <w:lastRenderedPageBreak/>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9.75pt;margin-top:.25pt;width:321.05pt;height:190.25pt;z-index:251659264;mso-position-horizontal-relative:text;mso-position-vertical-relative:text">
            <v:imagedata r:id="rId8" o:title=""/>
            <w10:wrap type="topAndBottom"/>
          </v:shape>
          <o:OLEObject Type="Embed" ProgID="Visio.Drawing.15" ShapeID="_x0000_s1026" DrawAspect="Content" ObjectID="_1527586348" r:id="rId9"/>
        </w:object>
      </w:r>
    </w:p>
    <w:p w:rsidR="007B011F" w:rsidRDefault="007B011F" w:rsidP="004321F6">
      <w:pPr>
        <w:jc w:val="center"/>
      </w:pPr>
      <w:r>
        <w:rPr>
          <w:rFonts w:hint="eastAsia"/>
        </w:rPr>
        <w:t>图</w:t>
      </w:r>
      <w:r w:rsidR="00F95639">
        <w:rPr>
          <w:rFonts w:hint="eastAsia"/>
        </w:rPr>
        <w:t>2</w:t>
      </w:r>
      <w:r w:rsidR="005B50AF">
        <w:t>-1</w:t>
      </w:r>
      <w:r>
        <w:rPr>
          <w:rFonts w:hint="eastAsia"/>
        </w:rPr>
        <w:t xml:space="preserve">  </w:t>
      </w:r>
      <w:r>
        <w:rPr>
          <w:rFonts w:hint="eastAsia"/>
        </w:rPr>
        <w:t>时序信号发生器结构框图</w:t>
      </w:r>
    </w:p>
    <w:p w:rsidR="00FA60DD" w:rsidRDefault="00FA60DD" w:rsidP="004321F6">
      <w:pPr>
        <w:jc w:val="center"/>
      </w:pPr>
    </w:p>
    <w:p w:rsidR="007B011F" w:rsidRDefault="00765D14" w:rsidP="005B50AF">
      <w:pPr>
        <w:ind w:firstLine="420"/>
      </w:pPr>
      <w:r>
        <w:rPr>
          <w:rFonts w:hint="eastAsia"/>
        </w:rPr>
        <w:t>假定节拍脉冲信号用</w:t>
      </w:r>
      <w:r>
        <w:rPr>
          <w:rFonts w:hint="eastAsia"/>
        </w:rPr>
        <w:t>T</w:t>
      </w:r>
      <w:r>
        <w:t>1</w:t>
      </w:r>
      <w:r>
        <w:rPr>
          <w:rFonts w:hint="eastAsia"/>
        </w:rPr>
        <w:t>，</w:t>
      </w:r>
      <w:r>
        <w:rPr>
          <w:rFonts w:hint="eastAsia"/>
        </w:rPr>
        <w:t>T2</w:t>
      </w:r>
      <w:r>
        <w:rPr>
          <w:rFonts w:hint="eastAsia"/>
        </w:rPr>
        <w:t>，</w:t>
      </w:r>
      <w:r>
        <w:rPr>
          <w:rFonts w:hint="eastAsia"/>
        </w:rPr>
        <w:t>T3</w:t>
      </w:r>
      <w:r>
        <w:rPr>
          <w:rFonts w:hint="eastAsia"/>
        </w:rPr>
        <w:t>，</w:t>
      </w:r>
      <w:r>
        <w:rPr>
          <w:rFonts w:hint="eastAsia"/>
        </w:rPr>
        <w:t>T4</w:t>
      </w:r>
      <w:r>
        <w:rPr>
          <w:rFonts w:hint="eastAsia"/>
        </w:rPr>
        <w:t>表示，可画出时序信号发生器产生的波形，如图</w:t>
      </w:r>
      <w:r w:rsidR="00F95639">
        <w:rPr>
          <w:rFonts w:hint="eastAsia"/>
        </w:rPr>
        <w:t>2</w:t>
      </w:r>
      <w:r w:rsidR="005B50AF">
        <w:t>-2</w:t>
      </w:r>
      <w:r>
        <w:rPr>
          <w:rFonts w:hint="eastAsia"/>
        </w:rPr>
        <w:t>所示。</w:t>
      </w:r>
    </w:p>
    <w:p w:rsidR="00FA60DD" w:rsidRDefault="00627321" w:rsidP="00FA60DD">
      <w:pPr>
        <w:jc w:val="center"/>
      </w:pPr>
      <w:r>
        <w:pict>
          <v:shape id="_x0000_i1025" type="#_x0000_t75" style="width:414.75pt;height:194.25pt;mso-position-horizontal-relative:text;mso-position-vertical-relative:text">
            <v:imagedata r:id="rId10" o:title="IMG_0273_看图王"/>
          </v:shape>
        </w:pict>
      </w:r>
    </w:p>
    <w:p w:rsidR="004F1309" w:rsidRDefault="007B011F" w:rsidP="00FA60DD">
      <w:pPr>
        <w:jc w:val="center"/>
      </w:pPr>
      <w:r>
        <w:rPr>
          <w:rFonts w:hint="eastAsia"/>
        </w:rPr>
        <w:t>图</w:t>
      </w:r>
      <w:r w:rsidR="00F95639">
        <w:rPr>
          <w:rFonts w:hint="eastAsia"/>
        </w:rPr>
        <w:t>2</w:t>
      </w:r>
      <w:r w:rsidR="005B50AF">
        <w:t>-2</w:t>
      </w:r>
      <w:r>
        <w:rPr>
          <w:rFonts w:hint="eastAsia"/>
        </w:rPr>
        <w:t xml:space="preserve">  </w:t>
      </w:r>
      <w:r>
        <w:rPr>
          <w:rFonts w:hint="eastAsia"/>
        </w:rPr>
        <w:t>时序信号的波形</w:t>
      </w:r>
    </w:p>
    <w:p w:rsidR="007B011F" w:rsidRPr="00E644AF" w:rsidRDefault="00F95639" w:rsidP="00E644AF">
      <w:pPr>
        <w:pStyle w:val="a6"/>
        <w:jc w:val="left"/>
        <w:rPr>
          <w:sz w:val="24"/>
          <w:szCs w:val="24"/>
        </w:rPr>
      </w:pPr>
      <w:r w:rsidRPr="00E644AF">
        <w:rPr>
          <w:sz w:val="24"/>
          <w:szCs w:val="24"/>
        </w:rPr>
        <w:t>2</w:t>
      </w:r>
      <w:r w:rsidR="005B50AF" w:rsidRPr="00E644AF">
        <w:rPr>
          <w:rFonts w:hint="eastAsia"/>
          <w:sz w:val="24"/>
          <w:szCs w:val="24"/>
        </w:rPr>
        <w:t>.1</w:t>
      </w:r>
      <w:r w:rsidR="007B011F" w:rsidRPr="00E644AF">
        <w:rPr>
          <w:rFonts w:hint="eastAsia"/>
          <w:sz w:val="24"/>
          <w:szCs w:val="24"/>
        </w:rPr>
        <w:t xml:space="preserve">.3  </w:t>
      </w:r>
      <w:r w:rsidR="007B011F" w:rsidRPr="00E644AF">
        <w:rPr>
          <w:rFonts w:hint="eastAsia"/>
          <w:sz w:val="24"/>
          <w:szCs w:val="24"/>
        </w:rPr>
        <w:t>电路设计</w:t>
      </w:r>
    </w:p>
    <w:p w:rsidR="007B011F" w:rsidRPr="00D86E01" w:rsidRDefault="005B50AF" w:rsidP="007B011F">
      <w:pPr>
        <w:ind w:firstLine="420"/>
        <w:rPr>
          <w:b/>
        </w:rPr>
      </w:pPr>
      <w:r w:rsidRPr="00D86E01">
        <w:rPr>
          <w:rFonts w:hint="eastAsia"/>
          <w:b/>
        </w:rPr>
        <w:t>（</w:t>
      </w:r>
      <w:r w:rsidRPr="00D86E01">
        <w:rPr>
          <w:rFonts w:hint="eastAsia"/>
          <w:b/>
        </w:rPr>
        <w:t>1</w:t>
      </w:r>
      <w:r w:rsidRPr="00D86E01">
        <w:rPr>
          <w:b/>
        </w:rPr>
        <w:t>）</w:t>
      </w:r>
      <w:r w:rsidR="007B011F" w:rsidRPr="00D86E01">
        <w:rPr>
          <w:rFonts w:hint="eastAsia"/>
          <w:b/>
        </w:rPr>
        <w:t>时钟电路（时钟源）</w:t>
      </w:r>
    </w:p>
    <w:p w:rsidR="0045604A" w:rsidRDefault="007B011F" w:rsidP="007B011F">
      <w:pPr>
        <w:ind w:firstLine="420"/>
      </w:pPr>
      <w:r>
        <w:rPr>
          <w:rFonts w:hint="eastAsia"/>
        </w:rPr>
        <w:t>由于要求时序发生器的输入信号能在</w:t>
      </w:r>
      <w:r w:rsidR="00193BAF">
        <w:rPr>
          <w:rFonts w:hint="eastAsia"/>
        </w:rPr>
        <w:t>2MHz</w:t>
      </w:r>
      <w:r w:rsidR="00193BAF">
        <w:t>、</w:t>
      </w:r>
      <w:r w:rsidR="00193BAF">
        <w:rPr>
          <w:rFonts w:hint="eastAsia"/>
        </w:rPr>
        <w:t>1MHz</w:t>
      </w:r>
      <w:r w:rsidR="00193BAF">
        <w:rPr>
          <w:rFonts w:hint="eastAsia"/>
        </w:rPr>
        <w:t>、</w:t>
      </w:r>
      <w:r w:rsidR="005B50AF">
        <w:rPr>
          <w:rFonts w:hint="eastAsia"/>
        </w:rPr>
        <w:t>100</w:t>
      </w:r>
      <w:r w:rsidR="00193BAF">
        <w:rPr>
          <w:rFonts w:hint="eastAsia"/>
        </w:rPr>
        <w:t>k</w:t>
      </w:r>
      <w:r>
        <w:rPr>
          <w:rFonts w:hint="eastAsia"/>
        </w:rPr>
        <w:t>Hz</w:t>
      </w:r>
      <w:r>
        <w:rPr>
          <w:rFonts w:hint="eastAsia"/>
        </w:rPr>
        <w:t>、</w:t>
      </w:r>
      <w:r w:rsidR="005B50AF">
        <w:rPr>
          <w:rFonts w:hint="eastAsia"/>
        </w:rPr>
        <w:t>50</w:t>
      </w:r>
      <w:r w:rsidR="00193BAF">
        <w:rPr>
          <w:rFonts w:hint="eastAsia"/>
        </w:rPr>
        <w:t>k</w:t>
      </w:r>
      <w:r>
        <w:rPr>
          <w:rFonts w:hint="eastAsia"/>
        </w:rPr>
        <w:t>Hz</w:t>
      </w:r>
      <w:r w:rsidR="00193BAF">
        <w:rPr>
          <w:rFonts w:hint="eastAsia"/>
        </w:rPr>
        <w:t>四</w:t>
      </w:r>
      <w:r>
        <w:rPr>
          <w:rFonts w:hint="eastAsia"/>
        </w:rPr>
        <w:t>种不同频率的方波信号之间进行选择</w:t>
      </w:r>
      <w:r w:rsidR="0045604A">
        <w:rPr>
          <w:rFonts w:hint="eastAsia"/>
        </w:rPr>
        <w:t>。</w:t>
      </w:r>
    </w:p>
    <w:p w:rsidR="0045604A" w:rsidRDefault="007B011F" w:rsidP="006340BF">
      <w:pPr>
        <w:ind w:firstLine="420"/>
      </w:pPr>
      <w:r>
        <w:rPr>
          <w:rFonts w:hint="eastAsia"/>
        </w:rPr>
        <w:t>所以时钟电路应由</w:t>
      </w:r>
      <w:r w:rsidR="0045604A">
        <w:rPr>
          <w:rFonts w:hint="eastAsia"/>
        </w:rPr>
        <w:t>：</w:t>
      </w:r>
      <w:r>
        <w:rPr>
          <w:rFonts w:hint="eastAsia"/>
        </w:rPr>
        <w:t>信号源和分频电路两部分组成</w:t>
      </w:r>
    </w:p>
    <w:p w:rsidR="001270AC" w:rsidRPr="00193BAF" w:rsidRDefault="00193BAF" w:rsidP="00E644AF">
      <w:pPr>
        <w:ind w:left="420" w:firstLine="420"/>
      </w:pPr>
      <w:r w:rsidRPr="00193BAF">
        <w:rPr>
          <w:rFonts w:hint="eastAsia"/>
        </w:rPr>
        <w:t>信号源</w:t>
      </w:r>
      <w:r>
        <w:rPr>
          <w:rFonts w:hint="eastAsia"/>
        </w:rPr>
        <w:t>用用特定频率为</w:t>
      </w:r>
      <w:r>
        <w:rPr>
          <w:rFonts w:hint="eastAsia"/>
        </w:rPr>
        <w:t>4MHz</w:t>
      </w:r>
      <w:r>
        <w:rPr>
          <w:rFonts w:hint="eastAsia"/>
        </w:rPr>
        <w:t>的石英晶体振荡器；</w:t>
      </w:r>
    </w:p>
    <w:p w:rsidR="00D86E01" w:rsidRPr="00193BAF" w:rsidRDefault="00193BAF" w:rsidP="00E644AF">
      <w:pPr>
        <w:ind w:left="420" w:firstLine="420"/>
      </w:pPr>
      <w:r>
        <w:t>分频电路用</w:t>
      </w:r>
      <w:r>
        <w:rPr>
          <w:rFonts w:hint="eastAsia"/>
        </w:rPr>
        <w:t>4</w:t>
      </w:r>
      <w:r>
        <w:rPr>
          <w:rFonts w:hint="eastAsia"/>
        </w:rPr>
        <w:t>位二进制同步计数器实现</w:t>
      </w:r>
      <w:r>
        <w:rPr>
          <w:rFonts w:hint="eastAsia"/>
        </w:rPr>
        <w:t>4</w:t>
      </w:r>
      <w:r>
        <w:rPr>
          <w:rFonts w:hint="eastAsia"/>
        </w:rPr>
        <w:t>个不同频率的方波输出；</w:t>
      </w:r>
    </w:p>
    <w:p w:rsidR="00D86E01" w:rsidRDefault="00D86E01" w:rsidP="00193BAF">
      <w:pPr>
        <w:pStyle w:val="a5"/>
        <w:numPr>
          <w:ilvl w:val="0"/>
          <w:numId w:val="2"/>
        </w:numPr>
        <w:ind w:firstLineChars="0"/>
      </w:pPr>
      <w:r w:rsidRPr="00193BAF">
        <w:rPr>
          <w:rFonts w:hint="eastAsia"/>
        </w:rPr>
        <w:t>给出</w:t>
      </w:r>
      <w:r w:rsidRPr="00193BAF">
        <w:t>具体电路</w:t>
      </w:r>
      <w:r w:rsidR="00193BAF">
        <w:t>：</w:t>
      </w:r>
    </w:p>
    <w:p w:rsidR="00193BAF" w:rsidRPr="00193BAF" w:rsidRDefault="00193BAF" w:rsidP="00193BAF">
      <w:pPr>
        <w:pStyle w:val="a5"/>
        <w:ind w:left="1560" w:firstLineChars="0" w:firstLine="0"/>
        <w:rPr>
          <w:rFonts w:hint="eastAsia"/>
        </w:rPr>
      </w:pPr>
      <w:r>
        <w:lastRenderedPageBreak/>
        <w:pict>
          <v:shape id="_x0000_i1026" type="#_x0000_t75" style="width:235.5pt;height:323.25pt;mso-position-horizontal-relative:text;mso-position-vertical-relative:text">
            <v:imagedata r:id="rId11" o:title="IMG_0274_看图王"/>
          </v:shape>
        </w:pict>
      </w:r>
    </w:p>
    <w:p w:rsidR="00D86E01" w:rsidRDefault="00D86E01" w:rsidP="00193BAF">
      <w:pPr>
        <w:pStyle w:val="a5"/>
        <w:numPr>
          <w:ilvl w:val="0"/>
          <w:numId w:val="2"/>
        </w:numPr>
        <w:ind w:firstLineChars="0"/>
      </w:pPr>
      <w:r w:rsidRPr="00193BAF">
        <w:rPr>
          <w:rFonts w:hint="eastAsia"/>
        </w:rPr>
        <w:t>该电路的工作过程如下</w:t>
      </w:r>
      <w:r w:rsidR="00193BAF">
        <w:rPr>
          <w:rFonts w:hint="eastAsia"/>
        </w:rPr>
        <w:t>：</w:t>
      </w:r>
    </w:p>
    <w:p w:rsidR="00193BAF" w:rsidRPr="00193BAF" w:rsidRDefault="00193BAF" w:rsidP="00193BAF">
      <w:pPr>
        <w:pStyle w:val="a5"/>
        <w:ind w:left="1560" w:firstLineChars="0" w:firstLine="0"/>
        <w:rPr>
          <w:rFonts w:hint="eastAsia"/>
        </w:rPr>
      </w:pPr>
      <w:r>
        <w:rPr>
          <w:rFonts w:hint="eastAsia"/>
        </w:rPr>
        <w:t>石英晶体</w:t>
      </w:r>
      <w:r>
        <w:t>震荡</w:t>
      </w:r>
      <w:r>
        <w:rPr>
          <w:rFonts w:hint="eastAsia"/>
        </w:rPr>
        <w:t>器</w:t>
      </w:r>
      <w:r>
        <w:t>在下方的电路中发出频率</w:t>
      </w:r>
      <w:r>
        <w:rPr>
          <w:rFonts w:hint="eastAsia"/>
        </w:rPr>
        <w:t>为</w:t>
      </w:r>
      <w:r>
        <w:rPr>
          <w:rFonts w:hint="eastAsia"/>
        </w:rPr>
        <w:t>4</w:t>
      </w:r>
      <w:r>
        <w:t>MHz</w:t>
      </w:r>
      <w:r>
        <w:t>的</w:t>
      </w:r>
      <w:r>
        <w:rPr>
          <w:rFonts w:hint="eastAsia"/>
        </w:rPr>
        <w:t>方波</w:t>
      </w:r>
      <w:r>
        <w:t>信号，作为</w:t>
      </w:r>
      <w:r>
        <w:rPr>
          <w:rFonts w:hint="eastAsia"/>
        </w:rPr>
        <w:t>信号源</w:t>
      </w:r>
      <w:r>
        <w:t>传输到上方的计数器</w:t>
      </w:r>
      <w:r>
        <w:rPr>
          <w:rFonts w:hint="eastAsia"/>
        </w:rPr>
        <w:t>电路</w:t>
      </w:r>
      <w:r>
        <w:t>中，</w:t>
      </w:r>
      <w:r>
        <w:rPr>
          <w:rFonts w:hint="eastAsia"/>
        </w:rPr>
        <w:t>四个</w:t>
      </w:r>
      <w:r>
        <w:t>输出</w:t>
      </w:r>
      <w:r>
        <w:rPr>
          <w:rFonts w:hint="eastAsia"/>
        </w:rPr>
        <w:t>在</w:t>
      </w:r>
      <w:r>
        <w:t>脉冲的作用下</w:t>
      </w:r>
      <w:r>
        <w:rPr>
          <w:rFonts w:hint="eastAsia"/>
        </w:rPr>
        <w:t>按照</w:t>
      </w:r>
      <w:r>
        <w:t>高低位可以输出</w:t>
      </w:r>
      <w:r>
        <w:rPr>
          <w:rFonts w:hint="eastAsia"/>
        </w:rPr>
        <w:t>四种</w:t>
      </w:r>
      <w:r>
        <w:t>不同</w:t>
      </w:r>
      <w:r>
        <w:rPr>
          <w:rFonts w:hint="eastAsia"/>
        </w:rPr>
        <w:t>的</w:t>
      </w:r>
      <w:r>
        <w:t>频率</w:t>
      </w:r>
      <w:r>
        <w:rPr>
          <w:rFonts w:hint="eastAsia"/>
        </w:rPr>
        <w:t>。</w:t>
      </w:r>
    </w:p>
    <w:p w:rsidR="00D86E01" w:rsidRDefault="009B2121" w:rsidP="00193BAF">
      <w:pPr>
        <w:pStyle w:val="a5"/>
        <w:numPr>
          <w:ilvl w:val="0"/>
          <w:numId w:val="2"/>
        </w:numPr>
        <w:ind w:firstLineChars="0"/>
        <w:rPr>
          <w:rFonts w:hint="eastAsia"/>
        </w:rPr>
      </w:pPr>
      <w:r w:rsidRPr="00193BAF">
        <w:rPr>
          <w:rFonts w:hint="eastAsia"/>
        </w:rPr>
        <w:t>给出</w:t>
      </w:r>
      <w:r w:rsidR="00D86E01" w:rsidRPr="00193BAF">
        <w:t>Verilog</w:t>
      </w:r>
      <w:r w:rsidRPr="00193BAF">
        <w:rPr>
          <w:rFonts w:hint="eastAsia"/>
        </w:rPr>
        <w:t>程序以及</w:t>
      </w:r>
      <w:r w:rsidR="00D86E01" w:rsidRPr="00193BAF">
        <w:t>RTL</w:t>
      </w:r>
      <w:r w:rsidR="00D86E01" w:rsidRPr="00193BAF">
        <w:t>级的电路图和仿真图</w:t>
      </w:r>
      <w:r w:rsidR="00193BAF">
        <w:rPr>
          <w:rFonts w:hint="eastAsia"/>
        </w:rPr>
        <w:t>:</w:t>
      </w:r>
    </w:p>
    <w:p w:rsidR="00193BAF" w:rsidRDefault="00624F1B" w:rsidP="00624F1B">
      <w:pPr>
        <w:pStyle w:val="a5"/>
        <w:numPr>
          <w:ilvl w:val="1"/>
          <w:numId w:val="2"/>
        </w:numPr>
        <w:ind w:firstLineChars="0"/>
      </w:pPr>
      <w:r>
        <w:t>V</w:t>
      </w:r>
      <w:r>
        <w:rPr>
          <w:rFonts w:hint="eastAsia"/>
        </w:rPr>
        <w:t>erilog</w:t>
      </w:r>
      <w:r>
        <w:t>程序：</w:t>
      </w:r>
    </w:p>
    <w:p w:rsidR="00624F1B" w:rsidRDefault="00624F1B" w:rsidP="00624F1B">
      <w:pPr>
        <w:ind w:left="1560"/>
      </w:pPr>
      <w:proofErr w:type="gramStart"/>
      <w:r>
        <w:t>module</w:t>
      </w:r>
      <w:proofErr w:type="gramEnd"/>
      <w:r>
        <w:t xml:space="preserve"> clock(clk,_CKR,Q0,Q1,Q2,Q3);</w:t>
      </w:r>
    </w:p>
    <w:p w:rsidR="00624F1B" w:rsidRDefault="00624F1B" w:rsidP="00624F1B">
      <w:pPr>
        <w:ind w:left="1560"/>
      </w:pPr>
      <w:proofErr w:type="gramStart"/>
      <w:r>
        <w:t>input</w:t>
      </w:r>
      <w:proofErr w:type="gramEnd"/>
      <w:r>
        <w:t xml:space="preserve"> </w:t>
      </w:r>
      <w:proofErr w:type="spellStart"/>
      <w:r>
        <w:t>clk</w:t>
      </w:r>
      <w:proofErr w:type="spellEnd"/>
      <w:r>
        <w:t>,_CKR;</w:t>
      </w:r>
    </w:p>
    <w:p w:rsidR="00624F1B" w:rsidRDefault="00624F1B" w:rsidP="00624F1B">
      <w:pPr>
        <w:ind w:left="1560"/>
      </w:pPr>
      <w:proofErr w:type="gramStart"/>
      <w:r>
        <w:t>output</w:t>
      </w:r>
      <w:proofErr w:type="gramEnd"/>
      <w:r>
        <w:t xml:space="preserve"> </w:t>
      </w:r>
      <w:proofErr w:type="spellStart"/>
      <w:r>
        <w:t>reg</w:t>
      </w:r>
      <w:proofErr w:type="spellEnd"/>
      <w:r>
        <w:t xml:space="preserve"> Q0,Q1,Q2,Q3;</w:t>
      </w:r>
    </w:p>
    <w:p w:rsidR="00624F1B" w:rsidRDefault="00624F1B" w:rsidP="00624F1B">
      <w:pPr>
        <w:ind w:left="1560"/>
      </w:pPr>
      <w:proofErr w:type="gramStart"/>
      <w:r>
        <w:t>always</w:t>
      </w:r>
      <w:proofErr w:type="gramEnd"/>
      <w:r>
        <w:t xml:space="preserve"> @(</w:t>
      </w:r>
      <w:proofErr w:type="spellStart"/>
      <w:r>
        <w:t>posedge</w:t>
      </w:r>
      <w:proofErr w:type="spellEnd"/>
      <w:r>
        <w:t xml:space="preserve"> _CKR) begin</w:t>
      </w:r>
    </w:p>
    <w:p w:rsidR="00624F1B" w:rsidRDefault="00624F1B" w:rsidP="00624F1B">
      <w:pPr>
        <w:ind w:left="1560"/>
      </w:pPr>
      <w:r>
        <w:tab/>
        <w:t>{Q3</w:t>
      </w:r>
      <w:proofErr w:type="gramStart"/>
      <w:r>
        <w:t>,Q2,Q1,Q0</w:t>
      </w:r>
      <w:proofErr w:type="gramEnd"/>
      <w:r>
        <w:t>}=0;</w:t>
      </w:r>
    </w:p>
    <w:p w:rsidR="00624F1B" w:rsidRDefault="00624F1B" w:rsidP="00624F1B">
      <w:pPr>
        <w:ind w:left="1560"/>
      </w:pPr>
      <w:proofErr w:type="gramStart"/>
      <w:r>
        <w:t>end</w:t>
      </w:r>
      <w:proofErr w:type="gramEnd"/>
    </w:p>
    <w:p w:rsidR="00624F1B" w:rsidRDefault="00624F1B" w:rsidP="00624F1B">
      <w:pPr>
        <w:ind w:left="1560"/>
      </w:pPr>
      <w:proofErr w:type="gramStart"/>
      <w:r>
        <w:t>always</w:t>
      </w:r>
      <w:proofErr w:type="gramEnd"/>
      <w:r>
        <w:t xml:space="preserve"> @(</w:t>
      </w:r>
      <w:proofErr w:type="spellStart"/>
      <w:r>
        <w:t>posedge</w:t>
      </w:r>
      <w:proofErr w:type="spellEnd"/>
      <w:r>
        <w:t xml:space="preserve"> </w:t>
      </w:r>
      <w:proofErr w:type="spellStart"/>
      <w:r>
        <w:t>clk</w:t>
      </w:r>
      <w:proofErr w:type="spellEnd"/>
      <w:r>
        <w:t>) begin</w:t>
      </w:r>
    </w:p>
    <w:p w:rsidR="00624F1B" w:rsidRDefault="00624F1B" w:rsidP="00624F1B">
      <w:pPr>
        <w:ind w:left="1560"/>
      </w:pPr>
      <w:r>
        <w:tab/>
      </w:r>
      <w:proofErr w:type="gramStart"/>
      <w:r>
        <w:t>if</w:t>
      </w:r>
      <w:proofErr w:type="gramEnd"/>
      <w:r>
        <w:t xml:space="preserve"> (_CKR) begin</w:t>
      </w:r>
    </w:p>
    <w:p w:rsidR="00624F1B" w:rsidRDefault="00624F1B" w:rsidP="00624F1B">
      <w:pPr>
        <w:ind w:left="1560"/>
      </w:pPr>
      <w:r>
        <w:tab/>
      </w:r>
      <w:r>
        <w:tab/>
        <w:t>{Q3</w:t>
      </w:r>
      <w:proofErr w:type="gramStart"/>
      <w:r>
        <w:t>,Q2,Q1,Q0</w:t>
      </w:r>
      <w:proofErr w:type="gramEnd"/>
      <w:r>
        <w:t>}</w:t>
      </w:r>
      <w:proofErr w:type="gramStart"/>
      <w:r>
        <w:t>={</w:t>
      </w:r>
      <w:proofErr w:type="gramEnd"/>
      <w:r>
        <w:t>Q3,Q2,Q1,Q0}+1;</w:t>
      </w:r>
    </w:p>
    <w:p w:rsidR="00624F1B" w:rsidRDefault="00624F1B" w:rsidP="00624F1B">
      <w:pPr>
        <w:ind w:left="1560"/>
      </w:pPr>
      <w:r>
        <w:tab/>
      </w:r>
      <w:proofErr w:type="gramStart"/>
      <w:r>
        <w:t>end</w:t>
      </w:r>
      <w:proofErr w:type="gramEnd"/>
    </w:p>
    <w:p w:rsidR="00624F1B" w:rsidRDefault="00624F1B" w:rsidP="00624F1B">
      <w:pPr>
        <w:ind w:left="1560"/>
      </w:pPr>
      <w:proofErr w:type="gramStart"/>
      <w:r>
        <w:t>end</w:t>
      </w:r>
      <w:proofErr w:type="gramEnd"/>
    </w:p>
    <w:p w:rsidR="00624F1B" w:rsidRDefault="00624F1B" w:rsidP="00624F1B">
      <w:pPr>
        <w:ind w:left="1560"/>
      </w:pPr>
      <w:proofErr w:type="spellStart"/>
      <w:proofErr w:type="gramStart"/>
      <w:r>
        <w:t>endmodule</w:t>
      </w:r>
      <w:proofErr w:type="spellEnd"/>
      <w:proofErr w:type="gramEnd"/>
    </w:p>
    <w:p w:rsidR="00624F1B" w:rsidRDefault="00624F1B" w:rsidP="00624F1B">
      <w:pPr>
        <w:pStyle w:val="a5"/>
        <w:numPr>
          <w:ilvl w:val="1"/>
          <w:numId w:val="2"/>
        </w:numPr>
        <w:ind w:firstLineChars="0"/>
      </w:pPr>
      <w:r>
        <w:t>RTL</w:t>
      </w:r>
      <w:r>
        <w:t>级电路图</w:t>
      </w:r>
      <w:r>
        <w:t>：</w:t>
      </w:r>
    </w:p>
    <w:p w:rsidR="00624F1B" w:rsidRDefault="00624F1B" w:rsidP="00624F1B">
      <w:pPr>
        <w:pStyle w:val="a5"/>
        <w:ind w:left="1680" w:firstLineChars="0" w:firstLine="0"/>
      </w:pPr>
      <w:r>
        <w:rPr>
          <w:noProof/>
        </w:rPr>
        <w:lastRenderedPageBreak/>
        <w:drawing>
          <wp:inline distT="0" distB="0" distL="0" distR="0">
            <wp:extent cx="3324225" cy="67627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324225" cy="6762750"/>
                    </a:xfrm>
                    <a:prstGeom prst="rect">
                      <a:avLst/>
                    </a:prstGeom>
                  </pic:spPr>
                </pic:pic>
              </a:graphicData>
            </a:graphic>
          </wp:inline>
        </w:drawing>
      </w:r>
    </w:p>
    <w:p w:rsidR="00624F1B" w:rsidRDefault="00624F1B" w:rsidP="00624F1B">
      <w:pPr>
        <w:pStyle w:val="a5"/>
        <w:numPr>
          <w:ilvl w:val="1"/>
          <w:numId w:val="2"/>
        </w:numPr>
        <w:ind w:firstLineChars="0"/>
      </w:pPr>
      <w:r>
        <w:t>仿真图</w:t>
      </w:r>
      <w:r>
        <w:t>：</w:t>
      </w:r>
    </w:p>
    <w:p w:rsidR="00624F1B" w:rsidRPr="00193BAF" w:rsidRDefault="00624F1B" w:rsidP="00624F1B">
      <w:pPr>
        <w:rPr>
          <w:rFonts w:hint="eastAsia"/>
        </w:rPr>
      </w:pPr>
      <w:r>
        <w:rPr>
          <w:noProof/>
        </w:rPr>
        <w:drawing>
          <wp:inline distT="0" distB="0" distL="0" distR="0">
            <wp:extent cx="5274310" cy="473710"/>
            <wp:effectExtent l="0" t="0" r="254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274310" cy="473710"/>
                    </a:xfrm>
                    <a:prstGeom prst="rect">
                      <a:avLst/>
                    </a:prstGeom>
                  </pic:spPr>
                </pic:pic>
              </a:graphicData>
            </a:graphic>
          </wp:inline>
        </w:drawing>
      </w:r>
    </w:p>
    <w:p w:rsidR="007B011F" w:rsidRPr="00D86E01" w:rsidRDefault="005B50AF" w:rsidP="007B011F">
      <w:pPr>
        <w:ind w:firstLine="420"/>
        <w:rPr>
          <w:b/>
        </w:rPr>
      </w:pPr>
      <w:r w:rsidRPr="00D86E01">
        <w:rPr>
          <w:rFonts w:hint="eastAsia"/>
          <w:b/>
        </w:rPr>
        <w:t>（</w:t>
      </w:r>
      <w:r w:rsidRPr="00D86E01">
        <w:rPr>
          <w:rFonts w:hint="eastAsia"/>
          <w:b/>
        </w:rPr>
        <w:t>2</w:t>
      </w:r>
      <w:r w:rsidRPr="00D86E01">
        <w:rPr>
          <w:b/>
        </w:rPr>
        <w:t>）</w:t>
      </w:r>
      <w:r w:rsidR="007B011F" w:rsidRPr="00D86E01">
        <w:rPr>
          <w:rFonts w:hint="eastAsia"/>
          <w:b/>
        </w:rPr>
        <w:t>时序信号产生电路</w:t>
      </w:r>
    </w:p>
    <w:p w:rsidR="00765D14" w:rsidRDefault="007B011F" w:rsidP="007B011F">
      <w:pPr>
        <w:ind w:firstLine="420"/>
      </w:pPr>
      <w:r>
        <w:rPr>
          <w:rFonts w:hint="eastAsia"/>
        </w:rPr>
        <w:t>时序信号产生电路一般由一个环形脉冲发生器和一个译码逻辑电路组成。</w:t>
      </w:r>
    </w:p>
    <w:p w:rsidR="00765D14" w:rsidRPr="00624F1B" w:rsidRDefault="007B011F" w:rsidP="009B2121">
      <w:pPr>
        <w:ind w:left="420" w:firstLine="420"/>
      </w:pPr>
      <w:r w:rsidRPr="00624F1B">
        <w:rPr>
          <w:rFonts w:hint="eastAsia"/>
        </w:rPr>
        <w:t>环形脉冲发生器</w:t>
      </w:r>
      <w:r w:rsidR="00765D14" w:rsidRPr="00624F1B">
        <w:rPr>
          <w:rFonts w:hint="eastAsia"/>
        </w:rPr>
        <w:t>：</w:t>
      </w:r>
      <w:r w:rsidR="00624F1B">
        <w:rPr>
          <w:rFonts w:hint="eastAsia"/>
        </w:rPr>
        <w:t>用多个</w:t>
      </w:r>
      <w:r w:rsidR="00624F1B">
        <w:rPr>
          <w:rFonts w:hint="eastAsia"/>
        </w:rPr>
        <w:t>D</w:t>
      </w:r>
      <w:r w:rsidR="00624F1B">
        <w:rPr>
          <w:rFonts w:hint="eastAsia"/>
        </w:rPr>
        <w:t>触发器构成循环移位寄存器，产生环形脉冲；</w:t>
      </w:r>
      <w:r w:rsidR="005B50AF" w:rsidRPr="00624F1B">
        <w:t xml:space="preserve"> </w:t>
      </w:r>
    </w:p>
    <w:p w:rsidR="005B50AF" w:rsidRPr="00624F1B" w:rsidRDefault="007B011F" w:rsidP="009B2121">
      <w:pPr>
        <w:ind w:left="420" w:firstLine="420"/>
        <w:rPr>
          <w:rFonts w:hint="eastAsia"/>
        </w:rPr>
      </w:pPr>
      <w:r w:rsidRPr="00624F1B">
        <w:rPr>
          <w:rFonts w:hint="eastAsia"/>
        </w:rPr>
        <w:t>译码逻辑电路</w:t>
      </w:r>
      <w:r w:rsidR="00765D14" w:rsidRPr="00624F1B">
        <w:rPr>
          <w:rFonts w:hint="eastAsia"/>
        </w:rPr>
        <w:t>：</w:t>
      </w:r>
      <w:r w:rsidR="00624F1B">
        <w:rPr>
          <w:rFonts w:hint="eastAsia"/>
        </w:rPr>
        <w:t>根据对节拍脉冲信号的设计要求，对环形脉冲发生器的输出进行译码。</w:t>
      </w:r>
    </w:p>
    <w:p w:rsidR="0045604A" w:rsidRDefault="005B50AF" w:rsidP="00624F1B">
      <w:pPr>
        <w:pStyle w:val="a5"/>
        <w:numPr>
          <w:ilvl w:val="0"/>
          <w:numId w:val="3"/>
        </w:numPr>
        <w:ind w:firstLineChars="0"/>
      </w:pPr>
      <w:r w:rsidRPr="00624F1B">
        <w:rPr>
          <w:rFonts w:hint="eastAsia"/>
        </w:rPr>
        <w:lastRenderedPageBreak/>
        <w:t>给出</w:t>
      </w:r>
      <w:r w:rsidRPr="00624F1B">
        <w:t>具体电路</w:t>
      </w:r>
      <w:r w:rsidR="00624F1B">
        <w:t>：</w:t>
      </w:r>
    </w:p>
    <w:p w:rsidR="00624F1B" w:rsidRPr="00624F1B" w:rsidRDefault="00624F1B" w:rsidP="00624F1B">
      <w:pPr>
        <w:jc w:val="center"/>
        <w:rPr>
          <w:rFonts w:hint="eastAsia"/>
        </w:rPr>
      </w:pPr>
      <w:r>
        <w:rPr>
          <w:noProof/>
        </w:rPr>
        <w:drawing>
          <wp:inline distT="0" distB="0" distL="0" distR="0">
            <wp:extent cx="3505200" cy="3811156"/>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510465" cy="3816881"/>
                    </a:xfrm>
                    <a:prstGeom prst="rect">
                      <a:avLst/>
                    </a:prstGeom>
                  </pic:spPr>
                </pic:pic>
              </a:graphicData>
            </a:graphic>
          </wp:inline>
        </w:drawing>
      </w:r>
    </w:p>
    <w:p w:rsidR="009C4685" w:rsidRDefault="00624F1B" w:rsidP="00624F1B">
      <w:pPr>
        <w:pStyle w:val="a5"/>
        <w:numPr>
          <w:ilvl w:val="0"/>
          <w:numId w:val="3"/>
        </w:numPr>
        <w:ind w:firstLineChars="0"/>
      </w:pPr>
      <w:r>
        <w:rPr>
          <w:rFonts w:hint="eastAsia"/>
        </w:rPr>
        <w:t>该电路的工作过程如下：</w:t>
      </w:r>
    </w:p>
    <w:p w:rsidR="00624F1B" w:rsidRDefault="00624F1B" w:rsidP="00624F1B">
      <w:pPr>
        <w:pStyle w:val="a5"/>
        <w:numPr>
          <w:ilvl w:val="1"/>
          <w:numId w:val="3"/>
        </w:numPr>
        <w:ind w:firstLineChars="0"/>
      </w:pPr>
      <w:r>
        <w:t>系统</w:t>
      </w:r>
      <w:proofErr w:type="gramStart"/>
      <w:r>
        <w:t>发出总清信号</w:t>
      </w:r>
      <w:proofErr w:type="gramEnd"/>
      <w:r>
        <w:t>，</w:t>
      </w:r>
      <w:r w:rsidR="00557412">
        <w:t>触发器</w:t>
      </w:r>
      <w:r w:rsidR="00557412">
        <w:t>A</w:t>
      </w:r>
      <w:r w:rsidR="00557412">
        <w:t>置为</w:t>
      </w:r>
      <w:r w:rsidR="00557412">
        <w:t>0</w:t>
      </w:r>
      <w:r w:rsidR="00557412">
        <w:t>状态，与非门</w:t>
      </w:r>
      <w:r w:rsidR="00557412">
        <w:rPr>
          <w:rFonts w:hint="eastAsia"/>
        </w:rPr>
        <w:t>2</w:t>
      </w:r>
      <w:r w:rsidR="00557412">
        <w:rPr>
          <w:rFonts w:hint="eastAsia"/>
        </w:rPr>
        <w:t>被打开，系统时钟的第一个正脉冲通过与非门</w:t>
      </w:r>
      <w:r w:rsidR="00557412">
        <w:rPr>
          <w:rFonts w:hint="eastAsia"/>
        </w:rPr>
        <w:t>2</w:t>
      </w:r>
      <w:r w:rsidR="00557412">
        <w:rPr>
          <w:rFonts w:hint="eastAsia"/>
        </w:rPr>
        <w:t>使三个</w:t>
      </w:r>
      <w:r w:rsidR="00557412">
        <w:rPr>
          <w:rFonts w:hint="eastAsia"/>
        </w:rPr>
        <w:t>D</w:t>
      </w:r>
      <w:r w:rsidR="00557412">
        <w:rPr>
          <w:rFonts w:hint="eastAsia"/>
        </w:rPr>
        <w:t>触发器清零，半个时钟周期延迟后，</w:t>
      </w:r>
      <w:r w:rsidR="00557412">
        <w:rPr>
          <w:rFonts w:hint="eastAsia"/>
        </w:rPr>
        <w:t>A</w:t>
      </w:r>
      <w:r w:rsidR="00557412">
        <w:rPr>
          <w:rFonts w:hint="eastAsia"/>
        </w:rPr>
        <w:t>反转为</w:t>
      </w:r>
      <w:r w:rsidR="00557412">
        <w:rPr>
          <w:rFonts w:hint="eastAsia"/>
        </w:rPr>
        <w:t>0</w:t>
      </w:r>
      <w:r w:rsidR="00557412">
        <w:rPr>
          <w:rFonts w:hint="eastAsia"/>
        </w:rPr>
        <w:t>状态，门</w:t>
      </w:r>
      <w:r w:rsidR="00557412">
        <w:rPr>
          <w:rFonts w:hint="eastAsia"/>
        </w:rPr>
        <w:t>1</w:t>
      </w:r>
      <w:r w:rsidR="00557412">
        <w:rPr>
          <w:rFonts w:hint="eastAsia"/>
        </w:rPr>
        <w:t>打开，再经过半个周期，</w:t>
      </w:r>
      <w:r w:rsidR="00557412">
        <w:rPr>
          <w:rFonts w:hint="eastAsia"/>
        </w:rPr>
        <w:t>Q4</w:t>
      </w:r>
      <w:r w:rsidR="00557412">
        <w:t>,Q3,Q2</w:t>
      </w:r>
      <w:proofErr w:type="gramStart"/>
      <w:r w:rsidR="00557412">
        <w:t>输出位</w:t>
      </w:r>
      <w:proofErr w:type="gramEnd"/>
      <w:r w:rsidR="00557412">
        <w:rPr>
          <w:rFonts w:hint="eastAsia"/>
        </w:rPr>
        <w:t>100</w:t>
      </w:r>
      <w:r w:rsidR="00557412">
        <w:rPr>
          <w:rFonts w:hint="eastAsia"/>
        </w:rPr>
        <w:t>，此后，相继变为</w:t>
      </w:r>
      <w:r w:rsidR="00557412">
        <w:rPr>
          <w:rFonts w:hint="eastAsia"/>
        </w:rPr>
        <w:t>110</w:t>
      </w:r>
      <w:r w:rsidR="00557412">
        <w:rPr>
          <w:rFonts w:hint="eastAsia"/>
        </w:rPr>
        <w:t>，</w:t>
      </w:r>
      <w:r w:rsidR="00557412">
        <w:rPr>
          <w:rFonts w:hint="eastAsia"/>
        </w:rPr>
        <w:t>111</w:t>
      </w:r>
      <w:r w:rsidR="00557412">
        <w:rPr>
          <w:rFonts w:hint="eastAsia"/>
        </w:rPr>
        <w:t>状态，然后开始下一轮循环。</w:t>
      </w:r>
    </w:p>
    <w:p w:rsidR="00557412" w:rsidRPr="00624F1B" w:rsidRDefault="00557412" w:rsidP="00624F1B">
      <w:pPr>
        <w:pStyle w:val="a5"/>
        <w:numPr>
          <w:ilvl w:val="1"/>
          <w:numId w:val="3"/>
        </w:numPr>
        <w:ind w:firstLineChars="0"/>
        <w:rPr>
          <w:rFonts w:hint="eastAsia"/>
        </w:rPr>
      </w:pPr>
      <w:r>
        <w:t>节拍脉冲译码电路输出可表示为：</w:t>
      </w:r>
      <w:r>
        <w:t>T1’=Q4&amp;(~Q3);T2’=Q3&amp;(~Q2);T3’=Q2;T4’=~Q4;</w:t>
      </w:r>
    </w:p>
    <w:p w:rsidR="00A83D83" w:rsidRDefault="00D01289" w:rsidP="00557412">
      <w:pPr>
        <w:pStyle w:val="a5"/>
        <w:numPr>
          <w:ilvl w:val="0"/>
          <w:numId w:val="3"/>
        </w:numPr>
        <w:ind w:firstLineChars="0"/>
        <w:rPr>
          <w:rFonts w:hint="eastAsia"/>
        </w:rPr>
      </w:pPr>
      <w:r w:rsidRPr="00624F1B">
        <w:rPr>
          <w:rFonts w:hint="eastAsia"/>
        </w:rPr>
        <w:t>时序信号产生电路的波形图</w:t>
      </w:r>
      <w:r w:rsidR="00557412">
        <w:rPr>
          <w:rFonts w:hint="eastAsia"/>
        </w:rPr>
        <w:t>:</w:t>
      </w:r>
    </w:p>
    <w:p w:rsidR="00557412" w:rsidRPr="00624F1B" w:rsidRDefault="0069122B" w:rsidP="0069122B">
      <w:pPr>
        <w:jc w:val="center"/>
        <w:rPr>
          <w:rFonts w:hint="eastAsia"/>
        </w:rPr>
      </w:pPr>
      <w:r>
        <w:rPr>
          <w:noProof/>
        </w:rPr>
        <w:lastRenderedPageBreak/>
        <w:drawing>
          <wp:inline distT="0" distB="0" distL="0" distR="0">
            <wp:extent cx="3609975" cy="3174918"/>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622364" cy="3185814"/>
                    </a:xfrm>
                    <a:prstGeom prst="rect">
                      <a:avLst/>
                    </a:prstGeom>
                  </pic:spPr>
                </pic:pic>
              </a:graphicData>
            </a:graphic>
          </wp:inline>
        </w:drawing>
      </w:r>
    </w:p>
    <w:p w:rsidR="009B2121" w:rsidRDefault="009B2121" w:rsidP="0069122B">
      <w:pPr>
        <w:pStyle w:val="a5"/>
        <w:numPr>
          <w:ilvl w:val="0"/>
          <w:numId w:val="3"/>
        </w:numPr>
        <w:ind w:firstLineChars="0"/>
        <w:rPr>
          <w:rFonts w:hint="eastAsia"/>
        </w:rPr>
      </w:pPr>
      <w:r w:rsidRPr="00624F1B">
        <w:rPr>
          <w:rFonts w:hint="eastAsia"/>
        </w:rPr>
        <w:t>给出</w:t>
      </w:r>
      <w:r w:rsidRPr="00624F1B">
        <w:t>Verilog</w:t>
      </w:r>
      <w:r w:rsidRPr="00624F1B">
        <w:rPr>
          <w:rFonts w:hint="eastAsia"/>
        </w:rPr>
        <w:t>程序以及</w:t>
      </w:r>
      <w:r w:rsidRPr="00624F1B">
        <w:t>RTL</w:t>
      </w:r>
      <w:r w:rsidRPr="00624F1B">
        <w:t>级的电路图和仿真图</w:t>
      </w:r>
      <w:r w:rsidR="0069122B">
        <w:rPr>
          <w:rFonts w:hint="eastAsia"/>
        </w:rPr>
        <w:t>:</w:t>
      </w:r>
    </w:p>
    <w:p w:rsidR="0069122B" w:rsidRDefault="0069122B" w:rsidP="0069122B">
      <w:pPr>
        <w:pStyle w:val="a5"/>
        <w:numPr>
          <w:ilvl w:val="1"/>
          <w:numId w:val="3"/>
        </w:numPr>
        <w:ind w:firstLineChars="0"/>
      </w:pPr>
      <w:r>
        <w:t>V</w:t>
      </w:r>
      <w:r>
        <w:rPr>
          <w:rFonts w:hint="eastAsia"/>
        </w:rPr>
        <w:t>erilog</w:t>
      </w:r>
      <w:r>
        <w:rPr>
          <w:rFonts w:hint="eastAsia"/>
        </w:rPr>
        <w:t>程序：</w:t>
      </w:r>
    </w:p>
    <w:p w:rsidR="0069122B" w:rsidRDefault="0069122B" w:rsidP="0069122B">
      <w:pPr>
        <w:pStyle w:val="a5"/>
        <w:ind w:left="1680"/>
      </w:pPr>
      <w:r>
        <w:t xml:space="preserve">module </w:t>
      </w:r>
      <w:proofErr w:type="spellStart"/>
      <w:r>
        <w:t>timing_signal</w:t>
      </w:r>
      <w:proofErr w:type="spellEnd"/>
      <w:r>
        <w:t>(CP,_CLR,T1t,T2t,T3t,T4t,Q4,Q3,Q2,Q1);</w:t>
      </w:r>
    </w:p>
    <w:p w:rsidR="0069122B" w:rsidRDefault="0069122B" w:rsidP="0069122B">
      <w:pPr>
        <w:pStyle w:val="a5"/>
        <w:ind w:left="1680"/>
      </w:pPr>
      <w:proofErr w:type="gramStart"/>
      <w:r>
        <w:t>input</w:t>
      </w:r>
      <w:proofErr w:type="gramEnd"/>
      <w:r>
        <w:t xml:space="preserve"> CP,_CLR;</w:t>
      </w:r>
    </w:p>
    <w:p w:rsidR="0069122B" w:rsidRDefault="0069122B" w:rsidP="0069122B">
      <w:pPr>
        <w:pStyle w:val="a5"/>
        <w:ind w:left="1680"/>
      </w:pPr>
      <w:proofErr w:type="gramStart"/>
      <w:r>
        <w:t>output</w:t>
      </w:r>
      <w:proofErr w:type="gramEnd"/>
      <w:r>
        <w:t xml:space="preserve"> wire T1t,T2t,T3t,T4t,Q4,Q3,Q2,Q1;</w:t>
      </w:r>
    </w:p>
    <w:p w:rsidR="0069122B" w:rsidRDefault="0069122B" w:rsidP="0069122B">
      <w:pPr>
        <w:pStyle w:val="a5"/>
        <w:ind w:left="1680"/>
      </w:pPr>
      <w:proofErr w:type="gramStart"/>
      <w:r>
        <w:t>wire</w:t>
      </w:r>
      <w:proofErr w:type="gramEnd"/>
      <w:r>
        <w:t xml:space="preserve"> l1;</w:t>
      </w:r>
    </w:p>
    <w:p w:rsidR="0069122B" w:rsidRDefault="0069122B" w:rsidP="0069122B">
      <w:pPr>
        <w:pStyle w:val="a5"/>
        <w:ind w:left="1680"/>
      </w:pPr>
      <w:proofErr w:type="gramStart"/>
      <w:r>
        <w:t>wire</w:t>
      </w:r>
      <w:proofErr w:type="gramEnd"/>
      <w:r>
        <w:t xml:space="preserve"> CLK,CLR;</w:t>
      </w:r>
    </w:p>
    <w:p w:rsidR="0069122B" w:rsidRDefault="0069122B" w:rsidP="0069122B">
      <w:pPr>
        <w:pStyle w:val="a5"/>
        <w:ind w:left="1680"/>
      </w:pPr>
    </w:p>
    <w:p w:rsidR="0069122B" w:rsidRDefault="0069122B" w:rsidP="0069122B">
      <w:pPr>
        <w:pStyle w:val="a5"/>
        <w:ind w:left="1680"/>
      </w:pPr>
      <w:proofErr w:type="gramStart"/>
      <w:r>
        <w:t>not</w:t>
      </w:r>
      <w:proofErr w:type="gramEnd"/>
      <w:r>
        <w:t xml:space="preserve"> </w:t>
      </w:r>
    </w:p>
    <w:p w:rsidR="0069122B" w:rsidRDefault="0069122B" w:rsidP="0069122B">
      <w:pPr>
        <w:pStyle w:val="a5"/>
        <w:ind w:left="1680"/>
      </w:pPr>
      <w:r>
        <w:tab/>
        <w:t>not1 (l1</w:t>
      </w:r>
      <w:proofErr w:type="gramStart"/>
      <w:r>
        <w:t>,CP</w:t>
      </w:r>
      <w:proofErr w:type="gramEnd"/>
      <w:r>
        <w:t>),</w:t>
      </w:r>
    </w:p>
    <w:p w:rsidR="0069122B" w:rsidRDefault="0069122B" w:rsidP="0069122B">
      <w:pPr>
        <w:pStyle w:val="a5"/>
        <w:ind w:left="1680"/>
      </w:pPr>
      <w:r>
        <w:tab/>
        <w:t>not2 (T3t</w:t>
      </w:r>
      <w:proofErr w:type="gramStart"/>
      <w:r>
        <w:t>,~</w:t>
      </w:r>
      <w:proofErr w:type="gramEnd"/>
      <w:r>
        <w:t>Q2),</w:t>
      </w:r>
    </w:p>
    <w:p w:rsidR="0069122B" w:rsidRDefault="0069122B" w:rsidP="0069122B">
      <w:pPr>
        <w:pStyle w:val="a5"/>
        <w:ind w:left="1680"/>
      </w:pPr>
      <w:r>
        <w:tab/>
        <w:t>not3 (T4t</w:t>
      </w:r>
      <w:proofErr w:type="gramStart"/>
      <w:r>
        <w:t>,Q4</w:t>
      </w:r>
      <w:proofErr w:type="gramEnd"/>
      <w:r>
        <w:t>);</w:t>
      </w:r>
    </w:p>
    <w:p w:rsidR="0069122B" w:rsidRDefault="0069122B" w:rsidP="0069122B">
      <w:pPr>
        <w:pStyle w:val="a5"/>
        <w:ind w:left="1680"/>
      </w:pPr>
    </w:p>
    <w:p w:rsidR="0069122B" w:rsidRDefault="0069122B" w:rsidP="0069122B">
      <w:pPr>
        <w:pStyle w:val="a5"/>
        <w:ind w:left="1680"/>
      </w:pPr>
      <w:proofErr w:type="spellStart"/>
      <w:r>
        <w:t>D_flip</w:t>
      </w:r>
      <w:proofErr w:type="spellEnd"/>
      <w:r>
        <w:t xml:space="preserve"> </w:t>
      </w:r>
    </w:p>
    <w:p w:rsidR="0069122B" w:rsidRDefault="0069122B" w:rsidP="0069122B">
      <w:pPr>
        <w:pStyle w:val="a5"/>
        <w:ind w:left="1680"/>
      </w:pPr>
      <w:r>
        <w:tab/>
        <w:t>DD1 (l1</w:t>
      </w:r>
      <w:proofErr w:type="gramStart"/>
      <w:r>
        <w:t>,~</w:t>
      </w:r>
      <w:proofErr w:type="gramEnd"/>
      <w:r>
        <w:t>_CLR,Q2,Q1),</w:t>
      </w:r>
    </w:p>
    <w:p w:rsidR="0069122B" w:rsidRDefault="0069122B" w:rsidP="0069122B">
      <w:pPr>
        <w:pStyle w:val="a5"/>
        <w:ind w:left="1680"/>
      </w:pPr>
      <w:r>
        <w:tab/>
        <w:t>DD2 (CLK</w:t>
      </w:r>
      <w:proofErr w:type="gramStart"/>
      <w:r>
        <w:t>,~</w:t>
      </w:r>
      <w:proofErr w:type="gramEnd"/>
      <w:r>
        <w:t>CLR,Q3,Q2),</w:t>
      </w:r>
    </w:p>
    <w:p w:rsidR="0069122B" w:rsidRDefault="0069122B" w:rsidP="0069122B">
      <w:pPr>
        <w:pStyle w:val="a5"/>
        <w:ind w:left="1680"/>
      </w:pPr>
      <w:r>
        <w:tab/>
        <w:t>DD3 (CLK</w:t>
      </w:r>
      <w:proofErr w:type="gramStart"/>
      <w:r>
        <w:t>,~</w:t>
      </w:r>
      <w:proofErr w:type="gramEnd"/>
      <w:r>
        <w:t>CLR,Q4,Q3),</w:t>
      </w:r>
    </w:p>
    <w:p w:rsidR="0069122B" w:rsidRDefault="0069122B" w:rsidP="0069122B">
      <w:pPr>
        <w:pStyle w:val="a5"/>
        <w:ind w:left="1680"/>
      </w:pPr>
      <w:r>
        <w:tab/>
        <w:t>DD4 (CLK</w:t>
      </w:r>
      <w:proofErr w:type="gramStart"/>
      <w:r>
        <w:t>,~</w:t>
      </w:r>
      <w:proofErr w:type="gramEnd"/>
      <w:r>
        <w:t>CLR,1,Q4);</w:t>
      </w:r>
    </w:p>
    <w:p w:rsidR="0069122B" w:rsidRDefault="0069122B" w:rsidP="0069122B">
      <w:pPr>
        <w:pStyle w:val="a5"/>
        <w:ind w:left="1680"/>
      </w:pPr>
    </w:p>
    <w:p w:rsidR="0069122B" w:rsidRDefault="0069122B" w:rsidP="0069122B">
      <w:pPr>
        <w:pStyle w:val="a5"/>
        <w:ind w:left="1680"/>
      </w:pPr>
      <w:proofErr w:type="gramStart"/>
      <w:r>
        <w:t>and</w:t>
      </w:r>
      <w:proofErr w:type="gramEnd"/>
    </w:p>
    <w:p w:rsidR="0069122B" w:rsidRDefault="0069122B" w:rsidP="0069122B">
      <w:pPr>
        <w:pStyle w:val="a5"/>
        <w:ind w:left="1680"/>
      </w:pPr>
      <w:r>
        <w:tab/>
        <w:t>and1 (T1t</w:t>
      </w:r>
      <w:proofErr w:type="gramStart"/>
      <w:r>
        <w:t>,Q4</w:t>
      </w:r>
      <w:proofErr w:type="gramEnd"/>
      <w:r>
        <w:t>,~Q3),</w:t>
      </w:r>
    </w:p>
    <w:p w:rsidR="0069122B" w:rsidRDefault="0069122B" w:rsidP="0069122B">
      <w:pPr>
        <w:pStyle w:val="a5"/>
        <w:ind w:left="1680"/>
      </w:pPr>
      <w:r>
        <w:tab/>
        <w:t>and2 (T2t</w:t>
      </w:r>
      <w:proofErr w:type="gramStart"/>
      <w:r>
        <w:t>,Q3</w:t>
      </w:r>
      <w:proofErr w:type="gramEnd"/>
      <w:r>
        <w:t>,~Q2);</w:t>
      </w:r>
    </w:p>
    <w:p w:rsidR="0069122B" w:rsidRDefault="0069122B" w:rsidP="0069122B">
      <w:pPr>
        <w:pStyle w:val="a5"/>
        <w:ind w:left="1680"/>
      </w:pPr>
    </w:p>
    <w:p w:rsidR="0069122B" w:rsidRDefault="0069122B" w:rsidP="0069122B">
      <w:pPr>
        <w:pStyle w:val="a5"/>
        <w:ind w:left="1680"/>
      </w:pPr>
      <w:proofErr w:type="spellStart"/>
      <w:proofErr w:type="gramStart"/>
      <w:r>
        <w:t>nand</w:t>
      </w:r>
      <w:proofErr w:type="spellEnd"/>
      <w:proofErr w:type="gramEnd"/>
    </w:p>
    <w:p w:rsidR="0069122B" w:rsidRDefault="0069122B" w:rsidP="0069122B">
      <w:pPr>
        <w:pStyle w:val="a5"/>
        <w:ind w:left="1680"/>
      </w:pPr>
      <w:r>
        <w:tab/>
        <w:t>nand1 (CLK</w:t>
      </w:r>
      <w:proofErr w:type="gramStart"/>
      <w:r>
        <w:t>,l1</w:t>
      </w:r>
      <w:proofErr w:type="gramEnd"/>
      <w:r>
        <w:t>,~Q1),</w:t>
      </w:r>
    </w:p>
    <w:p w:rsidR="0069122B" w:rsidRDefault="0069122B" w:rsidP="0069122B">
      <w:pPr>
        <w:pStyle w:val="a5"/>
        <w:ind w:left="1680"/>
      </w:pPr>
      <w:r>
        <w:tab/>
        <w:t>nand2 (CLR</w:t>
      </w:r>
      <w:proofErr w:type="gramStart"/>
      <w:r>
        <w:t>,Q1,CP</w:t>
      </w:r>
      <w:proofErr w:type="gramEnd"/>
      <w:r>
        <w:t>);</w:t>
      </w:r>
    </w:p>
    <w:p w:rsidR="0069122B" w:rsidRDefault="0069122B" w:rsidP="0069122B">
      <w:pPr>
        <w:pStyle w:val="a5"/>
        <w:ind w:left="1680" w:firstLineChars="0" w:firstLine="0"/>
      </w:pPr>
      <w:proofErr w:type="spellStart"/>
      <w:proofErr w:type="gramStart"/>
      <w:r>
        <w:t>endmodule</w:t>
      </w:r>
      <w:proofErr w:type="spellEnd"/>
      <w:proofErr w:type="gramEnd"/>
    </w:p>
    <w:p w:rsidR="0069122B" w:rsidRDefault="0069122B" w:rsidP="0069122B">
      <w:pPr>
        <w:pStyle w:val="a5"/>
        <w:numPr>
          <w:ilvl w:val="1"/>
          <w:numId w:val="3"/>
        </w:numPr>
        <w:ind w:firstLineChars="0"/>
      </w:pPr>
      <w:r>
        <w:lastRenderedPageBreak/>
        <w:t>RTL</w:t>
      </w:r>
      <w:r>
        <w:t>级电路</w:t>
      </w:r>
      <w:r>
        <w:rPr>
          <w:rFonts w:hint="eastAsia"/>
        </w:rPr>
        <w:t>：</w:t>
      </w:r>
    </w:p>
    <w:p w:rsidR="0069122B" w:rsidRDefault="0069122B" w:rsidP="0069122B">
      <w:pPr>
        <w:rPr>
          <w:rFonts w:hint="eastAsia"/>
        </w:rPr>
      </w:pPr>
      <w:r>
        <w:rPr>
          <w:noProof/>
        </w:rPr>
        <w:drawing>
          <wp:inline distT="0" distB="0" distL="0" distR="0">
            <wp:extent cx="5274310" cy="4239895"/>
            <wp:effectExtent l="0" t="0" r="254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274310" cy="4239895"/>
                    </a:xfrm>
                    <a:prstGeom prst="rect">
                      <a:avLst/>
                    </a:prstGeom>
                  </pic:spPr>
                </pic:pic>
              </a:graphicData>
            </a:graphic>
          </wp:inline>
        </w:drawing>
      </w:r>
    </w:p>
    <w:p w:rsidR="0069122B" w:rsidRDefault="0069122B" w:rsidP="0069122B">
      <w:pPr>
        <w:pStyle w:val="a5"/>
        <w:numPr>
          <w:ilvl w:val="1"/>
          <w:numId w:val="3"/>
        </w:numPr>
        <w:ind w:firstLineChars="0"/>
      </w:pPr>
      <w:r>
        <w:t>仿真图</w:t>
      </w:r>
      <w:r>
        <w:rPr>
          <w:rFonts w:hint="eastAsia"/>
        </w:rPr>
        <w:t>：</w:t>
      </w:r>
    </w:p>
    <w:p w:rsidR="0069122B" w:rsidRDefault="0069122B" w:rsidP="0069122B">
      <w:r>
        <w:rPr>
          <w:noProof/>
        </w:rPr>
        <w:drawing>
          <wp:inline distT="0" distB="0" distL="0" distR="0">
            <wp:extent cx="5274310" cy="42799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274310" cy="427990"/>
                    </a:xfrm>
                    <a:prstGeom prst="rect">
                      <a:avLst/>
                    </a:prstGeom>
                  </pic:spPr>
                </pic:pic>
              </a:graphicData>
            </a:graphic>
          </wp:inline>
        </w:drawing>
      </w:r>
    </w:p>
    <w:p w:rsidR="0069122B" w:rsidRDefault="0069122B" w:rsidP="0069122B">
      <w:r>
        <w:rPr>
          <w:noProof/>
        </w:rPr>
        <w:drawing>
          <wp:inline distT="0" distB="0" distL="0" distR="0">
            <wp:extent cx="5274310" cy="529590"/>
            <wp:effectExtent l="0" t="0" r="254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274310" cy="529590"/>
                    </a:xfrm>
                    <a:prstGeom prst="rect">
                      <a:avLst/>
                    </a:prstGeom>
                  </pic:spPr>
                </pic:pic>
              </a:graphicData>
            </a:graphic>
          </wp:inline>
        </w:drawing>
      </w:r>
    </w:p>
    <w:p w:rsidR="0069122B" w:rsidRPr="00624F1B" w:rsidRDefault="0069122B" w:rsidP="0069122B">
      <w:pPr>
        <w:rPr>
          <w:rFonts w:hint="eastAsia"/>
        </w:rPr>
      </w:pPr>
      <w:r>
        <w:tab/>
      </w:r>
    </w:p>
    <w:p w:rsidR="007B011F" w:rsidRPr="00624F1B" w:rsidRDefault="005B50AF" w:rsidP="007B011F">
      <w:pPr>
        <w:ind w:firstLine="420"/>
        <w:rPr>
          <w:b/>
        </w:rPr>
      </w:pPr>
      <w:r w:rsidRPr="00624F1B">
        <w:rPr>
          <w:rFonts w:hint="eastAsia"/>
          <w:b/>
        </w:rPr>
        <w:t>（</w:t>
      </w:r>
      <w:r w:rsidRPr="00624F1B">
        <w:rPr>
          <w:rFonts w:hint="eastAsia"/>
          <w:b/>
        </w:rPr>
        <w:t>3</w:t>
      </w:r>
      <w:r w:rsidRPr="00624F1B">
        <w:rPr>
          <w:b/>
        </w:rPr>
        <w:t>）</w:t>
      </w:r>
      <w:r w:rsidR="00607353" w:rsidRPr="00624F1B">
        <w:rPr>
          <w:rFonts w:hint="eastAsia"/>
          <w:b/>
        </w:rPr>
        <w:t>启</w:t>
      </w:r>
      <w:r w:rsidR="007B011F" w:rsidRPr="00624F1B">
        <w:rPr>
          <w:rFonts w:hint="eastAsia"/>
          <w:b/>
        </w:rPr>
        <w:t>停控制电路</w:t>
      </w:r>
    </w:p>
    <w:p w:rsidR="00D86E01" w:rsidRPr="00624F1B" w:rsidRDefault="00D86E01" w:rsidP="009B2121">
      <w:pPr>
        <w:ind w:left="420" w:firstLine="420"/>
      </w:pPr>
      <w:r w:rsidRPr="00624F1B">
        <w:rPr>
          <w:rFonts w:hint="eastAsia"/>
        </w:rPr>
        <w:t>启停控制电路</w:t>
      </w:r>
      <w:r w:rsidR="00E644AF" w:rsidRPr="00624F1B">
        <w:rPr>
          <w:rFonts w:hint="eastAsia"/>
        </w:rPr>
        <w:t>：</w:t>
      </w:r>
      <w:r w:rsidR="00926DA1">
        <w:rPr>
          <w:rFonts w:hint="eastAsia"/>
        </w:rPr>
        <w:t>为了保证系统可靠地启动和停止，必须对时序信号进行有效的控制。</w:t>
      </w:r>
    </w:p>
    <w:p w:rsidR="00D86E01" w:rsidRDefault="00D86E01" w:rsidP="00926DA1">
      <w:pPr>
        <w:pStyle w:val="a5"/>
        <w:numPr>
          <w:ilvl w:val="0"/>
          <w:numId w:val="4"/>
        </w:numPr>
        <w:ind w:firstLineChars="0"/>
      </w:pPr>
      <w:r w:rsidRPr="00624F1B">
        <w:rPr>
          <w:rFonts w:hint="eastAsia"/>
        </w:rPr>
        <w:t>给出</w:t>
      </w:r>
      <w:r w:rsidRPr="00624F1B">
        <w:t>具体电路</w:t>
      </w:r>
      <w:r w:rsidR="00926DA1">
        <w:t>：</w:t>
      </w:r>
    </w:p>
    <w:p w:rsidR="00926DA1" w:rsidRPr="00624F1B" w:rsidRDefault="00926DA1" w:rsidP="00926DA1">
      <w:pPr>
        <w:jc w:val="center"/>
        <w:rPr>
          <w:rFonts w:hint="eastAsia"/>
        </w:rPr>
      </w:pPr>
      <w:r>
        <w:rPr>
          <w:noProof/>
        </w:rPr>
        <w:drawing>
          <wp:inline distT="0" distB="0" distL="0" distR="0">
            <wp:extent cx="1827789" cy="1943100"/>
            <wp:effectExtent l="0" t="0" r="127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39498" cy="1955547"/>
                    </a:xfrm>
                    <a:prstGeom prst="rect">
                      <a:avLst/>
                    </a:prstGeom>
                  </pic:spPr>
                </pic:pic>
              </a:graphicData>
            </a:graphic>
          </wp:inline>
        </w:drawing>
      </w:r>
    </w:p>
    <w:p w:rsidR="00D86E01" w:rsidRDefault="00D86E01" w:rsidP="00926DA1">
      <w:pPr>
        <w:pStyle w:val="a5"/>
        <w:numPr>
          <w:ilvl w:val="0"/>
          <w:numId w:val="4"/>
        </w:numPr>
        <w:ind w:firstLineChars="0"/>
      </w:pPr>
      <w:r w:rsidRPr="00624F1B">
        <w:rPr>
          <w:rFonts w:hint="eastAsia"/>
        </w:rPr>
        <w:lastRenderedPageBreak/>
        <w:t>该电路的工作过程如下</w:t>
      </w:r>
      <w:r w:rsidR="00926DA1">
        <w:rPr>
          <w:rFonts w:hint="eastAsia"/>
        </w:rPr>
        <w:t>：</w:t>
      </w:r>
    </w:p>
    <w:p w:rsidR="00926DA1" w:rsidRPr="00624F1B" w:rsidRDefault="00926DA1" w:rsidP="00926DA1">
      <w:pPr>
        <w:pStyle w:val="a5"/>
        <w:ind w:left="1560" w:firstLineChars="0" w:firstLine="0"/>
        <w:rPr>
          <w:rFonts w:hint="eastAsia"/>
        </w:rPr>
      </w:pPr>
      <w:r>
        <w:t>在运行标志触发器</w:t>
      </w:r>
      <w:r>
        <w:t>B</w:t>
      </w:r>
      <w:r>
        <w:t>的下方加一个</w:t>
      </w:r>
      <w:r>
        <w:t>R-S</w:t>
      </w:r>
      <w:r>
        <w:t>触发器，用环形脉冲发生器的</w:t>
      </w:r>
      <w:r>
        <w:t>Q4</w:t>
      </w:r>
      <w:r>
        <w:t>输出作为时钟信号，可以保证输出波形的周期完整性，从第一个接拍脉冲前沿开始工作，第四个接拍脉冲后沿停止工作。</w:t>
      </w:r>
    </w:p>
    <w:p w:rsidR="00E644AF" w:rsidRDefault="009B2121" w:rsidP="00926DA1">
      <w:pPr>
        <w:pStyle w:val="a5"/>
        <w:numPr>
          <w:ilvl w:val="0"/>
          <w:numId w:val="4"/>
        </w:numPr>
        <w:ind w:firstLineChars="0"/>
      </w:pPr>
      <w:r w:rsidRPr="00624F1B">
        <w:rPr>
          <w:rFonts w:hint="eastAsia"/>
        </w:rPr>
        <w:t>给出</w:t>
      </w:r>
      <w:r w:rsidRPr="00624F1B">
        <w:t>Verilog</w:t>
      </w:r>
      <w:r w:rsidRPr="00624F1B">
        <w:rPr>
          <w:rFonts w:hint="eastAsia"/>
        </w:rPr>
        <w:t>程序以及</w:t>
      </w:r>
      <w:r w:rsidRPr="00624F1B">
        <w:t>RTL</w:t>
      </w:r>
      <w:r w:rsidRPr="00624F1B">
        <w:t>级的电路图和仿真图</w:t>
      </w:r>
    </w:p>
    <w:p w:rsidR="00926DA1" w:rsidRDefault="00926DA1" w:rsidP="00926DA1">
      <w:pPr>
        <w:pStyle w:val="a5"/>
        <w:numPr>
          <w:ilvl w:val="1"/>
          <w:numId w:val="4"/>
        </w:numPr>
        <w:ind w:firstLineChars="0"/>
        <w:rPr>
          <w:rFonts w:hint="eastAsia"/>
        </w:rPr>
      </w:pPr>
      <w:r>
        <w:t>Verilog</w:t>
      </w:r>
      <w:r>
        <w:t>程序：</w:t>
      </w:r>
    </w:p>
    <w:p w:rsidR="00926DA1" w:rsidRDefault="00926DA1" w:rsidP="00926DA1">
      <w:pPr>
        <w:ind w:left="1560"/>
      </w:pPr>
      <w:r>
        <w:t xml:space="preserve">module </w:t>
      </w:r>
      <w:proofErr w:type="spellStart"/>
      <w:r>
        <w:t>start_stop</w:t>
      </w:r>
      <w:proofErr w:type="spellEnd"/>
      <w:r>
        <w:t>(T1t,T2t,T3t,T4t,start,stop,_CLR,Q4,T1,T2,T3,T4);</w:t>
      </w:r>
    </w:p>
    <w:p w:rsidR="00926DA1" w:rsidRDefault="00926DA1" w:rsidP="00926DA1">
      <w:pPr>
        <w:ind w:left="1560"/>
      </w:pPr>
      <w:proofErr w:type="gramStart"/>
      <w:r>
        <w:t>input</w:t>
      </w:r>
      <w:proofErr w:type="gramEnd"/>
      <w:r>
        <w:t xml:space="preserve"> wire T1t,T2t,T3t,T4t,_CLR,Q4,start,stop;</w:t>
      </w:r>
    </w:p>
    <w:p w:rsidR="00926DA1" w:rsidRDefault="00926DA1" w:rsidP="00926DA1">
      <w:pPr>
        <w:ind w:left="1560"/>
      </w:pPr>
      <w:proofErr w:type="gramStart"/>
      <w:r>
        <w:t>output</w:t>
      </w:r>
      <w:proofErr w:type="gramEnd"/>
      <w:r>
        <w:t xml:space="preserve"> wire T1,T2,T3,T4;</w:t>
      </w:r>
    </w:p>
    <w:p w:rsidR="00926DA1" w:rsidRDefault="00926DA1" w:rsidP="00926DA1">
      <w:pPr>
        <w:ind w:left="1560"/>
      </w:pPr>
      <w:proofErr w:type="gramStart"/>
      <w:r>
        <w:t>wire</w:t>
      </w:r>
      <w:proofErr w:type="gramEnd"/>
      <w:r>
        <w:t xml:space="preserve"> l1,l2,l3;</w:t>
      </w:r>
    </w:p>
    <w:p w:rsidR="00926DA1" w:rsidRDefault="00926DA1" w:rsidP="00926DA1">
      <w:pPr>
        <w:ind w:left="1560"/>
      </w:pPr>
      <w:proofErr w:type="gramStart"/>
      <w:r>
        <w:t>wire</w:t>
      </w:r>
      <w:proofErr w:type="gramEnd"/>
      <w:r>
        <w:t xml:space="preserve"> Q;</w:t>
      </w:r>
    </w:p>
    <w:p w:rsidR="00926DA1" w:rsidRDefault="00926DA1" w:rsidP="00926DA1">
      <w:pPr>
        <w:ind w:left="1560"/>
      </w:pPr>
    </w:p>
    <w:p w:rsidR="00926DA1" w:rsidRDefault="00926DA1" w:rsidP="00926DA1">
      <w:pPr>
        <w:ind w:left="1560"/>
      </w:pPr>
      <w:proofErr w:type="spellStart"/>
      <w:proofErr w:type="gramStart"/>
      <w:r>
        <w:t>nand</w:t>
      </w:r>
      <w:proofErr w:type="spellEnd"/>
      <w:proofErr w:type="gramEnd"/>
    </w:p>
    <w:p w:rsidR="00926DA1" w:rsidRDefault="00926DA1" w:rsidP="00926DA1">
      <w:pPr>
        <w:ind w:left="1560"/>
      </w:pPr>
      <w:r>
        <w:tab/>
      </w:r>
      <w:proofErr w:type="gramStart"/>
      <w:r>
        <w:t>nand1(</w:t>
      </w:r>
      <w:proofErr w:type="gramEnd"/>
      <w:r>
        <w:t>l1,start,l2),</w:t>
      </w:r>
    </w:p>
    <w:p w:rsidR="00926DA1" w:rsidRDefault="00926DA1" w:rsidP="00926DA1">
      <w:pPr>
        <w:ind w:left="1560"/>
      </w:pPr>
      <w:r>
        <w:tab/>
      </w:r>
      <w:proofErr w:type="gramStart"/>
      <w:r>
        <w:t>nand2(</w:t>
      </w:r>
      <w:proofErr w:type="gramEnd"/>
      <w:r>
        <w:t>l2,l1,_CLR,stop);</w:t>
      </w:r>
    </w:p>
    <w:p w:rsidR="00926DA1" w:rsidRDefault="00926DA1" w:rsidP="00926DA1">
      <w:pPr>
        <w:ind w:left="1560"/>
      </w:pPr>
    </w:p>
    <w:p w:rsidR="00926DA1" w:rsidRDefault="00926DA1" w:rsidP="00926DA1">
      <w:pPr>
        <w:ind w:left="1560"/>
      </w:pPr>
      <w:proofErr w:type="spellStart"/>
      <w:r>
        <w:t>D_flip</w:t>
      </w:r>
      <w:proofErr w:type="spellEnd"/>
      <w:r>
        <w:t xml:space="preserve"> </w:t>
      </w:r>
    </w:p>
    <w:p w:rsidR="00926DA1" w:rsidRDefault="00926DA1" w:rsidP="00926DA1">
      <w:pPr>
        <w:ind w:left="1560"/>
      </w:pPr>
      <w:r>
        <w:tab/>
      </w:r>
      <w:proofErr w:type="gramStart"/>
      <w:r>
        <w:t>DD(</w:t>
      </w:r>
      <w:proofErr w:type="gramEnd"/>
      <w:r>
        <w:t>Q4,~_CLR,l1,Q);</w:t>
      </w:r>
    </w:p>
    <w:p w:rsidR="00926DA1" w:rsidRDefault="00926DA1" w:rsidP="00926DA1">
      <w:pPr>
        <w:ind w:left="1560"/>
      </w:pPr>
    </w:p>
    <w:p w:rsidR="00926DA1" w:rsidRDefault="00926DA1" w:rsidP="00926DA1">
      <w:pPr>
        <w:ind w:left="1560"/>
      </w:pPr>
      <w:proofErr w:type="gramStart"/>
      <w:r>
        <w:t>and</w:t>
      </w:r>
      <w:proofErr w:type="gramEnd"/>
    </w:p>
    <w:p w:rsidR="00926DA1" w:rsidRDefault="00926DA1" w:rsidP="00926DA1">
      <w:pPr>
        <w:ind w:left="1560"/>
      </w:pPr>
      <w:r>
        <w:tab/>
      </w:r>
      <w:proofErr w:type="gramStart"/>
      <w:r>
        <w:t>and1(</w:t>
      </w:r>
      <w:proofErr w:type="gramEnd"/>
      <w:r>
        <w:t>T1,T1t,Q),</w:t>
      </w:r>
    </w:p>
    <w:p w:rsidR="00926DA1" w:rsidRDefault="00926DA1" w:rsidP="00926DA1">
      <w:pPr>
        <w:ind w:left="1560"/>
      </w:pPr>
      <w:r>
        <w:tab/>
      </w:r>
      <w:proofErr w:type="gramStart"/>
      <w:r>
        <w:t>and2(</w:t>
      </w:r>
      <w:proofErr w:type="gramEnd"/>
      <w:r>
        <w:t>T2,T2t,Q),</w:t>
      </w:r>
    </w:p>
    <w:p w:rsidR="00926DA1" w:rsidRDefault="00926DA1" w:rsidP="00926DA1">
      <w:pPr>
        <w:ind w:left="1560"/>
      </w:pPr>
      <w:r>
        <w:tab/>
      </w:r>
      <w:proofErr w:type="gramStart"/>
      <w:r>
        <w:t>and3(</w:t>
      </w:r>
      <w:proofErr w:type="gramEnd"/>
      <w:r>
        <w:t>T3,T3t,Q),</w:t>
      </w:r>
    </w:p>
    <w:p w:rsidR="00926DA1" w:rsidRDefault="00926DA1" w:rsidP="00926DA1">
      <w:pPr>
        <w:ind w:left="1560"/>
      </w:pPr>
      <w:r>
        <w:tab/>
      </w:r>
      <w:proofErr w:type="gramStart"/>
      <w:r>
        <w:t>and4(</w:t>
      </w:r>
      <w:proofErr w:type="gramEnd"/>
      <w:r>
        <w:t>T4,T4t,Q);</w:t>
      </w:r>
    </w:p>
    <w:p w:rsidR="00926DA1" w:rsidRDefault="00926DA1" w:rsidP="00926DA1">
      <w:pPr>
        <w:ind w:left="1560"/>
        <w:rPr>
          <w:rFonts w:hint="eastAsia"/>
        </w:rPr>
      </w:pPr>
      <w:proofErr w:type="spellStart"/>
      <w:proofErr w:type="gramStart"/>
      <w:r>
        <w:t>endmodule</w:t>
      </w:r>
      <w:proofErr w:type="spellEnd"/>
      <w:proofErr w:type="gramEnd"/>
    </w:p>
    <w:p w:rsidR="00926DA1" w:rsidRDefault="00926DA1" w:rsidP="00926DA1">
      <w:pPr>
        <w:pStyle w:val="a5"/>
        <w:numPr>
          <w:ilvl w:val="1"/>
          <w:numId w:val="4"/>
        </w:numPr>
        <w:ind w:firstLineChars="0"/>
      </w:pPr>
      <w:r>
        <w:t>RTL</w:t>
      </w:r>
      <w:r>
        <w:t>级电路</w:t>
      </w:r>
      <w:r>
        <w:t>：</w:t>
      </w:r>
    </w:p>
    <w:p w:rsidR="00926DA1" w:rsidRPr="00624F1B" w:rsidRDefault="00926DA1" w:rsidP="00926DA1">
      <w:pPr>
        <w:jc w:val="center"/>
        <w:rPr>
          <w:rFonts w:hint="eastAsia"/>
        </w:rPr>
      </w:pPr>
      <w:r>
        <w:rPr>
          <w:noProof/>
        </w:rPr>
        <w:drawing>
          <wp:inline distT="0" distB="0" distL="0" distR="0">
            <wp:extent cx="5274310" cy="188658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274310" cy="1886585"/>
                    </a:xfrm>
                    <a:prstGeom prst="rect">
                      <a:avLst/>
                    </a:prstGeom>
                  </pic:spPr>
                </pic:pic>
              </a:graphicData>
            </a:graphic>
          </wp:inline>
        </w:drawing>
      </w:r>
    </w:p>
    <w:p w:rsidR="00926DA1" w:rsidRPr="00624F1B" w:rsidRDefault="00926DA1" w:rsidP="00926DA1">
      <w:pPr>
        <w:pStyle w:val="a5"/>
        <w:numPr>
          <w:ilvl w:val="1"/>
          <w:numId w:val="4"/>
        </w:numPr>
        <w:ind w:firstLineChars="0"/>
        <w:rPr>
          <w:rFonts w:hint="eastAsia"/>
        </w:rPr>
      </w:pPr>
      <w:r>
        <w:t>仿真图</w:t>
      </w:r>
      <w:r>
        <w:t>：</w:t>
      </w:r>
    </w:p>
    <w:p w:rsidR="00A60B7F" w:rsidRDefault="00926DA1" w:rsidP="00926DA1">
      <w:pPr>
        <w:jc w:val="center"/>
      </w:pPr>
      <w:r>
        <w:rPr>
          <w:noProof/>
        </w:rPr>
        <w:lastRenderedPageBreak/>
        <w:drawing>
          <wp:inline distT="0" distB="0" distL="0" distR="0">
            <wp:extent cx="5274310" cy="166052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274310" cy="1660525"/>
                    </a:xfrm>
                    <a:prstGeom prst="rect">
                      <a:avLst/>
                    </a:prstGeom>
                  </pic:spPr>
                </pic:pic>
              </a:graphicData>
            </a:graphic>
          </wp:inline>
        </w:drawing>
      </w:r>
    </w:p>
    <w:p w:rsidR="00926DA1" w:rsidRPr="002D2E57" w:rsidRDefault="00926DA1" w:rsidP="00106221">
      <w:pPr>
        <w:ind w:firstLine="420"/>
        <w:rPr>
          <w:rFonts w:hint="eastAsia"/>
        </w:rPr>
      </w:pPr>
    </w:p>
    <w:p w:rsidR="002D1B02" w:rsidRPr="00926DA1" w:rsidRDefault="002D1B02" w:rsidP="002D1B02">
      <w:pPr>
        <w:ind w:firstLine="420"/>
        <w:jc w:val="center"/>
      </w:pPr>
      <w:bookmarkStart w:id="0" w:name="_GoBack"/>
      <w:bookmarkEnd w:id="0"/>
    </w:p>
    <w:sectPr w:rsidR="002D1B02" w:rsidRPr="00926DA1">
      <w:foot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CCA" w:rsidRDefault="00D30CCA" w:rsidP="0045604A">
      <w:r>
        <w:separator/>
      </w:r>
    </w:p>
  </w:endnote>
  <w:endnote w:type="continuationSeparator" w:id="0">
    <w:p w:rsidR="00D30CCA" w:rsidRDefault="00D30CCA" w:rsidP="00456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10280"/>
      <w:docPartObj>
        <w:docPartGallery w:val="Page Numbers (Bottom of Page)"/>
        <w:docPartUnique/>
      </w:docPartObj>
    </w:sdtPr>
    <w:sdtEndPr/>
    <w:sdtContent>
      <w:p w:rsidR="00D0620E" w:rsidRDefault="00D0620E">
        <w:pPr>
          <w:pStyle w:val="a4"/>
          <w:jc w:val="center"/>
        </w:pPr>
        <w:r>
          <w:fldChar w:fldCharType="begin"/>
        </w:r>
        <w:r>
          <w:instrText>PAGE   \* MERGEFORMAT</w:instrText>
        </w:r>
        <w:r>
          <w:fldChar w:fldCharType="separate"/>
        </w:r>
        <w:r w:rsidR="008B7B58" w:rsidRPr="008B7B58">
          <w:rPr>
            <w:noProof/>
            <w:lang w:val="zh-CN"/>
          </w:rPr>
          <w:t>10</w:t>
        </w:r>
        <w:r>
          <w:fldChar w:fldCharType="end"/>
        </w:r>
      </w:p>
    </w:sdtContent>
  </w:sdt>
  <w:p w:rsidR="00D0620E" w:rsidRDefault="00D0620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CCA" w:rsidRDefault="00D30CCA" w:rsidP="0045604A">
      <w:r>
        <w:separator/>
      </w:r>
    </w:p>
  </w:footnote>
  <w:footnote w:type="continuationSeparator" w:id="0">
    <w:p w:rsidR="00D30CCA" w:rsidRDefault="00D30CCA" w:rsidP="004560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C44327"/>
    <w:multiLevelType w:val="hybridMultilevel"/>
    <w:tmpl w:val="3E38441C"/>
    <w:lvl w:ilvl="0" w:tplc="142083BC">
      <w:start w:val="1"/>
      <w:numFmt w:val="lowerLetter"/>
      <w:lvlText w:val="（%1）"/>
      <w:lvlJc w:val="left"/>
      <w:pPr>
        <w:ind w:left="1560" w:hanging="720"/>
      </w:pPr>
      <w:rPr>
        <w:rFonts w:hint="default"/>
      </w:rPr>
    </w:lvl>
    <w:lvl w:ilvl="1" w:tplc="04090019">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
    <w:nsid w:val="3D714ADA"/>
    <w:multiLevelType w:val="hybridMultilevel"/>
    <w:tmpl w:val="E12E52AA"/>
    <w:lvl w:ilvl="0" w:tplc="02D86E0A">
      <w:start w:val="1"/>
      <w:numFmt w:val="lowerLetter"/>
      <w:lvlText w:val="（%1）"/>
      <w:lvlJc w:val="left"/>
      <w:pPr>
        <w:ind w:left="1560" w:hanging="720"/>
      </w:pPr>
      <w:rPr>
        <w:rFonts w:hint="default"/>
      </w:rPr>
    </w:lvl>
    <w:lvl w:ilvl="1" w:tplc="04090019">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
    <w:nsid w:val="42E22648"/>
    <w:multiLevelType w:val="hybridMultilevel"/>
    <w:tmpl w:val="2C4E01F0"/>
    <w:lvl w:ilvl="0" w:tplc="19228E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7C8660B"/>
    <w:multiLevelType w:val="hybridMultilevel"/>
    <w:tmpl w:val="09CACC4E"/>
    <w:lvl w:ilvl="0" w:tplc="398E52F6">
      <w:start w:val="1"/>
      <w:numFmt w:val="lowerLetter"/>
      <w:lvlText w:val="（%1）"/>
      <w:lvlJc w:val="left"/>
      <w:pPr>
        <w:ind w:left="1560" w:hanging="720"/>
      </w:pPr>
      <w:rPr>
        <w:rFonts w:hint="default"/>
      </w:rPr>
    </w:lvl>
    <w:lvl w:ilvl="1" w:tplc="04090019">
      <w:start w:val="1"/>
      <w:numFmt w:val="lowerLetter"/>
      <w:lvlText w:val="%2)"/>
      <w:lvlJc w:val="left"/>
      <w:pPr>
        <w:ind w:left="1680" w:hanging="420"/>
      </w:pPr>
    </w:lvl>
    <w:lvl w:ilvl="2" w:tplc="0409001B">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BBC"/>
    <w:rsid w:val="0003207A"/>
    <w:rsid w:val="0009490D"/>
    <w:rsid w:val="00106221"/>
    <w:rsid w:val="001270AC"/>
    <w:rsid w:val="00193BAF"/>
    <w:rsid w:val="001A5DA2"/>
    <w:rsid w:val="001B3BBC"/>
    <w:rsid w:val="002667AC"/>
    <w:rsid w:val="00294352"/>
    <w:rsid w:val="002D1B02"/>
    <w:rsid w:val="002D2E57"/>
    <w:rsid w:val="002F5C06"/>
    <w:rsid w:val="003D5E03"/>
    <w:rsid w:val="003E40A0"/>
    <w:rsid w:val="003F0734"/>
    <w:rsid w:val="004321F6"/>
    <w:rsid w:val="0045604A"/>
    <w:rsid w:val="004670CF"/>
    <w:rsid w:val="004F1309"/>
    <w:rsid w:val="00543775"/>
    <w:rsid w:val="00553B6E"/>
    <w:rsid w:val="00557412"/>
    <w:rsid w:val="005A0DC4"/>
    <w:rsid w:val="005B09E6"/>
    <w:rsid w:val="005B50AF"/>
    <w:rsid w:val="005F1908"/>
    <w:rsid w:val="00607353"/>
    <w:rsid w:val="00624F1B"/>
    <w:rsid w:val="00625EEE"/>
    <w:rsid w:val="00627321"/>
    <w:rsid w:val="006340BF"/>
    <w:rsid w:val="00664EC4"/>
    <w:rsid w:val="0069122B"/>
    <w:rsid w:val="006E7360"/>
    <w:rsid w:val="007023A0"/>
    <w:rsid w:val="00765D14"/>
    <w:rsid w:val="007B011F"/>
    <w:rsid w:val="00817179"/>
    <w:rsid w:val="008B7B58"/>
    <w:rsid w:val="008F43CF"/>
    <w:rsid w:val="00926DA1"/>
    <w:rsid w:val="009B2121"/>
    <w:rsid w:val="009C4685"/>
    <w:rsid w:val="009F2F92"/>
    <w:rsid w:val="00A443B7"/>
    <w:rsid w:val="00A60B7F"/>
    <w:rsid w:val="00A83D83"/>
    <w:rsid w:val="00A93B27"/>
    <w:rsid w:val="00B142D4"/>
    <w:rsid w:val="00B3301B"/>
    <w:rsid w:val="00B57F98"/>
    <w:rsid w:val="00C762BD"/>
    <w:rsid w:val="00CB05F0"/>
    <w:rsid w:val="00D01289"/>
    <w:rsid w:val="00D0620E"/>
    <w:rsid w:val="00D30CCA"/>
    <w:rsid w:val="00D86E01"/>
    <w:rsid w:val="00DE2517"/>
    <w:rsid w:val="00DF4309"/>
    <w:rsid w:val="00E644AF"/>
    <w:rsid w:val="00E70EF9"/>
    <w:rsid w:val="00ED4ACC"/>
    <w:rsid w:val="00EF75AE"/>
    <w:rsid w:val="00F01FD2"/>
    <w:rsid w:val="00F15BC6"/>
    <w:rsid w:val="00F3623D"/>
    <w:rsid w:val="00F95639"/>
    <w:rsid w:val="00FA60DD"/>
    <w:rsid w:val="00FC0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86CCF97-DD9D-4D3D-9B9E-7B0969CAB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560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5604A"/>
    <w:rPr>
      <w:sz w:val="18"/>
      <w:szCs w:val="18"/>
    </w:rPr>
  </w:style>
  <w:style w:type="paragraph" w:styleId="a4">
    <w:name w:val="footer"/>
    <w:basedOn w:val="a"/>
    <w:link w:val="Char0"/>
    <w:uiPriority w:val="99"/>
    <w:unhideWhenUsed/>
    <w:rsid w:val="0045604A"/>
    <w:pPr>
      <w:tabs>
        <w:tab w:val="center" w:pos="4153"/>
        <w:tab w:val="right" w:pos="8306"/>
      </w:tabs>
      <w:snapToGrid w:val="0"/>
      <w:jc w:val="left"/>
    </w:pPr>
    <w:rPr>
      <w:sz w:val="18"/>
      <w:szCs w:val="18"/>
    </w:rPr>
  </w:style>
  <w:style w:type="character" w:customStyle="1" w:styleId="Char0">
    <w:name w:val="页脚 Char"/>
    <w:basedOn w:val="a0"/>
    <w:link w:val="a4"/>
    <w:uiPriority w:val="99"/>
    <w:rsid w:val="0045604A"/>
    <w:rPr>
      <w:sz w:val="18"/>
      <w:szCs w:val="18"/>
    </w:rPr>
  </w:style>
  <w:style w:type="paragraph" w:styleId="a5">
    <w:name w:val="List Paragraph"/>
    <w:basedOn w:val="a"/>
    <w:uiPriority w:val="34"/>
    <w:qFormat/>
    <w:rsid w:val="00E70EF9"/>
    <w:pPr>
      <w:ind w:firstLineChars="200" w:firstLine="420"/>
    </w:pPr>
  </w:style>
  <w:style w:type="paragraph" w:styleId="a6">
    <w:name w:val="Subtitle"/>
    <w:basedOn w:val="a"/>
    <w:next w:val="a"/>
    <w:link w:val="Char1"/>
    <w:uiPriority w:val="11"/>
    <w:qFormat/>
    <w:rsid w:val="00E644AF"/>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副标题 Char"/>
    <w:basedOn w:val="a0"/>
    <w:link w:val="a6"/>
    <w:uiPriority w:val="11"/>
    <w:rsid w:val="00E644AF"/>
    <w:rPr>
      <w:rFonts w:asciiTheme="majorHAnsi" w:eastAsia="宋体"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package" Target="embeddings/Microsoft_Visio___1.vsdx"/><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1A11B-46B9-443C-90B1-A38527B94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922</TotalTime>
  <Pages>10</Pages>
  <Words>409</Words>
  <Characters>2335</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Rongren Xu</cp:lastModifiedBy>
  <cp:revision>6</cp:revision>
  <dcterms:created xsi:type="dcterms:W3CDTF">2016-05-11T08:43:00Z</dcterms:created>
  <dcterms:modified xsi:type="dcterms:W3CDTF">2016-06-16T04:46:00Z</dcterms:modified>
</cp:coreProperties>
</file>