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99.png" ContentType="image/png"/>
  <Override PartName="/word/media/image98.png" ContentType="image/png"/>
  <Override PartName="/word/media/image97.png" ContentType="image/png"/>
  <Override PartName="/word/media/image96.png" ContentType="image/png"/>
  <Override PartName="/word/media/image95.png" ContentType="image/png"/>
  <Override PartName="/word/media/image94.png" ContentType="image/png"/>
  <Override PartName="/word/media/image93.png" ContentType="image/png"/>
  <Override PartName="/word/media/image92.png" ContentType="image/png"/>
  <Override PartName="/word/media/image91.png" ContentType="image/png"/>
  <Override PartName="/word/media/image89.png" ContentType="image/png"/>
  <Override PartName="/word/media/image90.png" ContentType="image/png"/>
  <Override PartName="/word/media/image88.png" ContentType="image/png"/>
  <Override PartName="/word/media/image87.png" ContentType="image/png"/>
  <Override PartName="/word/media/image86.png" ContentType="image/png"/>
  <Override PartName="/word/media/image81.png" ContentType="image/png"/>
  <Override PartName="/word/media/image79.png" ContentType="image/png"/>
  <Override PartName="/word/media/image85.png" ContentType="image/png"/>
  <Override PartName="/word/media/image73.png" ContentType="image/png"/>
  <Override PartName="/word/media/image100.png" ContentType="image/png"/>
  <Override PartName="/word/media/image80.png" ContentType="image/png"/>
  <Override PartName="/word/media/image78.png" ContentType="image/png"/>
  <Override PartName="/word/media/image84.png" ContentType="image/png"/>
  <Override PartName="/word/media/image77.png" ContentType="image/png"/>
  <Override PartName="/word/media/image83.png" ContentType="image/png"/>
  <Override PartName="/word/media/image76.png" ContentType="image/png"/>
  <Override PartName="/word/media/image82.png" ContentType="image/png"/>
  <Override PartName="/word/media/image75.png" ContentType="image/png"/>
  <Override PartName="/word/media/image101.png" ContentType="image/png"/>
  <Override PartName="/word/media/image74.png" ContentType="image/png"/>
  <Override PartName="/word/media/image72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eastAsia="AR PL UMing CN"/>
        </w:rPr>
      </w:pPr>
      <w:r>
        <w:rPr>
          <w:rFonts w:eastAsia="AR PL UMing CN"/>
        </w:rPr>
        <w:t>炸弹一：在</w:t>
      </w:r>
      <w:r>
        <w:rPr>
          <w:rFonts w:eastAsia="AR PL UMing CN"/>
        </w:rPr>
        <w:t>&lt;</w:t>
      </w:r>
      <w:r>
        <w:rPr>
          <w:rFonts w:eastAsia="AR PL UMing CN"/>
        </w:rPr>
        <w:t>main</w:t>
      </w:r>
      <w:r>
        <w:rPr>
          <w:rFonts w:eastAsia="AR PL UMing CN"/>
        </w:rPr>
        <w:t>&gt;</w:t>
      </w:r>
      <w:r>
        <w:rPr>
          <w:rFonts w:eastAsia="AR PL UMing CN"/>
        </w:rPr>
        <w:t>中找到调用</w:t>
      </w:r>
      <w:r>
        <w:rPr>
          <w:rFonts w:eastAsia="AR PL UMing CN"/>
        </w:rPr>
        <w:t>&lt;</w:t>
      </w:r>
      <w:r>
        <w:rPr>
          <w:rFonts w:eastAsia="AR PL UMing CN"/>
        </w:rPr>
        <w:t>phase_1</w:t>
      </w:r>
      <w:r>
        <w:rPr>
          <w:rFonts w:eastAsia="AR PL UMing CN"/>
        </w:rPr>
        <w:t>&gt;</w:t>
      </w:r>
      <w:r>
        <w:rPr>
          <w:rFonts w:eastAsia="AR PL UMing CN"/>
        </w:rPr>
        <w:t>的地方，发现是先调用一个</w:t>
      </w:r>
      <w:r>
        <w:rPr>
          <w:rFonts w:eastAsia="AR PL UMing CN"/>
        </w:rPr>
        <w:t>&lt;read_line&gt;</w:t>
      </w:r>
      <w:r>
        <w:rPr>
          <w:rFonts w:eastAsia="AR PL UMing CN"/>
        </w:rPr>
        <w:t>函数输入一字符串，再调用</w:t>
      </w:r>
      <w:r>
        <w:rPr>
          <w:rFonts w:eastAsia="AR PL UMing CN"/>
        </w:rPr>
        <w:t>&lt;phase_1&gt;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在</w:t>
        <w:drawing>
          <wp:anchor behindDoc="0" distT="0" distB="0" distL="0" distR="0" simplePos="0" locked="0" layoutInCell="1" allowOverlap="1" relativeHeight="0">
            <wp:simplePos x="0" y="0"/>
            <wp:positionH relativeFrom="column">
              <wp:posOffset>19050</wp:posOffset>
            </wp:positionH>
            <wp:positionV relativeFrom="paragraph">
              <wp:posOffset>419100</wp:posOffset>
            </wp:positionV>
            <wp:extent cx="6120130" cy="2016125"/>
            <wp:effectExtent l="0" t="0" r="0" b="0"/>
            <wp:wrapSquare wrapText="largest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1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&lt;phase_1&gt;</w:t>
      </w:r>
      <w:r>
        <w:rPr>
          <w:rFonts w:eastAsia="AR PL UMing CN"/>
        </w:rPr>
        <w:t>中，调用了一个</w:t>
      </w:r>
      <w:r>
        <w:rPr>
          <w:rFonts w:eastAsia="AR PL UMing CN"/>
        </w:rPr>
        <w:t>&lt;strings_not_equal&gt;</w:t>
      </w:r>
      <w:r>
        <w:rPr>
          <w:rFonts w:eastAsia="AR PL UMing CN"/>
        </w:rPr>
        <w:t>，根据名称推断，这个函数功能是判断两个字符串是否相等，调用之前，有两个入栈的操作，即给该函数传递了两个参数，也就是两个字符串的起始地址，分别是</w:t>
      </w:r>
      <w:r>
        <w:rPr>
          <w:rFonts w:eastAsia="AR PL UMing CN"/>
        </w:rPr>
        <w:t>0x804a144</w:t>
      </w:r>
      <w:r>
        <w:rPr>
          <w:rFonts w:eastAsia="AR PL UMing CN"/>
        </w:rPr>
        <w:t>和</w:t>
      </w:r>
      <w:r>
        <w:rPr>
          <w:rFonts w:eastAsia="AR PL UMing CN"/>
        </w:rPr>
        <w:t>0x20(%esp)</w:t>
      </w:r>
      <w:r>
        <w:rPr>
          <w:rFonts w:eastAsia="AR PL UMing CN"/>
        </w:rPr>
        <w:t>，后者是输入的字符串的起始地址，则前者为保存在程序中要参与比较的字符串，在</w:t>
      </w:r>
      <w:r>
        <w:rPr>
          <w:rFonts w:eastAsia="AR PL UMing CN"/>
        </w:rPr>
        <w:t>gdb</w:t>
      </w:r>
      <w:r>
        <w:rPr>
          <w:rFonts w:eastAsia="AR PL UMing CN"/>
        </w:rPr>
        <w:t>中调试程序，设置断点，单步执行到调用字符串比较函数之前，查看</w:t>
      </w:r>
      <w:r>
        <w:rPr>
          <w:rFonts w:eastAsia="AR PL UMing CN"/>
        </w:rPr>
        <w:t>0x804a144</w:t>
      </w:r>
      <w:r>
        <w:rPr>
          <w:rFonts w:eastAsia="AR PL UMing CN"/>
        </w:rPr>
        <w:t>地址中的内容：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字符串</w:t>
        <w:drawing>
          <wp:anchor behindDoc="0" distT="0" distB="0" distL="0" distR="0" simplePos="0" locked="0" layoutInCell="1" allowOverlap="1" relativeHeight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734050" cy="533400"/>
            <wp:effectExtent l="0" t="0" r="0" b="0"/>
            <wp:wrapSquare wrapText="largest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Houses will begat jobs, jobs will begat houses.</w:t>
      </w:r>
      <w:r>
        <w:rPr>
          <w:rFonts w:eastAsia="AR PL UMing CN"/>
        </w:rPr>
        <w:t>即为第一个炸弹的答案。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炸弹二：在</w:t>
      </w:r>
      <w:r>
        <w:rPr>
          <w:rFonts w:eastAsia="AR PL UMing CN"/>
        </w:rPr>
        <w:t>&lt;</w:t>
      </w:r>
      <w:r>
        <w:rPr>
          <w:rFonts w:eastAsia="AR PL UMing CN"/>
        </w:rPr>
        <w:t>main</w:t>
      </w:r>
      <w:r>
        <w:rPr>
          <w:rFonts w:eastAsia="AR PL UMing CN"/>
        </w:rPr>
        <w:t>&gt;</w:t>
      </w:r>
      <w:r>
        <w:rPr>
          <w:rFonts w:eastAsia="AR PL UMing CN"/>
        </w:rPr>
        <w:t>中找到调用</w:t>
      </w:r>
      <w:r>
        <w:rPr>
          <w:rFonts w:eastAsia="AR PL UMing CN"/>
        </w:rPr>
        <w:t>&lt;</w:t>
      </w:r>
      <w:r>
        <w:rPr>
          <w:rFonts w:eastAsia="AR PL UMing CN"/>
        </w:rPr>
        <w:t>phase_</w:t>
      </w:r>
      <w:r>
        <w:rPr>
          <w:rFonts w:eastAsia="AR PL UMing CN"/>
        </w:rPr>
        <w:t>2&gt;</w:t>
      </w:r>
      <w:r>
        <w:rPr>
          <w:rFonts w:eastAsia="AR PL UMing CN"/>
        </w:rPr>
        <w:t>的地方，还是先调用一个</w:t>
      </w:r>
      <w:r>
        <w:rPr>
          <w:rFonts w:eastAsia="AR PL UMing CN"/>
        </w:rPr>
        <w:t>&lt;read_line&gt;</w:t>
      </w:r>
      <w:r>
        <w:rPr>
          <w:rFonts w:eastAsia="AR PL UMing CN"/>
        </w:rPr>
        <w:t>函数输入一字符串，再调用</w:t>
      </w:r>
      <w:r>
        <w:rPr>
          <w:rFonts w:eastAsia="AR PL UMing CN"/>
        </w:rPr>
        <w:t>&lt;phase_</w:t>
      </w:r>
      <w:r>
        <w:rPr>
          <w:rFonts w:eastAsia="AR PL UMing CN"/>
        </w:rPr>
        <w:t>2</w:t>
      </w:r>
      <w:r>
        <w:rPr>
          <w:rFonts w:eastAsia="AR PL UMing CN"/>
        </w:rPr>
        <w:t>&gt;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在</w:t>
      </w:r>
      <w:r>
        <w:rPr>
          <w:rFonts w:eastAsia="AR PL UMing CN"/>
        </w:rPr>
        <w:t>&lt;phase_2&gt;</w:t>
      </w:r>
      <w:r>
        <w:rPr>
          <w:rFonts w:eastAsia="AR PL UMing CN"/>
        </w:rPr>
        <w:t>中，调用了一个</w:t>
      </w:r>
      <w:r>
        <w:rPr>
          <w:rFonts w:eastAsia="AR PL UMing CN"/>
        </w:rPr>
        <w:t>&lt;read_six_numbers&gt;</w:t>
      </w:r>
      <w:r>
        <w:rPr>
          <w:rFonts w:eastAsia="AR PL UMing CN"/>
        </w:rPr>
        <w:t>，应是从输入的内容中读出</w:t>
      </w:r>
      <w:r>
        <w:rPr>
          <w:rFonts w:eastAsia="AR PL UMing CN"/>
        </w:rPr>
        <w:t>6</w:t>
      </w:r>
      <w:r>
        <w:rPr>
          <w:rFonts w:eastAsia="AR PL UMing CN"/>
        </w:rPr>
        <w:t>个数字，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调用之后先比较</w:t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6120130" cy="701040"/>
            <wp:effectExtent l="0" t="0" r="0" b="0"/>
            <wp:wrapSquare wrapText="largest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1</w:t>
      </w:r>
      <w:r>
        <w:rPr>
          <w:rFonts w:eastAsia="AR PL UMing CN"/>
        </w:rPr>
        <w:t>和</w:t>
      </w:r>
      <w:r>
        <w:rPr>
          <w:rFonts w:eastAsia="AR PL UMing CN"/>
        </w:rPr>
        <w:t>0x18(%esp)</w:t>
      </w:r>
      <w:r>
        <w:rPr>
          <w:rFonts w:eastAsia="AR PL UMing CN"/>
        </w:rPr>
        <w:t>，不相等则爆炸，在</w:t>
      </w:r>
      <w:r>
        <w:rPr>
          <w:rFonts w:eastAsia="AR PL UMing CN"/>
        </w:rPr>
        <w:t>gdb</w:t>
      </w:r>
      <w:r>
        <w:rPr>
          <w:rFonts w:eastAsia="AR PL UMing CN"/>
        </w:rPr>
        <w:t>中查看值，</w:t>
      </w:r>
      <w:r>
        <w:rPr>
          <w:rFonts w:eastAsia="AR PL UMing CN"/>
        </w:rPr>
        <w:t>0x18(%esp)</w:t>
      </w:r>
      <w:r>
        <w:rPr>
          <w:rFonts w:eastAsia="AR PL UMing CN"/>
        </w:rPr>
        <w:t>为输入的第一个数值，后面依次为输入的第二个第三个……所以第一个数是应为</w:t>
      </w:r>
      <w:r>
        <w:rPr>
          <w:rFonts w:eastAsia="AR PL UMing CN"/>
        </w:rPr>
        <w:t>1</w:t>
      </w:r>
      <w:r>
        <w:rPr>
          <w:rFonts w:eastAsia="AR PL UMing CN"/>
        </w:rPr>
        <w:t>，后面跳到“</w:t>
      </w:r>
      <w:r>
        <w:rPr>
          <w:rFonts w:eastAsia="AR PL UMing CN"/>
        </w:rPr>
        <w:t>lea    0x1c(%esp),%ebx”</w:t>
      </w:r>
      <w:r>
        <w:rPr>
          <w:rFonts w:eastAsia="AR PL UMing CN"/>
        </w:rPr>
        <w:t>、“</w:t>
      </w:r>
      <w:r>
        <w:rPr>
          <w:rFonts w:eastAsia="AR PL UMing CN"/>
        </w:rPr>
        <w:t>lea    0x30(%esp),%esi”</w:t>
      </w:r>
      <w:r>
        <w:rPr>
          <w:rFonts w:eastAsia="AR PL UMing CN"/>
        </w:rPr>
        <w:t>，再跳转到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“</w:t>
      </w:r>
      <w:r>
        <w:rPr>
          <w:rFonts w:eastAsia="AR PL UMing CN"/>
        </w:rPr>
        <w:t>mov    -0x4(%ebx),%eax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 xml:space="preserve">  </w:t>
      </w:r>
      <w:r>
        <w:rPr>
          <w:rFonts w:eastAsia="AR PL UMing CN"/>
        </w:rPr>
        <w:t>add    %eax,%eax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 xml:space="preserve">  </w:t>
      </w:r>
      <w:r>
        <w:rPr>
          <w:rFonts w:eastAsia="AR PL UMing CN"/>
        </w:rPr>
        <w:t>cmp    %eax,(%ebx)”</w:t>
      </w:r>
      <w:r>
        <w:rPr>
          <w:rFonts w:eastAsia="AR PL UMing CN"/>
        </w:rPr>
        <w:t>，即比较前一个数的两倍与后一个数是否相等，相等则跳转：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“</w:t>
      </w:r>
      <w:r>
        <w:rPr>
          <w:rFonts w:eastAsia="AR PL UMing CN"/>
        </w:rPr>
        <w:t>add    $0x4,%ebx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 xml:space="preserve">  </w:t>
      </w:r>
      <w:r>
        <w:rPr>
          <w:rFonts w:eastAsia="AR PL UMing CN"/>
        </w:rPr>
        <w:t>cmp    %esi,%ebx</w:t>
        <w:t>”</w:t>
      </w:r>
      <w:r>
        <w:rPr>
          <w:rFonts w:eastAsia="AR PL UMing CN"/>
        </w:rPr>
        <w:t>继续之前两倍比较的过程，所以输入的</w:t>
      </w:r>
      <w:r>
        <w:rPr>
          <w:rFonts w:eastAsia="AR PL UMing CN"/>
        </w:rPr>
        <w:t>6</w:t>
      </w:r>
      <w:r>
        <w:rPr>
          <w:rFonts w:eastAsia="AR PL UMing CN"/>
        </w:rPr>
        <w:t>个数应为</w:t>
      </w:r>
      <w:r>
        <w:rPr>
          <w:rFonts w:eastAsia="AR PL UMing CN"/>
        </w:rPr>
        <w:t>1,2,4,8,16,32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炸弹三：</w:t>
      </w:r>
      <w:r>
        <w:rPr>
          <w:rFonts w:eastAsia="AR PL UMing CN"/>
        </w:rPr>
        <w:t>在</w:t>
      </w:r>
      <w:r>
        <w:rPr>
          <w:rFonts w:eastAsia="AR PL UMing CN"/>
        </w:rPr>
        <w:t>&lt;main&gt;</w:t>
      </w:r>
      <w:r>
        <w:rPr>
          <w:rFonts w:eastAsia="AR PL UMing CN"/>
        </w:rPr>
        <w:t>中找到调用</w:t>
      </w:r>
      <w:r>
        <w:rPr>
          <w:rFonts w:eastAsia="AR PL UMing CN"/>
        </w:rPr>
        <w:t>&lt;phase_3&gt;</w:t>
      </w:r>
      <w:r>
        <w:rPr>
          <w:rFonts w:eastAsia="AR PL UMing CN"/>
        </w:rPr>
        <w:t>的地方，还是先调用一个</w:t>
      </w:r>
      <w:r>
        <w:rPr>
          <w:rFonts w:eastAsia="AR PL UMing CN"/>
        </w:rPr>
        <w:t>&lt;read_line&gt;</w:t>
      </w:r>
      <w:r>
        <w:rPr>
          <w:rFonts w:eastAsia="AR PL UMing CN"/>
        </w:rPr>
        <w:t>函数输入一字符串，再调用</w:t>
      </w:r>
      <w:r>
        <w:rPr>
          <w:rFonts w:eastAsia="AR PL UMing CN"/>
        </w:rPr>
        <w:t>&lt;phase_3&gt;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在</w:t>
      </w:r>
      <w:r>
        <w:rPr>
          <w:rFonts w:eastAsia="AR PL UMing CN"/>
        </w:rPr>
        <w:t>&lt;phase_3&gt;</w:t>
      </w:r>
      <w:r>
        <w:rPr>
          <w:rFonts w:eastAsia="AR PL UMing CN"/>
        </w:rPr>
        <w:t>中，先调用了</w:t>
      </w:r>
      <w:r>
        <w:rPr>
          <w:rFonts w:eastAsia="AR PL UMing CN"/>
        </w:rPr>
        <w:t>&lt;</w:t>
      </w:r>
      <w:hyperlink r:id="rId5">
        <w:r>
          <w:rPr>
            <w:rStyle w:val="Internet"/>
            <w:rFonts w:eastAsia="AR PL UMing CN"/>
          </w:rPr>
          <w:t>__isoc99_sscanf@plt</w:t>
        </w:r>
      </w:hyperlink>
      <w:r>
        <w:rPr>
          <w:rFonts w:eastAsia="AR PL UMing CN"/>
        </w:rPr>
        <w:t>&gt;</w:t>
      </w:r>
      <w:r>
        <w:rPr>
          <w:rFonts w:eastAsia="AR PL UMing CN"/>
        </w:rPr>
        <w:t>，马上比较</w:t>
      </w:r>
      <w:r>
        <w:rPr>
          <w:rFonts w:eastAsia="AR PL UMing CN"/>
        </w:rPr>
        <w:t>1</w:t>
      </w:r>
      <w:r>
        <w:rPr>
          <w:rFonts w:eastAsia="AR PL UMing CN"/>
        </w:rPr>
        <w:t>和</w:t>
      </w:r>
      <w:r>
        <w:rPr>
          <w:rFonts w:eastAsia="AR PL UMing CN"/>
        </w:rPr>
        <w:t>%eax</w:t>
      </w:r>
      <w:r>
        <w:rPr>
          <w:rFonts w:eastAsia="AR PL UMing CN"/>
        </w:rPr>
        <w:t>，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116840</wp:posOffset>
            </wp:positionH>
            <wp:positionV relativeFrom="paragraph">
              <wp:posOffset>0</wp:posOffset>
            </wp:positionV>
            <wp:extent cx="3124200" cy="742950"/>
            <wp:effectExtent l="0" t="0" r="0" b="0"/>
            <wp:wrapSquare wrapText="largest"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输入一个数时，</w:t>
      </w:r>
      <w:r>
        <w:rPr>
          <w:rFonts w:eastAsia="AR PL UMing CN"/>
        </w:rPr>
        <w:t>eax</w:t>
      </w:r>
      <w:r>
        <w:rPr>
          <w:rFonts w:eastAsia="AR PL UMing CN"/>
        </w:rPr>
        <w:t>总是</w:t>
      </w:r>
      <w:r>
        <w:rPr>
          <w:rFonts w:eastAsia="AR PL UMing CN"/>
        </w:rPr>
        <w:t>1</w:t>
      </w:r>
      <w:r>
        <w:rPr>
          <w:rFonts w:eastAsia="AR PL UMing CN"/>
        </w:rPr>
        <w:t>，与输入的值无关，尝试输入两个数，</w:t>
      </w:r>
      <w:r>
        <w:rPr>
          <w:rFonts w:eastAsia="AR PL UMing CN"/>
        </w:rPr>
        <w:t>eax</w:t>
      </w:r>
      <w:r>
        <w:rPr>
          <w:rFonts w:eastAsia="AR PL UMing CN"/>
        </w:rPr>
        <w:t>取了</w:t>
      </w:r>
      <w:r>
        <w:rPr>
          <w:rFonts w:eastAsia="AR PL UMing CN"/>
        </w:rPr>
        <w:t>2</w:t>
      </w:r>
      <w:r>
        <w:rPr>
          <w:rFonts w:eastAsia="AR PL UMing CN"/>
        </w:rPr>
        <w:t>，可以继续执行，不会直接</w:t>
      </w:r>
      <w:r>
        <w:rPr>
          <w:rFonts w:eastAsia="AR PL UMing CN"/>
        </w:rPr>
        <w:t>explode</w:t>
      </w:r>
      <w:r>
        <w:rPr>
          <w:rFonts w:eastAsia="AR PL UMing CN"/>
        </w:rPr>
        <w:t>。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继续</w:t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21590</wp:posOffset>
            </wp:positionH>
            <wp:positionV relativeFrom="paragraph">
              <wp:posOffset>200025</wp:posOffset>
            </wp:positionV>
            <wp:extent cx="2552700" cy="333375"/>
            <wp:effectExtent l="0" t="0" r="0" b="0"/>
            <wp:wrapSquare wrapText="largest"/>
            <wp:docPr id="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，</w:t>
      </w:r>
      <w:r>
        <w:rPr>
          <w:rFonts w:eastAsia="AR PL UMing CN"/>
        </w:rPr>
        <w:t>8048ca0</w:t>
      </w:r>
      <w:r>
        <w:rPr>
          <w:rFonts w:eastAsia="AR PL UMing CN"/>
        </w:rPr>
        <w:t>处是调用的</w:t>
      </w:r>
      <w:r>
        <w:rPr>
          <w:rFonts w:eastAsia="AR PL UMing CN"/>
        </w:rPr>
        <w:t>explode</w:t>
      </w:r>
      <w:r>
        <w:rPr>
          <w:rFonts w:eastAsia="AR PL UMing CN"/>
        </w:rPr>
        <w:t>函数，所以输入的第一个数应小于等于</w:t>
      </w:r>
      <w:r>
        <w:rPr>
          <w:rFonts w:eastAsia="AR PL UMing CN"/>
        </w:rPr>
        <w:t>7</w:t>
      </w:r>
      <w:r>
        <w:rPr>
          <w:rFonts w:eastAsia="AR PL UMing CN"/>
        </w:rPr>
        <w:t>，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 xml:space="preserve"> </w:t>
      </w:r>
      <w:r>
        <w:rPr>
          <w:rFonts w:eastAsia="AR PL UMing CN"/>
        </w:rPr>
        <w:t>实验过程中输入了</w:t>
      </w:r>
      <w:r>
        <w:rPr>
          <w:rFonts w:eastAsia="AR PL UMing CN"/>
        </w:rPr>
        <w:t>3</w:t>
      </w:r>
      <w:r>
        <w:rPr>
          <w:rFonts w:eastAsia="AR PL UMing CN"/>
        </w:rPr>
        <w:t>，继续：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0x804a1a0+%eax×4=0x804a1ac</w:t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31115</wp:posOffset>
            </wp:positionH>
            <wp:positionV relativeFrom="paragraph">
              <wp:posOffset>0</wp:posOffset>
            </wp:positionV>
            <wp:extent cx="2266950" cy="361950"/>
            <wp:effectExtent l="0" t="0" r="0" b="0"/>
            <wp:wrapSquare wrapText="largest"/>
            <wp:docPr id="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，查看此处的内容，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 xml:space="preserve"> </w:t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26670</wp:posOffset>
            </wp:positionH>
            <wp:positionV relativeFrom="paragraph">
              <wp:posOffset>76200</wp:posOffset>
            </wp:positionV>
            <wp:extent cx="2676525" cy="428625"/>
            <wp:effectExtent l="0" t="0" r="0" b="0"/>
            <wp:wrapSquare wrapText="largest"/>
            <wp:docPr id="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应该跳转到</w:t>
      </w:r>
      <w:r>
        <w:rPr>
          <w:rFonts w:eastAsia="AR PL UMing CN"/>
        </w:rPr>
        <w:t>0x08048c64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eax</w:t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229225" cy="4248150"/>
            <wp:effectExtent l="0" t="0" r="0" b="0"/>
            <wp:wrapSquare wrapText="largest"/>
            <wp:docPr id="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先赋值为</w:t>
      </w:r>
      <w:r>
        <w:rPr>
          <w:rFonts w:eastAsia="AR PL UMing CN"/>
        </w:rPr>
        <w:t>0</w:t>
      </w:r>
      <w:r>
        <w:rPr>
          <w:rFonts w:eastAsia="AR PL UMing CN"/>
        </w:rPr>
        <w:t>，再不断减去</w:t>
      </w:r>
      <w:r>
        <w:rPr>
          <w:rFonts w:eastAsia="AR PL UMing CN"/>
        </w:rPr>
        <w:t>3D9</w:t>
      </w:r>
      <w:r>
        <w:rPr>
          <w:rFonts w:eastAsia="AR PL UMing CN"/>
        </w:rPr>
        <w:t>，加上</w:t>
      </w:r>
      <w:r>
        <w:rPr>
          <w:rFonts w:eastAsia="AR PL UMing CN"/>
        </w:rPr>
        <w:t>3D9</w:t>
      </w:r>
      <w:r>
        <w:rPr>
          <w:rFonts w:eastAsia="AR PL UMing CN"/>
        </w:rPr>
        <w:t>，最后一次是减去</w:t>
      </w:r>
      <w:r>
        <w:rPr>
          <w:rFonts w:eastAsia="AR PL UMing CN"/>
        </w:rPr>
        <w:t>3D9</w:t>
      </w:r>
      <w:r>
        <w:rPr>
          <w:rFonts w:eastAsia="AR PL UMing CN"/>
        </w:rPr>
        <w:t>，此时</w:t>
      </w:r>
      <w:r>
        <w:rPr>
          <w:rFonts w:eastAsia="AR PL UMing CN"/>
        </w:rPr>
        <w:t>eax=-3D9</w:t>
      </w:r>
      <w:r>
        <w:rPr>
          <w:rFonts w:eastAsia="AR PL UMing CN"/>
        </w:rPr>
        <w:t>，十进制为</w:t>
      </w:r>
      <w:r>
        <w:rPr>
          <w:rFonts w:eastAsia="AR PL UMing CN"/>
        </w:rPr>
        <w:t>-985,</w:t>
      </w:r>
      <w:r>
        <w:rPr>
          <w:rFonts w:eastAsia="AR PL UMing CN"/>
        </w:rPr>
        <w:t>再与输入的第二个数比较，相等则结束，所以输入的第二个数应为</w:t>
      </w:r>
      <w:r>
        <w:rPr>
          <w:rFonts w:eastAsia="AR PL UMing CN"/>
        </w:rPr>
        <w:t>-985.</w:t>
      </w:r>
      <w:r>
        <w:rPr>
          <w:rFonts w:eastAsia="AR PL UMing CN"/>
        </w:rPr>
        <w:t>即炸弹三的答案之一为</w:t>
      </w:r>
      <w:r>
        <w:rPr>
          <w:rFonts w:eastAsia="AR PL UMing CN"/>
        </w:rPr>
        <w:t>3 -985.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炸弹四：</w:t>
      </w:r>
      <w:r>
        <w:rPr>
          <w:rFonts w:eastAsia="AR PL UMing CN"/>
        </w:rPr>
        <w:t>在</w:t>
      </w:r>
      <w:r>
        <w:rPr>
          <w:rFonts w:eastAsia="AR PL UMing CN"/>
        </w:rPr>
        <w:t>&lt;main&gt;</w:t>
      </w:r>
      <w:r>
        <w:rPr>
          <w:rFonts w:eastAsia="AR PL UMing CN"/>
        </w:rPr>
        <w:t>中找到调用</w:t>
      </w:r>
      <w:r>
        <w:rPr>
          <w:rFonts w:eastAsia="AR PL UMing CN"/>
        </w:rPr>
        <w:t>&lt;phase_</w:t>
      </w:r>
      <w:r>
        <w:rPr>
          <w:rFonts w:eastAsia="AR PL UMing CN"/>
        </w:rPr>
        <w:t>4</w:t>
      </w:r>
      <w:r>
        <w:rPr>
          <w:rFonts w:eastAsia="AR PL UMing CN"/>
        </w:rPr>
        <w:t>&gt;</w:t>
      </w:r>
      <w:r>
        <w:rPr>
          <w:rFonts w:eastAsia="AR PL UMing CN"/>
        </w:rPr>
        <w:t>的地方，还是先调用一个</w:t>
      </w:r>
      <w:r>
        <w:rPr>
          <w:rFonts w:eastAsia="AR PL UMing CN"/>
        </w:rPr>
        <w:t>&lt;read_line&gt;</w:t>
      </w:r>
      <w:r>
        <w:rPr>
          <w:rFonts w:eastAsia="AR PL UMing CN"/>
        </w:rPr>
        <w:t>函数输入一字符串，再调用</w:t>
      </w:r>
      <w:r>
        <w:rPr>
          <w:rFonts w:eastAsia="AR PL UMing CN"/>
        </w:rPr>
        <w:t>&lt;phase_</w:t>
      </w:r>
      <w:r>
        <w:rPr>
          <w:rFonts w:eastAsia="AR PL UMing CN"/>
        </w:rPr>
        <w:t>4</w:t>
      </w:r>
      <w:r>
        <w:rPr>
          <w:rFonts w:eastAsia="AR PL UMing CN"/>
        </w:rPr>
        <w:t>&gt;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在</w:t>
      </w:r>
      <w:r>
        <w:rPr>
          <w:rFonts w:eastAsia="AR PL UMing CN"/>
        </w:rPr>
        <w:t>&lt;phase_4&gt;</w:t>
      </w:r>
      <w:r>
        <w:rPr>
          <w:rFonts w:eastAsia="AR PL UMing CN"/>
        </w:rPr>
        <w:t>中有：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8048d43</w:t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55245</wp:posOffset>
            </wp:positionH>
            <wp:positionV relativeFrom="paragraph">
              <wp:posOffset>57150</wp:posOffset>
            </wp:positionV>
            <wp:extent cx="3248025" cy="581025"/>
            <wp:effectExtent l="0" t="0" r="0" b="0"/>
            <wp:wrapSquare wrapText="largest"/>
            <wp:docPr id="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是</w:t>
      </w:r>
      <w:r>
        <w:rPr>
          <w:rFonts w:eastAsia="AR PL UMing CN"/>
        </w:rPr>
        <w:t>explode</w:t>
      </w:r>
      <w:r>
        <w:rPr>
          <w:rFonts w:eastAsia="AR PL UMing CN"/>
        </w:rPr>
        <w:t>，参考炸弹三，应该输入两个参数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输入的第二个数赋值给</w:t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64770</wp:posOffset>
            </wp:positionH>
            <wp:positionV relativeFrom="paragraph">
              <wp:posOffset>95250</wp:posOffset>
            </wp:positionV>
            <wp:extent cx="2676525" cy="866775"/>
            <wp:effectExtent l="0" t="0" r="0" b="0"/>
            <wp:wrapSquare wrapText="largest"/>
            <wp:docPr id="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eax</w:t>
      </w:r>
      <w:r>
        <w:rPr>
          <w:rFonts w:eastAsia="AR PL UMing CN"/>
        </w:rPr>
        <w:t>，再减</w:t>
      </w:r>
      <w:r>
        <w:rPr>
          <w:rFonts w:eastAsia="AR PL UMing CN"/>
        </w:rPr>
        <w:t>2</w:t>
      </w:r>
      <w:r>
        <w:rPr>
          <w:rFonts w:eastAsia="AR PL UMing CN"/>
        </w:rPr>
        <w:t>，应该小于等于</w:t>
      </w:r>
      <w:r>
        <w:rPr>
          <w:rFonts w:eastAsia="AR PL UMing CN"/>
        </w:rPr>
        <w:t>2</w:t>
      </w:r>
      <w:r>
        <w:rPr>
          <w:rFonts w:eastAsia="AR PL UMing CN"/>
        </w:rPr>
        <w:t>，所以输入的数应小于等于</w:t>
      </w:r>
      <w:r>
        <w:rPr>
          <w:rFonts w:eastAsia="AR PL UMing CN"/>
        </w:rPr>
        <w:t>4</w:t>
      </w:r>
      <w:r>
        <w:rPr>
          <w:rFonts w:eastAsia="AR PL UMing CN"/>
        </w:rPr>
        <w:t>，实验中输入的是</w:t>
      </w:r>
      <w:r>
        <w:rPr>
          <w:rFonts w:eastAsia="AR PL UMing CN"/>
        </w:rPr>
        <w:t>3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输入的数入栈，调用</w:t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posOffset>112395</wp:posOffset>
            </wp:positionH>
            <wp:positionV relativeFrom="paragraph">
              <wp:posOffset>0</wp:posOffset>
            </wp:positionV>
            <wp:extent cx="2619375" cy="1019175"/>
            <wp:effectExtent l="0" t="0" r="0" b="0"/>
            <wp:wrapSquare wrapText="largest"/>
            <wp:docPr id="1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&lt;func4&gt;</w:t>
      </w:r>
      <w:r>
        <w:rPr>
          <w:rFonts w:eastAsia="AR PL UMing CN"/>
        </w:rPr>
        <w:t>，开始先看了</w:t>
      </w:r>
      <w:r>
        <w:rPr>
          <w:rFonts w:eastAsia="AR PL UMing CN"/>
        </w:rPr>
        <w:t>&lt;func4&gt;</w:t>
      </w:r>
      <w:r>
        <w:rPr>
          <w:rFonts w:eastAsia="AR PL UMing CN"/>
        </w:rPr>
        <w:t>的代码并且进入进行调试，但是没有得出结果，后来就跳过了</w:t>
      </w:r>
      <w:r>
        <w:rPr>
          <w:rFonts w:eastAsia="AR PL UMing CN"/>
        </w:rPr>
        <w:t>func4</w:t>
      </w:r>
      <w:r>
        <w:rPr>
          <w:rFonts w:eastAsia="AR PL UMing CN"/>
        </w:rPr>
        <w:t>的调试，直接执行了</w:t>
      </w:r>
      <w:r>
        <w:rPr>
          <w:rFonts w:eastAsia="AR PL UMing CN"/>
        </w:rPr>
        <w:t>call func4</w:t>
      </w:r>
      <w:r>
        <w:rPr>
          <w:rFonts w:eastAsia="AR PL UMing CN"/>
        </w:rPr>
        <w:t>这条指令，根据后面的</w:t>
      </w:r>
      <w:r>
        <w:rPr>
          <w:rFonts w:eastAsia="AR PL UMing CN"/>
        </w:rPr>
        <w:t>cmp</w:t>
      </w:r>
      <w:r>
        <w:rPr>
          <w:rFonts w:eastAsia="AR PL UMing CN"/>
        </w:rPr>
        <w:t>指令，在</w:t>
      </w:r>
      <w:r>
        <w:rPr>
          <w:rFonts w:eastAsia="AR PL UMing CN"/>
        </w:rPr>
        <w:t>gdb</w:t>
      </w:r>
      <w:r>
        <w:rPr>
          <w:rFonts w:eastAsia="AR PL UMing CN"/>
        </w:rPr>
        <w:t>中查看执行后</w:t>
      </w:r>
      <w:r>
        <w:rPr>
          <w:rFonts w:eastAsia="AR PL UMing CN"/>
        </w:rPr>
        <w:t>eax</w:t>
      </w:r>
      <w:r>
        <w:rPr>
          <w:rFonts w:eastAsia="AR PL UMing CN"/>
        </w:rPr>
        <w:t>的值，是</w:t>
      </w:r>
      <w:r>
        <w:rPr>
          <w:rFonts w:eastAsia="AR PL UMing CN"/>
        </w:rPr>
        <w:t>264</w:t>
      </w:r>
      <w:r>
        <w:rPr>
          <w:rFonts w:eastAsia="AR PL UMing CN"/>
        </w:rPr>
        <w:t>，所以输入的参数应该是</w:t>
      </w:r>
      <w:r>
        <w:rPr>
          <w:rFonts w:eastAsia="AR PL UMing CN"/>
        </w:rPr>
        <w:t>264.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炸弹五</w:t>
      </w:r>
      <w:r>
        <w:rPr>
          <w:rFonts w:eastAsia="AR PL UMing CN"/>
        </w:rPr>
        <w:t>：在</w:t>
      </w:r>
      <w:r>
        <w:rPr>
          <w:rFonts w:eastAsia="AR PL UMing CN"/>
        </w:rPr>
        <w:t>&lt;main&gt;</w:t>
      </w:r>
      <w:r>
        <w:rPr>
          <w:rFonts w:eastAsia="AR PL UMing CN"/>
        </w:rPr>
        <w:t>中找到调用</w:t>
      </w:r>
      <w:r>
        <w:rPr>
          <w:rFonts w:eastAsia="AR PL UMing CN"/>
        </w:rPr>
        <w:t>&lt;phase_5&gt;</w:t>
      </w:r>
      <w:r>
        <w:rPr>
          <w:rFonts w:eastAsia="AR PL UMing CN"/>
        </w:rPr>
        <w:t>的地方，还是先调用一个</w:t>
      </w:r>
      <w:r>
        <w:rPr>
          <w:rFonts w:eastAsia="AR PL UMing CN"/>
        </w:rPr>
        <w:t>&lt;read_line&gt;</w:t>
      </w:r>
      <w:r>
        <w:rPr>
          <w:rFonts w:eastAsia="AR PL UMing CN"/>
        </w:rPr>
        <w:t>函数输入一字符串，再调用</w:t>
      </w:r>
      <w:r>
        <w:rPr>
          <w:rFonts w:eastAsia="AR PL UMing CN"/>
        </w:rPr>
        <w:t>&lt;phase_5&gt;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在</w:t>
      </w:r>
      <w:r>
        <w:rPr>
          <w:rFonts w:eastAsia="AR PL UMing CN"/>
        </w:rPr>
        <w:t>&lt;phase_5&gt;</w:t>
      </w:r>
      <w:r>
        <w:rPr>
          <w:rFonts w:eastAsia="AR PL UMing CN"/>
        </w:rPr>
        <w:t>中有：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输入的参数应大于</w:t>
        <w:drawing>
          <wp:anchor behindDoc="0" distT="0" distB="0" distL="0" distR="0" simplePos="0" locked="0" layoutInCell="1" allowOverlap="1" relativeHeight="11">
            <wp:simplePos x="0" y="0"/>
            <wp:positionH relativeFrom="column">
              <wp:posOffset>78740</wp:posOffset>
            </wp:positionH>
            <wp:positionV relativeFrom="paragraph">
              <wp:posOffset>47625</wp:posOffset>
            </wp:positionV>
            <wp:extent cx="3219450" cy="695325"/>
            <wp:effectExtent l="0" t="0" r="0" b="0"/>
            <wp:wrapSquare wrapText="largest"/>
            <wp:docPr id="1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1</w:t>
      </w:r>
      <w:r>
        <w:rPr>
          <w:rFonts w:eastAsia="AR PL UMing CN"/>
        </w:rPr>
        <w:t>个。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把输入的第一个参数取低</w:t>
        <w:drawing>
          <wp:anchor behindDoc="0" distT="0" distB="0" distL="0" distR="0" simplePos="0" locked="0" layoutInCell="1" allowOverlap="1" relativeHeight="12">
            <wp:simplePos x="0" y="0"/>
            <wp:positionH relativeFrom="column">
              <wp:posOffset>116840</wp:posOffset>
            </wp:positionH>
            <wp:positionV relativeFrom="paragraph">
              <wp:posOffset>47625</wp:posOffset>
            </wp:positionV>
            <wp:extent cx="2571750" cy="885825"/>
            <wp:effectExtent l="0" t="0" r="0" b="0"/>
            <wp:wrapSquare wrapText="largest"/>
            <wp:docPr id="1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4</w:t>
      </w:r>
      <w:r>
        <w:rPr>
          <w:rFonts w:eastAsia="AR PL UMing CN"/>
        </w:rPr>
        <w:t>位再放回，若低</w:t>
      </w:r>
      <w:r>
        <w:rPr>
          <w:rFonts w:eastAsia="AR PL UMing CN"/>
        </w:rPr>
        <w:t>4</w:t>
      </w:r>
      <w:r>
        <w:rPr>
          <w:rFonts w:eastAsia="AR PL UMing CN"/>
        </w:rPr>
        <w:t>位表示了</w:t>
      </w:r>
      <w:r>
        <w:rPr>
          <w:rFonts w:eastAsia="AR PL UMing CN"/>
        </w:rPr>
        <w:t>0xf</w:t>
      </w:r>
      <w:r>
        <w:rPr>
          <w:rFonts w:eastAsia="AR PL UMing CN"/>
        </w:rPr>
        <w:t>，则</w:t>
      </w:r>
      <w:r>
        <w:rPr>
          <w:rFonts w:eastAsia="AR PL UMing CN"/>
        </w:rPr>
        <w:t>explode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这段代码是把</w:t>
        <w:drawing>
          <wp:anchor behindDoc="0" distT="0" distB="0" distL="0" distR="0" simplePos="0" locked="0" layoutInCell="1" allowOverlap="1" relativeHeight="13">
            <wp:simplePos x="0" y="0"/>
            <wp:positionH relativeFrom="column">
              <wp:posOffset>102870</wp:posOffset>
            </wp:positionH>
            <wp:positionV relativeFrom="paragraph">
              <wp:posOffset>0</wp:posOffset>
            </wp:positionV>
            <wp:extent cx="5305425" cy="2590800"/>
            <wp:effectExtent l="0" t="0" r="0" b="0"/>
            <wp:wrapSquare wrapText="largest"/>
            <wp:docPr id="1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0x804a1c0+eax*4</w:t>
      </w:r>
      <w:r>
        <w:rPr>
          <w:rFonts w:eastAsia="AR PL UMing CN"/>
        </w:rPr>
        <w:t>作为地址，把数据放到</w:t>
      </w:r>
      <w:r>
        <w:rPr>
          <w:rFonts w:eastAsia="AR PL UMing CN"/>
        </w:rPr>
        <w:t>eax</w:t>
      </w:r>
      <w:r>
        <w:rPr>
          <w:rFonts w:eastAsia="AR PL UMing CN"/>
        </w:rPr>
        <w:t>中，再把</w:t>
      </w:r>
      <w:r>
        <w:rPr>
          <w:rFonts w:eastAsia="AR PL UMing CN"/>
        </w:rPr>
        <w:t>eax</w:t>
      </w:r>
      <w:r>
        <w:rPr>
          <w:rFonts w:eastAsia="AR PL UMing CN"/>
        </w:rPr>
        <w:t>代入地址计算公式中，得到一个新的</w:t>
      </w:r>
      <w:r>
        <w:rPr>
          <w:rFonts w:eastAsia="AR PL UMing CN"/>
        </w:rPr>
        <w:t>eax</w:t>
      </w:r>
      <w:r>
        <w:rPr>
          <w:rFonts w:eastAsia="AR PL UMing CN"/>
        </w:rPr>
        <w:t>值，直到</w:t>
      </w:r>
      <w:r>
        <w:rPr>
          <w:rFonts w:eastAsia="AR PL UMing CN"/>
        </w:rPr>
        <w:t>eax</w:t>
      </w:r>
      <w:r>
        <w:rPr>
          <w:rFonts w:eastAsia="AR PL UMing CN"/>
        </w:rPr>
        <w:t>取到</w:t>
      </w:r>
      <w:r>
        <w:rPr>
          <w:rFonts w:eastAsia="AR PL UMing CN"/>
        </w:rPr>
        <w:t>0xf</w:t>
      </w:r>
      <w:r>
        <w:rPr>
          <w:rFonts w:eastAsia="AR PL UMing CN"/>
        </w:rPr>
        <w:t>，而且取的次数也恰好应该是</w:t>
      </w:r>
      <w:r>
        <w:rPr>
          <w:rFonts w:eastAsia="AR PL UMing CN"/>
        </w:rPr>
        <w:t>15</w:t>
      </w:r>
      <w:r>
        <w:rPr>
          <w:rFonts w:eastAsia="AR PL UMing CN"/>
        </w:rPr>
        <w:t>次，</w:t>
      </w:r>
      <w:r>
        <w:rPr>
          <w:rFonts w:eastAsia="AR PL UMing CN"/>
        </w:rPr>
        <w:t>ecx</w:t>
      </w:r>
      <w:r>
        <w:rPr>
          <w:rFonts w:eastAsia="AR PL UMing CN"/>
        </w:rPr>
        <w:t>为取到的所有数的和，也是输入的第</w:t>
      </w:r>
      <w:r>
        <w:rPr>
          <w:rFonts w:eastAsia="AR PL UMing CN"/>
        </w:rPr>
        <w:t>2</w:t>
      </w:r>
      <w:r>
        <w:rPr>
          <w:rFonts w:eastAsia="AR PL UMing CN"/>
        </w:rPr>
        <w:t>个参数。所以，把</w:t>
      </w:r>
      <w:r>
        <w:rPr>
          <w:rFonts w:eastAsia="AR PL UMing CN"/>
        </w:rPr>
        <w:t>0x804a1c0</w:t>
      </w:r>
      <w:r>
        <w:rPr>
          <w:rFonts w:eastAsia="AR PL UMing CN"/>
        </w:rPr>
        <w:t>处开始的多个数据读出来：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再把数据之间的指向关系逆向写出来</w:t>
        <w:drawing>
          <wp:anchor behindDoc="0" distT="0" distB="0" distL="0" distR="0" simplePos="0" locked="0" layoutInCell="1" allowOverlap="1" relativeHeight="14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130" cy="689610"/>
            <wp:effectExtent l="0" t="0" r="0" b="0"/>
            <wp:wrapSquare wrapText="largest"/>
            <wp:docPr id="1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（从要最后得到的</w:t>
      </w:r>
      <w:r>
        <w:rPr>
          <w:rFonts w:eastAsia="AR PL UMing CN"/>
        </w:rPr>
        <w:t>0xf</w:t>
      </w:r>
      <w:r>
        <w:rPr>
          <w:rFonts w:eastAsia="AR PL UMing CN"/>
        </w:rPr>
        <w:t>开始）：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推断出第一个参数应该是</w:t>
        <w:drawing>
          <wp:anchor behindDoc="0" distT="0" distB="0" distL="0" distR="0" simplePos="0" locked="0" layoutInCell="1" allowOverlap="1" relativeHeight="15">
            <wp:simplePos x="0" y="0"/>
            <wp:positionH relativeFrom="column">
              <wp:posOffset>92075</wp:posOffset>
            </wp:positionH>
            <wp:positionV relativeFrom="paragraph">
              <wp:posOffset>95250</wp:posOffset>
            </wp:positionV>
            <wp:extent cx="774065" cy="2613660"/>
            <wp:effectExtent l="0" t="0" r="0" b="0"/>
            <wp:wrapSquare wrapText="largest"/>
            <wp:docPr id="1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6">
            <wp:simplePos x="0" y="0"/>
            <wp:positionH relativeFrom="column">
              <wp:posOffset>1047115</wp:posOffset>
            </wp:positionH>
            <wp:positionV relativeFrom="paragraph">
              <wp:posOffset>66675</wp:posOffset>
            </wp:positionV>
            <wp:extent cx="864235" cy="2680335"/>
            <wp:effectExtent l="0" t="0" r="0" b="0"/>
            <wp:wrapSquare wrapText="largest"/>
            <wp:docPr id="1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268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7">
            <wp:simplePos x="0" y="0"/>
            <wp:positionH relativeFrom="column">
              <wp:posOffset>2023110</wp:posOffset>
            </wp:positionH>
            <wp:positionV relativeFrom="paragraph">
              <wp:posOffset>57150</wp:posOffset>
            </wp:positionV>
            <wp:extent cx="949960" cy="1901190"/>
            <wp:effectExtent l="0" t="0" r="0" b="0"/>
            <wp:wrapSquare wrapText="largest"/>
            <wp:docPr id="1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90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5</w:t>
      </w:r>
      <w:r>
        <w:rPr>
          <w:rFonts w:eastAsia="AR PL UMing CN"/>
        </w:rPr>
        <w:t>，开始计算出第二个参数是</w:t>
      </w:r>
      <w:r>
        <w:rPr>
          <w:rFonts w:eastAsia="AR PL UMing CN"/>
        </w:rPr>
        <w:t>0~0xf</w:t>
      </w:r>
      <w:r>
        <w:rPr>
          <w:rFonts w:eastAsia="AR PL UMing CN"/>
        </w:rPr>
        <w:t>的和，测试错误，应该去掉开始的</w:t>
      </w:r>
      <w:r>
        <w:rPr>
          <w:rFonts w:eastAsia="AR PL UMing CN"/>
        </w:rPr>
        <w:t>5</w:t>
      </w:r>
      <w:r>
        <w:rPr>
          <w:rFonts w:eastAsia="AR PL UMing CN"/>
        </w:rPr>
        <w:t>，第二个参数应该是</w:t>
      </w:r>
      <w:r>
        <w:rPr>
          <w:rFonts w:eastAsia="AR PL UMing CN"/>
        </w:rPr>
        <w:t>115.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所以炸弹五的答案是</w:t>
      </w:r>
      <w:r>
        <w:rPr>
          <w:rFonts w:eastAsia="AR PL UMing CN"/>
        </w:rPr>
        <w:t>5 115.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炸弹六</w:t>
      </w:r>
      <w:r>
        <w:rPr>
          <w:rFonts w:eastAsia="AR PL UMing CN"/>
        </w:rPr>
        <w:t>：在</w:t>
      </w:r>
      <w:r>
        <w:rPr>
          <w:rFonts w:eastAsia="AR PL UMing CN"/>
        </w:rPr>
        <w:t>&lt;main&gt;</w:t>
      </w:r>
      <w:r>
        <w:rPr>
          <w:rFonts w:eastAsia="AR PL UMing CN"/>
        </w:rPr>
        <w:t>中找到调用</w:t>
      </w:r>
      <w:r>
        <w:rPr>
          <w:rFonts w:eastAsia="AR PL UMing CN"/>
        </w:rPr>
        <w:t>&lt;phase_6&gt;</w:t>
      </w:r>
      <w:r>
        <w:rPr>
          <w:rFonts w:eastAsia="AR PL UMing CN"/>
        </w:rPr>
        <w:t>的地方，还是先调用一个</w:t>
      </w:r>
      <w:r>
        <w:rPr>
          <w:rFonts w:eastAsia="AR PL UMing CN"/>
        </w:rPr>
        <w:t>&lt;read_line&gt;</w:t>
      </w:r>
      <w:r>
        <w:rPr>
          <w:rFonts w:eastAsia="AR PL UMing CN"/>
        </w:rPr>
        <w:t>函数输入一字符串，再调用</w:t>
      </w:r>
      <w:r>
        <w:rPr>
          <w:rFonts w:eastAsia="AR PL UMing CN"/>
        </w:rPr>
        <w:t>&lt;phase_6&gt;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在</w:t>
      </w:r>
      <w:r>
        <w:rPr>
          <w:rFonts w:eastAsia="AR PL UMing CN"/>
        </w:rPr>
        <w:t>&lt;phase_6&gt;</w:t>
      </w:r>
      <w:r>
        <w:rPr>
          <w:rFonts w:eastAsia="AR PL UMing CN"/>
        </w:rPr>
        <w:t>中有：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drawing>
          <wp:anchor behindDoc="0" distT="0" distB="0" distL="0" distR="0" simplePos="0" locked="0" layoutInCell="1" allowOverlap="1" relativeHeight="18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514975" cy="3524250"/>
            <wp:effectExtent l="0" t="0" r="0" b="0"/>
            <wp:wrapSquare wrapText="largest"/>
            <wp:docPr id="1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读入</w:t>
      </w:r>
      <w:r>
        <w:rPr>
          <w:rFonts w:eastAsia="AR PL UMing CN"/>
        </w:rPr>
        <w:t>6</w:t>
      </w:r>
      <w:r>
        <w:rPr>
          <w:rFonts w:eastAsia="AR PL UMing CN"/>
        </w:rPr>
        <w:t>个数，并且各不相等且小于等于</w:t>
      </w:r>
      <w:r>
        <w:rPr>
          <w:rFonts w:eastAsia="AR PL UMing CN"/>
        </w:rPr>
        <w:t>6</w:t>
      </w:r>
      <w:r>
        <w:rPr>
          <w:rFonts w:eastAsia="AR PL UMing CN"/>
        </w:rPr>
        <w:t>，所以</w:t>
      </w:r>
      <w:r>
        <w:rPr>
          <w:rFonts w:eastAsia="AR PL UMing CN"/>
        </w:rPr>
        <w:t>6</w:t>
      </w:r>
      <w:r>
        <w:rPr>
          <w:rFonts w:eastAsia="AR PL UMing CN"/>
        </w:rPr>
        <w:t>个数是</w:t>
      </w:r>
      <w:r>
        <w:rPr>
          <w:rFonts w:eastAsia="AR PL UMing CN"/>
        </w:rPr>
        <w:t>1,2,3,4,5,6.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继续执行</w:t>
      </w:r>
      <w:r>
        <w:rPr>
          <w:rFonts w:eastAsia="AR PL UMing CN"/>
        </w:rPr>
        <w:t>，程序中有一句是：“</w:t>
      </w:r>
      <w:r>
        <w:rPr>
          <w:rFonts w:eastAsia="AR PL UMing CN"/>
        </w:rPr>
        <w:t>mov    $0x804c13c,%edx”</w:t>
      </w:r>
      <w:r>
        <w:rPr>
          <w:rFonts w:eastAsia="AR PL UMing CN"/>
        </w:rPr>
        <w:t>，查看</w:t>
      </w:r>
      <w:r>
        <w:rPr>
          <w:rFonts w:eastAsia="AR PL UMing CN"/>
        </w:rPr>
        <w:t>0x804c13c</w:t>
      </w:r>
      <w:r>
        <w:rPr>
          <w:rFonts w:eastAsia="AR PL UMing CN"/>
        </w:rPr>
        <w:t>处的数据：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发现是一个有</w:t>
        <w:drawing>
          <wp:anchor behindDoc="0" distT="0" distB="0" distL="0" distR="0" simplePos="0" locked="0" layoutInCell="1" allowOverlap="1" relativeHeight="19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130" cy="1637030"/>
            <wp:effectExtent l="0" t="0" r="0" b="0"/>
            <wp:wrapSquare wrapText="largest"/>
            <wp:docPr id="1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3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6</w:t>
      </w:r>
      <w:r>
        <w:rPr>
          <w:rFonts w:eastAsia="AR PL UMing CN"/>
        </w:rPr>
        <w:t>个节点的链表，每个节点占三个单元，左为数据，中为按顺序输入的</w:t>
      </w:r>
      <w:r>
        <w:rPr>
          <w:rFonts w:eastAsia="AR PL UMing CN"/>
        </w:rPr>
        <w:t>6</w:t>
      </w:r>
      <w:r>
        <w:rPr>
          <w:rFonts w:eastAsia="AR PL UMing CN"/>
        </w:rPr>
        <w:t>个数，右为下一节点的地址，推断应该按数据的大小输入的</w:t>
      </w:r>
      <w:r>
        <w:rPr>
          <w:rFonts w:eastAsia="AR PL UMing CN"/>
        </w:rPr>
        <w:t>6</w:t>
      </w:r>
      <w:r>
        <w:rPr>
          <w:rFonts w:eastAsia="AR PL UMing CN"/>
        </w:rPr>
        <w:t>个数，先从小到大排序</w:t>
      </w:r>
      <w:r>
        <w:rPr>
          <w:rFonts w:eastAsia="AR PL UMing CN"/>
        </w:rPr>
        <w:t>2 1 3 6 5 4</w:t>
      </w:r>
      <w:r>
        <w:rPr>
          <w:rFonts w:eastAsia="AR PL UMing CN"/>
        </w:rPr>
        <w:t>，测试</w:t>
      </w:r>
      <w:r>
        <w:rPr>
          <w:rFonts w:eastAsia="AR PL UMing CN"/>
        </w:rPr>
        <w:t>boom</w:t>
      </w:r>
      <w:r>
        <w:rPr>
          <w:rFonts w:eastAsia="AR PL UMing CN"/>
        </w:rPr>
        <w:t>，反过来</w:t>
      </w:r>
      <w:r>
        <w:rPr>
          <w:rFonts w:eastAsia="AR PL UMing CN"/>
        </w:rPr>
        <w:t>4 5 6 3 1 2</w:t>
      </w:r>
      <w:r>
        <w:rPr>
          <w:rFonts w:eastAsia="AR PL UMing CN"/>
        </w:rPr>
        <w:t>测试通过。所以炸弹六答案为</w:t>
      </w:r>
      <w:r>
        <w:rPr>
          <w:rFonts w:eastAsia="AR PL UMing CN"/>
        </w:rPr>
        <w:t>4 5 6 3 1 2.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炸弹</w:t>
        <w:drawing>
          <wp:anchor behindDoc="0" distT="0" distB="0" distL="0" distR="0" simplePos="0" locked="0" layoutInCell="1" allowOverlap="1" relativeHeight="20">
            <wp:simplePos x="0" y="0"/>
            <wp:positionH relativeFrom="column">
              <wp:posOffset>88265</wp:posOffset>
            </wp:positionH>
            <wp:positionV relativeFrom="paragraph">
              <wp:posOffset>228600</wp:posOffset>
            </wp:positionV>
            <wp:extent cx="3162300" cy="1190625"/>
            <wp:effectExtent l="0" t="0" r="0" b="0"/>
            <wp:wrapSquare wrapText="largest"/>
            <wp:docPr id="2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secret</w:t>
      </w:r>
      <w:r>
        <w:rPr>
          <w:rFonts w:eastAsia="AR PL UMing CN"/>
        </w:rPr>
        <w:t>：在</w:t>
      </w:r>
      <w:r>
        <w:rPr>
          <w:rFonts w:eastAsia="AR PL UMing CN"/>
        </w:rPr>
        <w:t>&lt;phase_defused&gt;</w:t>
      </w:r>
      <w:r>
        <w:rPr>
          <w:rFonts w:eastAsia="AR PL UMing CN"/>
        </w:rPr>
        <w:t>中调用了</w:t>
      </w:r>
      <w:r>
        <w:rPr>
          <w:rFonts w:eastAsia="AR PL UMing CN"/>
        </w:rPr>
        <w:t>&lt;secret_phase&gt;</w:t>
      </w:r>
      <w:r>
        <w:rPr>
          <w:rFonts w:eastAsia="AR PL UMing CN"/>
        </w:rPr>
        <w:t>，调用之前先调用了</w:t>
      </w:r>
      <w:r>
        <w:rPr>
          <w:rFonts w:eastAsia="AR PL UMing CN"/>
        </w:rPr>
        <w:t>&lt;strings_not_equal&gt;</w:t>
      </w:r>
      <w:r>
        <w:rPr>
          <w:rFonts w:eastAsia="AR PL UMing CN"/>
        </w:rPr>
        <w:t>来比较字符串，所以</w:t>
      </w:r>
      <w:r>
        <w:rPr>
          <w:rFonts w:eastAsia="AR PL UMing CN"/>
        </w:rPr>
        <w:t>0x804a372</w:t>
      </w:r>
      <w:r>
        <w:rPr>
          <w:rFonts w:eastAsia="AR PL UMing CN"/>
        </w:rPr>
        <w:t>处存放的是进入</w:t>
      </w:r>
      <w:r>
        <w:rPr>
          <w:rFonts w:eastAsia="AR PL UMing CN"/>
        </w:rPr>
        <w:t>secret</w:t>
      </w:r>
      <w:r>
        <w:rPr>
          <w:rFonts w:eastAsia="AR PL UMing CN"/>
        </w:rPr>
        <w:t>关卡的密码，查看该处的内容：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进入的密码是</w:t>
        <w:drawing>
          <wp:anchor behindDoc="0" distT="0" distB="0" distL="0" distR="0" simplePos="0" locked="0" layoutInCell="1" allowOverlap="1" relativeHeight="21">
            <wp:simplePos x="0" y="0"/>
            <wp:positionH relativeFrom="column">
              <wp:posOffset>3360420</wp:posOffset>
            </wp:positionH>
            <wp:positionV relativeFrom="paragraph">
              <wp:posOffset>57150</wp:posOffset>
            </wp:positionV>
            <wp:extent cx="2085975" cy="381000"/>
            <wp:effectExtent l="0" t="0" r="0" b="0"/>
            <wp:wrapSquare wrapText="largest"/>
            <wp:docPr id="2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“</w:t>
      </w:r>
      <w:r>
        <w:rPr>
          <w:rFonts w:eastAsia="AR PL UMing CN"/>
        </w:rPr>
        <w:t>DrEvil”</w:t>
      </w:r>
      <w:r>
        <w:rPr>
          <w:rFonts w:eastAsia="AR PL UMing CN"/>
        </w:rPr>
        <w:t>字符串。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查看</w:t>
        <w:drawing>
          <wp:anchor behindDoc="0" distT="0" distB="0" distL="0" distR="0" simplePos="0" locked="0" layoutInCell="1" allowOverlap="1" relativeHeight="22">
            <wp:simplePos x="0" y="0"/>
            <wp:positionH relativeFrom="column">
              <wp:posOffset>55245</wp:posOffset>
            </wp:positionH>
            <wp:positionV relativeFrom="paragraph">
              <wp:posOffset>247650</wp:posOffset>
            </wp:positionV>
            <wp:extent cx="3038475" cy="1047750"/>
            <wp:effectExtent l="0" t="0" r="0" b="0"/>
            <wp:wrapSquare wrapText="largest"/>
            <wp:docPr id="2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&lt;secret_phase&gt;:</w:t>
      </w:r>
      <w:r>
        <w:rPr>
          <w:rFonts w:eastAsia="AR PL UMing CN"/>
        </w:rPr>
        <w:t>输入的数放在</w:t>
      </w:r>
      <w:r>
        <w:rPr>
          <w:rFonts w:eastAsia="AR PL UMing CN"/>
        </w:rPr>
        <w:t>eax</w:t>
      </w:r>
      <w:r>
        <w:rPr>
          <w:rFonts w:eastAsia="AR PL UMing CN"/>
        </w:rPr>
        <w:t>中，再放入</w:t>
      </w:r>
      <w:r>
        <w:rPr>
          <w:rFonts w:eastAsia="AR PL UMing CN"/>
        </w:rPr>
        <w:t>ebx</w:t>
      </w:r>
      <w:r>
        <w:rPr>
          <w:rFonts w:eastAsia="AR PL UMing CN"/>
        </w:rPr>
        <w:t>，然后</w:t>
      </w:r>
      <w:r>
        <w:rPr>
          <w:rFonts w:eastAsia="AR PL UMing CN"/>
        </w:rPr>
        <w:t>eax-1</w:t>
      </w:r>
      <w:r>
        <w:rPr>
          <w:rFonts w:eastAsia="AR PL UMing CN"/>
        </w:rPr>
        <w:t>赋给</w:t>
      </w:r>
      <w:r>
        <w:rPr>
          <w:rFonts w:eastAsia="AR PL UMing CN"/>
        </w:rPr>
        <w:t>eax</w:t>
      </w:r>
      <w:r>
        <w:rPr>
          <w:rFonts w:eastAsia="AR PL UMing CN"/>
        </w:rPr>
        <w:t>，要满足</w:t>
      </w:r>
      <w:r>
        <w:rPr>
          <w:rFonts w:eastAsia="AR PL UMing CN"/>
        </w:rPr>
        <w:t>eax&lt;=0x3e8</w:t>
      </w:r>
      <w:r>
        <w:rPr>
          <w:rFonts w:eastAsia="AR PL UMing CN"/>
        </w:rPr>
        <w:t>，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ebx</w:t>
        <w:drawing>
          <wp:anchor behindDoc="0" distT="0" distB="0" distL="0" distR="0" simplePos="0" locked="0" layoutInCell="1" allowOverlap="1" relativeHeight="23">
            <wp:simplePos x="0" y="0"/>
            <wp:positionH relativeFrom="column">
              <wp:posOffset>40640</wp:posOffset>
            </wp:positionH>
            <wp:positionV relativeFrom="paragraph">
              <wp:posOffset>95250</wp:posOffset>
            </wp:positionV>
            <wp:extent cx="3048000" cy="1000125"/>
            <wp:effectExtent l="0" t="0" r="0" b="0"/>
            <wp:wrapSquare wrapText="largest"/>
            <wp:docPr id="2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为输入的参数</w:t>
      </w:r>
      <w:r>
        <w:rPr>
          <w:rFonts w:eastAsia="AR PL UMing CN"/>
        </w:rPr>
        <w:t>，</w:t>
      </w:r>
      <w:r>
        <w:rPr>
          <w:rFonts w:eastAsia="AR PL UMing CN"/>
        </w:rPr>
        <w:t>0x804c088</w:t>
      </w:r>
      <w:r>
        <w:rPr>
          <w:rFonts w:eastAsia="AR PL UMing CN"/>
        </w:rPr>
        <w:t>为一个地址，都作为参数传给了</w:t>
      </w:r>
      <w:r>
        <w:rPr>
          <w:rFonts w:eastAsia="AR PL UMing CN"/>
        </w:rPr>
        <w:t>fun7.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查看</w:t>
        <w:drawing>
          <wp:anchor behindDoc="0" distT="0" distB="0" distL="0" distR="0" simplePos="0" locked="0" layoutInCell="1" allowOverlap="1" relativeHeight="24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6120130" cy="1603375"/>
            <wp:effectExtent l="0" t="0" r="0" b="0"/>
            <wp:wrapSquare wrapText="largest"/>
            <wp:docPr id="2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0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0x804c088</w:t>
      </w:r>
      <w:r>
        <w:rPr>
          <w:rFonts w:eastAsia="AR PL UMing CN"/>
        </w:rPr>
        <w:t>处的内容：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可以把三个单元分为一组，第一个单元是数据，后两个单元是地址，根据地址的指向查看数据并写出来，指明关系，可以发现这是一个二叉排序树</w:t>
      </w:r>
      <w:r>
        <w:rPr>
          <w:rFonts w:eastAsia="AR PL UMing CN"/>
        </w:rPr>
        <w:t>，传入的地址为树的根：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drawing>
          <wp:anchor behindDoc="0" distT="0" distB="0" distL="0" distR="0" simplePos="0" locked="0" layoutInCell="1" allowOverlap="1" relativeHeight="25">
            <wp:simplePos x="0" y="0"/>
            <wp:positionH relativeFrom="column">
              <wp:posOffset>52705</wp:posOffset>
            </wp:positionH>
            <wp:positionV relativeFrom="paragraph">
              <wp:posOffset>0</wp:posOffset>
            </wp:positionV>
            <wp:extent cx="3009900" cy="1819910"/>
            <wp:effectExtent l="0" t="0" r="0" b="0"/>
            <wp:wrapSquare wrapText="largest"/>
            <wp:docPr id="2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一开始是直接执行了</w:t>
      </w:r>
      <w:r>
        <w:rPr>
          <w:rFonts w:eastAsia="AR PL UMing CN"/>
        </w:rPr>
        <w:t>call fun</w:t>
      </w:r>
      <w:r>
        <w:rPr>
          <w:rFonts w:eastAsia="AR PL UMing CN"/>
        </w:rPr>
        <w:t>7</w:t>
      </w:r>
      <w:r>
        <w:rPr>
          <w:rFonts w:eastAsia="AR PL UMing CN"/>
        </w:rPr>
        <w:t>指令，但是没有得出返回值与输入的数据的关系，所以还是要查看</w:t>
      </w:r>
      <w:r>
        <w:rPr>
          <w:rFonts w:eastAsia="AR PL UMing CN"/>
        </w:rPr>
        <w:t>fun7</w:t>
      </w:r>
      <w:r>
        <w:rPr>
          <w:rFonts w:eastAsia="AR PL UMing CN"/>
        </w:rPr>
        <w:t>：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edx</w:t>
        <w:drawing>
          <wp:anchor behindDoc="0" distT="0" distB="0" distL="0" distR="0" simplePos="0" locked="0" layoutInCell="1" allowOverlap="1" relativeHeight="26">
            <wp:simplePos x="0" y="0"/>
            <wp:positionH relativeFrom="column">
              <wp:posOffset>45720</wp:posOffset>
            </wp:positionH>
            <wp:positionV relativeFrom="paragraph">
              <wp:posOffset>0</wp:posOffset>
            </wp:positionV>
            <wp:extent cx="2962275" cy="1238250"/>
            <wp:effectExtent l="0" t="0" r="0" b="0"/>
            <wp:wrapSquare wrapText="largest"/>
            <wp:docPr id="2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7">
            <wp:simplePos x="0" y="0"/>
            <wp:positionH relativeFrom="column">
              <wp:posOffset>3007360</wp:posOffset>
            </wp:positionH>
            <wp:positionV relativeFrom="paragraph">
              <wp:posOffset>0</wp:posOffset>
            </wp:positionV>
            <wp:extent cx="2228850" cy="352425"/>
            <wp:effectExtent l="0" t="0" r="0" b="0"/>
            <wp:wrapSquare wrapText="largest"/>
            <wp:docPr id="2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为传入的地址</w:t>
      </w:r>
      <w:r>
        <w:rPr>
          <w:rFonts w:eastAsia="AR PL UMing CN"/>
        </w:rPr>
        <w:t>，</w:t>
      </w:r>
      <w:r>
        <w:rPr>
          <w:rFonts w:eastAsia="AR PL UMing CN"/>
        </w:rPr>
        <w:t>ecx</w:t>
      </w:r>
      <w:r>
        <w:rPr>
          <w:rFonts w:eastAsia="AR PL UMing CN"/>
        </w:rPr>
        <w:t>为传入的数，若地址为</w:t>
      </w:r>
      <w:r>
        <w:rPr>
          <w:rFonts w:eastAsia="AR PL UMing CN"/>
        </w:rPr>
        <w:t>0</w:t>
      </w:r>
      <w:r>
        <w:rPr>
          <w:rFonts w:eastAsia="AR PL UMing CN"/>
        </w:rPr>
        <w:t>即</w:t>
      </w:r>
      <w:r>
        <w:rPr>
          <w:rFonts w:eastAsia="AR PL UMing CN"/>
        </w:rPr>
        <w:t>NULL</w:t>
      </w:r>
      <w:r>
        <w:rPr>
          <w:rFonts w:eastAsia="AR PL UMing CN"/>
        </w:rPr>
        <w:t>，执行跳转指令后发现是返回</w:t>
      </w:r>
      <w:r>
        <w:rPr>
          <w:rFonts w:eastAsia="AR PL UMing CN"/>
        </w:rPr>
        <w:t>-1</w:t>
      </w:r>
      <w:r>
        <w:rPr>
          <w:rFonts w:eastAsia="AR PL UMing CN"/>
        </w:rPr>
        <w:t>，否则继续。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若地址指向的数大于传入的数</w:t>
        <w:drawing>
          <wp:anchor behindDoc="0" distT="0" distB="0" distL="0" distR="0" simplePos="0" locked="0" layoutInCell="1" allowOverlap="1" relativeHeight="28">
            <wp:simplePos x="0" y="0"/>
            <wp:positionH relativeFrom="column">
              <wp:posOffset>26670</wp:posOffset>
            </wp:positionH>
            <wp:positionV relativeFrom="paragraph">
              <wp:posOffset>180975</wp:posOffset>
            </wp:positionV>
            <wp:extent cx="2333625" cy="1047750"/>
            <wp:effectExtent l="0" t="0" r="0" b="0"/>
            <wp:wrapSquare wrapText="largest"/>
            <wp:docPr id="2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 PL UMing CN"/>
        </w:rPr>
        <w:t>，</w:t>
      </w:r>
      <w:r>
        <w:rPr>
          <w:rFonts w:eastAsia="AR PL UMing CN"/>
        </w:rPr>
        <w:t>4(%edx)</w:t>
      </w:r>
      <w:r>
        <w:rPr>
          <w:rFonts w:eastAsia="AR PL UMing CN"/>
        </w:rPr>
        <w:t>是指向当前节点左孩子的地址，所以是再把当前节点左孩子指针和输入的数传给</w:t>
      </w:r>
      <w:r>
        <w:rPr>
          <w:rFonts w:eastAsia="AR PL UMing CN"/>
        </w:rPr>
        <w:t>fun7</w:t>
      </w:r>
      <w:r>
        <w:rPr>
          <w:rFonts w:eastAsia="AR PL UMing CN"/>
        </w:rPr>
        <w:t>，进行递归调用，执行跳转语句后，返回</w:t>
      </w:r>
      <w:r>
        <w:rPr>
          <w:rFonts w:eastAsia="AR PL UMing CN"/>
        </w:rPr>
        <w:t>2×fun7</w:t>
      </w:r>
      <w:r>
        <w:rPr>
          <w:rFonts w:eastAsia="AR PL UMing CN"/>
        </w:rPr>
        <w:t>。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drawing>
          <wp:anchor behindDoc="0" distT="0" distB="0" distL="0" distR="0" simplePos="0" locked="0" layoutInCell="1" allowOverlap="1" relativeHeight="29">
            <wp:simplePos x="0" y="0"/>
            <wp:positionH relativeFrom="column">
              <wp:posOffset>55245</wp:posOffset>
            </wp:positionH>
            <wp:positionV relativeFrom="paragraph">
              <wp:posOffset>99060</wp:posOffset>
            </wp:positionV>
            <wp:extent cx="2505075" cy="1524000"/>
            <wp:effectExtent l="0" t="0" r="0" b="0"/>
            <wp:wrapSquare wrapText="largest"/>
            <wp:docPr id="2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如果传入的数与地址指向的数相等</w:t>
      </w:r>
      <w:r>
        <w:rPr>
          <w:rFonts w:eastAsia="AR PL UMing CN"/>
        </w:rPr>
        <w:t>，返回</w:t>
      </w:r>
      <w:r>
        <w:rPr>
          <w:rFonts w:eastAsia="AR PL UMing CN"/>
        </w:rPr>
        <w:t>0</w:t>
      </w:r>
      <w:r>
        <w:rPr>
          <w:rFonts w:eastAsia="AR PL UMing CN"/>
        </w:rPr>
        <w:t>，指向的数小于传入的数，则把右孩子和输入的数作为参数调用</w:t>
      </w:r>
      <w:r>
        <w:rPr>
          <w:rFonts w:eastAsia="AR PL UMing CN"/>
        </w:rPr>
        <w:t>fun7</w:t>
      </w:r>
      <w:r>
        <w:rPr>
          <w:rFonts w:eastAsia="AR PL UMing CN"/>
        </w:rPr>
        <w:t>，返回</w:t>
      </w:r>
      <w:r>
        <w:rPr>
          <w:rFonts w:eastAsia="AR PL UMing CN"/>
        </w:rPr>
        <w:t>2×fun7+1</w:t>
      </w:r>
      <w:r>
        <w:rPr>
          <w:rFonts w:eastAsia="AR PL UMing CN"/>
        </w:rPr>
        <w:t>。</w:t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</w:r>
    </w:p>
    <w:p>
      <w:pPr>
        <w:pStyle w:val="Normal"/>
        <w:rPr>
          <w:rFonts w:eastAsia="AR PL UMing CN"/>
        </w:rPr>
      </w:pPr>
      <w:r>
        <w:rPr>
          <w:rFonts w:eastAsia="AR PL UMing CN"/>
        </w:rPr>
        <w:t>所有调用完成之后</w:t>
      </w:r>
      <w:r>
        <w:rPr>
          <w:rFonts w:eastAsia="AR PL UMing CN"/>
        </w:rPr>
        <w:t>，</w:t>
      </w:r>
      <w:r>
        <w:rPr>
          <w:rFonts w:eastAsia="AR PL UMing CN"/>
        </w:rPr>
        <w:t>应该返回</w:t>
      </w:r>
      <w:r>
        <w:rPr>
          <w:rFonts w:eastAsia="AR PL UMing CN"/>
        </w:rPr>
        <w:t>4</w:t>
      </w:r>
      <w:r>
        <w:rPr>
          <w:rFonts w:eastAsia="AR PL UMing CN"/>
        </w:rPr>
        <w:t>，但是直接按照</w:t>
      </w:r>
      <w:r>
        <w:rPr>
          <w:rFonts w:eastAsia="AR PL UMing CN"/>
        </w:rPr>
        <w:t>fun7</w:t>
      </w:r>
      <w:r>
        <w:rPr>
          <w:rFonts w:eastAsia="AR PL UMing CN"/>
        </w:rPr>
        <w:t>的功能来推断应该输入的数还是比较麻烦，由于已经找到了二叉排序树，节点也不是很多，所以可以逐个测试，很快就可以发现应该输入的数是</w:t>
      </w:r>
      <w:r>
        <w:rPr>
          <w:rFonts w:eastAsia="AR PL UMing CN"/>
        </w:rPr>
        <w:t>7.</w:t>
      </w:r>
      <w:r>
        <w:rPr>
          <w:rFonts w:eastAsia="AR PL UMing CN"/>
        </w:rPr>
        <w:t>所以炸弹</w:t>
      </w:r>
      <w:r>
        <w:rPr>
          <w:rFonts w:eastAsia="AR PL UMing CN"/>
        </w:rPr>
        <w:t>secret</w:t>
      </w:r>
      <w:r>
        <w:rPr>
          <w:rFonts w:eastAsia="AR PL UMing CN"/>
        </w:rPr>
        <w:t>的答案是</w:t>
      </w:r>
      <w:r>
        <w:rPr>
          <w:rFonts w:eastAsia="AR PL UMing CN"/>
        </w:rPr>
        <w:t>7.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" w:cs="Droid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Droid Sans" w:cs="Droid Sans"/>
      <w:color w:val="auto"/>
      <w:sz w:val="24"/>
      <w:szCs w:val="24"/>
      <w:lang w:val="en-US" w:eastAsia="zh-CN" w:bidi="hi-IN"/>
    </w:rPr>
  </w:style>
  <w:style w:type="paragraph" w:styleId="1">
    <w:name w:val="标题 1"/>
    <w:basedOn w:val="Style11"/>
    <w:next w:val="Style12"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2">
    <w:name w:val="标题 2"/>
    <w:basedOn w:val="Style11"/>
    <w:next w:val="Style12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3">
    <w:name w:val="标题 3"/>
    <w:basedOn w:val="Style11"/>
    <w:next w:val="Style12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color w:val="808080"/>
      <w:sz w:val="28"/>
      <w:szCs w:val="28"/>
    </w:rPr>
  </w:style>
  <w:style w:type="character" w:styleId="Internet">
    <w:name w:val="Internet 链接"/>
    <w:rPr>
      <w:color w:val="000080"/>
      <w:u w:val="single"/>
      <w:lang w:val="zxx" w:eastAsia="zxx" w:bidi="zxx"/>
    </w:rPr>
  </w:style>
  <w:style w:type="paragraph" w:styleId="Style11">
    <w:name w:val="标题"/>
    <w:basedOn w:val="Normal"/>
    <w:next w:val="Style12"/>
    <w:pPr>
      <w:keepNext/>
      <w:spacing w:before="240" w:after="120"/>
    </w:pPr>
    <w:rPr>
      <w:rFonts w:ascii="Liberation Sans" w:hAnsi="Liberation Sans" w:eastAsia="Droid Sans" w:cs="Droid Sans"/>
      <w:sz w:val="28"/>
      <w:szCs w:val="28"/>
    </w:rPr>
  </w:style>
  <w:style w:type="paragraph" w:styleId="Style12">
    <w:name w:val="正文"/>
    <w:basedOn w:val="Normal"/>
    <w:pPr>
      <w:spacing w:lineRule="auto" w:line="288" w:before="0" w:after="140"/>
    </w:pPr>
    <w:rPr/>
  </w:style>
  <w:style w:type="paragraph" w:styleId="Style13">
    <w:name w:val="列表"/>
    <w:basedOn w:val="Style12"/>
    <w:pPr/>
    <w:rPr/>
  </w:style>
  <w:style w:type="paragraph" w:styleId="Style14">
    <w:name w:val="题注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索引"/>
    <w:basedOn w:val="Normal"/>
    <w:pPr>
      <w:suppressLineNumbers/>
    </w:pPr>
    <w:rPr/>
  </w:style>
  <w:style w:type="paragraph" w:styleId="Style16">
    <w:name w:val="引文"/>
    <w:basedOn w:val="Normal"/>
    <w:pPr>
      <w:spacing w:before="0" w:after="283"/>
      <w:ind w:left="567" w:right="567" w:hanging="0"/>
    </w:pPr>
    <w:rPr/>
  </w:style>
  <w:style w:type="paragraph" w:styleId="Style17">
    <w:name w:val="大标题"/>
    <w:basedOn w:val="Style11"/>
    <w:next w:val="Style12"/>
    <w:pPr>
      <w:jc w:val="center"/>
    </w:pPr>
    <w:rPr>
      <w:b/>
      <w:bCs/>
      <w:sz w:val="56"/>
      <w:szCs w:val="56"/>
    </w:rPr>
  </w:style>
  <w:style w:type="paragraph" w:styleId="Style18">
    <w:name w:val="分标题"/>
    <w:basedOn w:val="Style11"/>
    <w:next w:val="Style12"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72.png"/><Relationship Id="rId3" Type="http://schemas.openxmlformats.org/officeDocument/2006/relationships/image" Target="media/image73.png"/><Relationship Id="rId4" Type="http://schemas.openxmlformats.org/officeDocument/2006/relationships/image" Target="media/image74.png"/><Relationship Id="rId5" Type="http://schemas.openxmlformats.org/officeDocument/2006/relationships/hyperlink" Target="mailto:__isoc99_sscanf@plt" TargetMode="External"/><Relationship Id="rId6" Type="http://schemas.openxmlformats.org/officeDocument/2006/relationships/image" Target="media/image75.png"/><Relationship Id="rId7" Type="http://schemas.openxmlformats.org/officeDocument/2006/relationships/image" Target="media/image76.png"/><Relationship Id="rId8" Type="http://schemas.openxmlformats.org/officeDocument/2006/relationships/image" Target="media/image77.png"/><Relationship Id="rId9" Type="http://schemas.openxmlformats.org/officeDocument/2006/relationships/image" Target="media/image78.png"/><Relationship Id="rId10" Type="http://schemas.openxmlformats.org/officeDocument/2006/relationships/image" Target="media/image79.png"/><Relationship Id="rId11" Type="http://schemas.openxmlformats.org/officeDocument/2006/relationships/image" Target="media/image80.png"/><Relationship Id="rId12" Type="http://schemas.openxmlformats.org/officeDocument/2006/relationships/image" Target="media/image81.png"/><Relationship Id="rId13" Type="http://schemas.openxmlformats.org/officeDocument/2006/relationships/image" Target="media/image82.png"/><Relationship Id="rId14" Type="http://schemas.openxmlformats.org/officeDocument/2006/relationships/image" Target="media/image83.png"/><Relationship Id="rId15" Type="http://schemas.openxmlformats.org/officeDocument/2006/relationships/image" Target="media/image84.png"/><Relationship Id="rId16" Type="http://schemas.openxmlformats.org/officeDocument/2006/relationships/image" Target="media/image85.png"/><Relationship Id="rId17" Type="http://schemas.openxmlformats.org/officeDocument/2006/relationships/image" Target="media/image86.png"/><Relationship Id="rId18" Type="http://schemas.openxmlformats.org/officeDocument/2006/relationships/image" Target="media/image87.png"/><Relationship Id="rId19" Type="http://schemas.openxmlformats.org/officeDocument/2006/relationships/image" Target="media/image88.png"/><Relationship Id="rId20" Type="http://schemas.openxmlformats.org/officeDocument/2006/relationships/image" Target="media/image89.png"/><Relationship Id="rId21" Type="http://schemas.openxmlformats.org/officeDocument/2006/relationships/image" Target="media/image90.png"/><Relationship Id="rId22" Type="http://schemas.openxmlformats.org/officeDocument/2006/relationships/image" Target="media/image91.png"/><Relationship Id="rId23" Type="http://schemas.openxmlformats.org/officeDocument/2006/relationships/image" Target="media/image92.png"/><Relationship Id="rId24" Type="http://schemas.openxmlformats.org/officeDocument/2006/relationships/image" Target="media/image93.png"/><Relationship Id="rId25" Type="http://schemas.openxmlformats.org/officeDocument/2006/relationships/image" Target="media/image94.png"/><Relationship Id="rId26" Type="http://schemas.openxmlformats.org/officeDocument/2006/relationships/image" Target="media/image95.png"/><Relationship Id="rId27" Type="http://schemas.openxmlformats.org/officeDocument/2006/relationships/image" Target="media/image96.png"/><Relationship Id="rId28" Type="http://schemas.openxmlformats.org/officeDocument/2006/relationships/image" Target="media/image97.png"/><Relationship Id="rId29" Type="http://schemas.openxmlformats.org/officeDocument/2006/relationships/image" Target="media/image98.png"/><Relationship Id="rId30" Type="http://schemas.openxmlformats.org/officeDocument/2006/relationships/image" Target="media/image99.png"/><Relationship Id="rId31" Type="http://schemas.openxmlformats.org/officeDocument/2006/relationships/image" Target="media/image100.png"/><Relationship Id="rId32" Type="http://schemas.openxmlformats.org/officeDocument/2006/relationships/image" Target="media/image101.png"/><Relationship Id="rId33" Type="http://schemas.openxmlformats.org/officeDocument/2006/relationships/numbering" Target="numbering.xml"/><Relationship Id="rId34" Type="http://schemas.openxmlformats.org/officeDocument/2006/relationships/fontTable" Target="fontTable.xml"/><Relationship Id="rId3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2016-05-12T19:53:04Z</dcterms:created>
  <dc:language>zh-CN</dc:language>
  <cp:revision>0</cp:revision>
</cp:coreProperties>
</file>