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</w:pPr>
      <w:r>
        <w:t>课设报告</w:t>
      </w:r>
    </w:p>
    <w:p>
      <w:pPr/>
      <w:r>
        <w:br w:type="page"/>
      </w:r>
    </w:p>
    <w:p>
      <w:pPr>
        <w:pStyle w:val="2"/>
      </w:pPr>
      <w:r>
        <w:t>PA1</w:t>
      </w:r>
    </w:p>
    <w:p>
      <w:pPr>
        <w:pStyle w:val="3"/>
      </w:pPr>
      <w:r>
        <w:t>理解基础设施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Times New Roman" w:hAnsi="Times New Roman" w:cs="Times New Roman" w:eastAsiaTheme="minorEastAsia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通过一些简单的计算来体会简易调试器的作用. 首先作以下假设: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假设你需要编译500次NEMU才能完成PA.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假设这500次编译当中, 有90%的次数是用于调试.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假设你没有实现简易调试器, 只能通过GDB对运行在NEMU上的客户程序进行调试. 在每一次调试中, 由于GDB不能直接观测客户程序, 你需要花费30秒的时间来从GDB中获取并分析一个信息.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ind w:leftChars="200" w:right="0" w:rightChars="0"/>
        <w:jc w:val="left"/>
        <w:textAlignment w:val="auto"/>
        <w:outlineLvl w:val="9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假设你需要获取并分析20个信息才能排除一个bug.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Times New Roman" w:hAnsi="Times New Roman" w:cs="Times New Roman" w:eastAsiaTheme="minorEastAsia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那么这个学期下来, 你将会在调试上花费多少时间?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Times New Roman" w:hAnsi="Times New Roman" w:cs="Times New Roman" w:eastAsiaTheme="minorEastAsia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由于简易调试器可以直接观测客户程序, 假设通过简易调试器只需要花费10秒的时间从中获取并分析相同的信息. 那么这个学期下来, 简易调试器可以帮助你节省多少调试的时间?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Times New Roman" w:hAnsi="Times New Roman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1. 20*30*500=30000s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Times New Roman" w:hAnsi="Times New Roman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(30-20)*500=</w:t>
      </w:r>
      <w:r>
        <w:rPr>
          <w:rFonts w:hint="default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10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000s</w:t>
      </w:r>
    </w:p>
    <w:p>
      <w:pPr>
        <w:pStyle w:val="3"/>
        <w:rPr>
          <w:rFonts w:hint="default"/>
          <w:lang w:val="en-US" w:eastAsia="zh-CN"/>
        </w:rPr>
      </w:pPr>
      <w:r>
        <w:rPr>
          <w:lang w:val="en-US" w:eastAsia="zh-CN"/>
        </w:rPr>
        <w:t>查阅i386手册</w:t>
      </w:r>
      <w:r>
        <w:rPr>
          <w:rFonts w:hint="default"/>
          <w:lang w:val="en-US" w:eastAsia="zh-CN"/>
        </w:rPr>
        <w:t> </w:t>
      </w:r>
    </w:p>
    <w:p>
      <w:pPr/>
      <w:r>
        <w:rPr>
          <w:rFonts w:hint="default"/>
          <w:lang w:val="en-US" w:eastAsia="zh-CN"/>
        </w:rPr>
        <w:t>理解了科学查阅手册的方法之后, 请你尝试在i386手册中查阅以下问题所在的位置, 把需要阅读的范围写到你的实验报告里面:</w:t>
      </w:r>
    </w:p>
    <w:p>
      <w:pPr/>
      <w:r>
        <w:rPr>
          <w:rFonts w:hint="default"/>
        </w:rPr>
        <w:t>EFLAGS寄存器中的CF位是什么意思?</w:t>
      </w:r>
    </w:p>
    <w:p>
      <w:pPr/>
      <w:r>
        <w:rPr>
          <w:rFonts w:hint="default"/>
        </w:rPr>
        <w:t>ModR/M字节是什么?</w:t>
      </w:r>
    </w:p>
    <w:p>
      <w:pPr>
        <w:rPr>
          <w:rFonts w:hint="default"/>
        </w:rPr>
      </w:pPr>
      <w:r>
        <w:rPr>
          <w:rFonts w:hint="default"/>
        </w:rPr>
        <w:t>mov指令的具体格式是怎么样的?</w:t>
      </w:r>
    </w:p>
    <w:p>
      <w:pPr>
        <w:rPr>
          <w:rFonts w:hint="default"/>
        </w:rPr>
      </w:pPr>
      <w:r>
        <w:rPr>
          <w:rFonts w:hint="default"/>
        </w:rPr>
        <w:t xml:space="preserve">1. </w:t>
      </w:r>
    </w:p>
    <w:p>
      <w:pPr>
        <w:rPr>
          <w:rFonts w:hint="default"/>
        </w:rPr>
      </w:pPr>
      <w:r>
        <w:rPr>
          <w:rFonts w:hint="default"/>
        </w:rPr>
        <w:t>2. 241-246</w:t>
      </w:r>
    </w:p>
    <w:p>
      <w:pPr>
        <w:rPr>
          <w:rFonts w:hint="default"/>
        </w:rPr>
      </w:pPr>
      <w:r>
        <w:rPr>
          <w:rFonts w:hint="default"/>
        </w:rPr>
        <w:t>3.345-351</w:t>
      </w:r>
    </w:p>
    <w:p>
      <w:pPr>
        <w:pStyle w:val="3"/>
        <w:rPr>
          <w:rFonts w:hint="default"/>
          <w:lang w:val="en-US" w:eastAsia="zh-CN"/>
        </w:rPr>
      </w:pPr>
      <w:r>
        <w:rPr>
          <w:lang w:val="en-US" w:eastAsia="zh-CN"/>
        </w:rPr>
        <w:t>shell命令</w:t>
      </w:r>
      <w:r>
        <w:rPr>
          <w:rFonts w:hint="default"/>
          <w:lang w:val="en-US" w:eastAsia="zh-CN"/>
        </w:rPr>
        <w:t> </w:t>
      </w:r>
    </w:p>
    <w:p>
      <w:pPr>
        <w:rPr>
          <w:rFonts w:hint="default"/>
        </w:rPr>
      </w:pPr>
      <w:r>
        <w:rPr>
          <w:rFonts w:hint="default"/>
        </w:rPr>
        <w:t>完成PA1的内容之后, </w:t>
      </w:r>
      <w:r>
        <w:t>nemu/</w:t>
      </w:r>
      <w:r>
        <w:rPr>
          <w:rFonts w:hint="default"/>
        </w:rPr>
        <w:t>目录下的所有.c和.h和文件总共有多少行代码? 你是使用什么命令得到这个结果的?</w:t>
      </w:r>
    </w:p>
    <w:p>
      <w:pPr>
        <w:rPr>
          <w:rFonts w:hint="default"/>
        </w:rPr>
      </w:pPr>
      <w:r>
        <w:rPr>
          <w:rFonts w:hint="default"/>
        </w:rPr>
        <w:t xml:space="preserve"> 和框架代码相比, 你在PA1中编写了多少行代码? (Hint: 目前2017分支中记录的正好是做PA1之前的状态, 思考一下应该如何回到"过去"?) 你可以把这条命令写入Makefile中, 随着实验进度的推进, 你可以很方便地统计工程的代码行数, 例如敲入make count就会自动运行统计代码行数的命令. </w:t>
      </w:r>
    </w:p>
    <w:p>
      <w:pPr>
        <w:rPr>
          <w:rFonts w:hint="default"/>
        </w:rPr>
      </w:pPr>
      <w:r>
        <w:rPr>
          <w:rFonts w:hint="default"/>
        </w:rPr>
        <w:t>再来个难一点的, 除去空行之外, nemu/目录下的所有.c和.h文件总共有多少行代码?</w:t>
      </w:r>
    </w:p>
    <w:p>
      <w:pPr>
        <w:numPr>
          <w:ilvl w:val="0"/>
          <w:numId w:val="3"/>
        </w:numPr>
        <w:rPr>
          <w:rFonts w:hint="default"/>
        </w:rPr>
      </w:pPr>
      <w:r>
        <w:rPr>
          <w:rFonts w:hint="eastAsia"/>
        </w:rPr>
        <w:t>find . -name "*.</w:t>
      </w:r>
      <w:r>
        <w:rPr>
          <w:rFonts w:hint="default"/>
        </w:rPr>
        <w:t>[c|h]</w:t>
      </w:r>
      <w:r>
        <w:rPr>
          <w:rFonts w:hint="eastAsia"/>
        </w:rPr>
        <w:t>" | xargs wc -l | grep "total" | awk '{print $1}'</w:t>
      </w:r>
      <w:r>
        <w:rPr>
          <w:rFonts w:hint="eastAsia"/>
        </w:rPr>
        <w:br w:type="textWrapping"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>output: 4030</w:t>
      </w:r>
    </w:p>
    <w:p>
      <w:pPr>
        <w:numPr>
          <w:ilvl w:val="0"/>
          <w:numId w:val="3"/>
        </w:numPr>
        <w:rPr>
          <w:rFonts w:hint="default"/>
        </w:rPr>
      </w:pPr>
      <w:r>
        <w:rPr>
          <w:rFonts w:hint="default"/>
        </w:rPr>
        <w:t xml:space="preserve"> </w:t>
      </w:r>
    </w:p>
    <w:p>
      <w:pPr>
        <w:numPr>
          <w:ilvl w:val="0"/>
          <w:numId w:val="3"/>
        </w:numPr>
        <w:rPr>
          <w:rFonts w:hint="default"/>
        </w:rPr>
      </w:pPr>
      <w:r>
        <w:rPr>
          <w:rFonts w:hint="default"/>
        </w:rPr>
        <w:t>find . -name "*.[c|h]" | xargs cat | grep -v ^$ | wc -l</w:t>
      </w:r>
      <w:r>
        <w:rPr>
          <w:rFonts w:hint="default"/>
        </w:rPr>
        <w:br w:type="textWrapping"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>output: 3347</w:t>
      </w:r>
    </w:p>
    <w:p>
      <w:pPr>
        <w:pStyle w:val="3"/>
        <w:rPr>
          <w:rFonts w:hint="default"/>
        </w:rPr>
      </w:pPr>
      <w:r>
        <w:rPr>
          <w:rFonts w:hint="default"/>
        </w:rPr>
        <w:t>使用man</w:t>
      </w:r>
    </w:p>
    <w:p>
      <w:pPr>
        <w:rPr>
          <w:rFonts w:hint="default"/>
        </w:rPr>
      </w:pPr>
      <w:r>
        <w:t>使用man</w:t>
      </w:r>
      <w:r>
        <w:rPr>
          <w:rFonts w:hint="default"/>
        </w:rPr>
        <w:t> 打开工程目录下的</w:t>
      </w:r>
      <w:r>
        <w:t>Makefile</w:t>
      </w:r>
      <w:r>
        <w:rPr>
          <w:rFonts w:hint="default"/>
        </w:rPr>
        <w:t>文件, 你会在CFLAGS变量中看到gcc的一些编译选项. 请解释gcc中的-Wall和-Werror有什么作用? 为什么要使用-Wall和-Werror?</w:t>
      </w:r>
    </w:p>
    <w:p>
      <w:pPr>
        <w:rPr>
          <w:rFonts w:hint="eastAsia"/>
        </w:rPr>
      </w:pPr>
      <w:r>
        <w:rPr>
          <w:rFonts w:hint="default"/>
        </w:rPr>
        <w:t>-Wall 打开gcc的所有警告</w:t>
      </w:r>
      <w:r>
        <w:rPr>
          <w:rFonts w:hint="default"/>
        </w:rPr>
        <w:br w:type="textWrapping"/>
      </w:r>
      <w:r>
        <w:rPr>
          <w:rFonts w:hint="default"/>
        </w:rPr>
        <w:tab/>
      </w:r>
      <w:r>
        <w:rPr>
          <w:rFonts w:hint="default"/>
        </w:rPr>
        <w:t>-Werror，它要求gcc将所有的警告当成错误进行处理</w:t>
      </w:r>
    </w:p>
    <w:p>
      <w:pPr>
        <w:rPr>
          <w:rFonts w:hint="default"/>
        </w:rPr>
      </w:pPr>
    </w:p>
    <w:p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WenQuanYi Micro Hei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WenQuanYi Micro Hei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Caladea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WenQuanYi Micro Hei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Caladea">
    <w:panose1 w:val="02040503050406030204"/>
    <w:charset w:val="00"/>
    <w:family w:val="auto"/>
    <w:pitch w:val="default"/>
    <w:sig w:usb0="00000007" w:usb1="00000000" w:usb2="00000000" w:usb3="00000000" w:csb0="20000093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Symbol">
    <w:panose1 w:val="02000609000000000000"/>
    <w:charset w:val="00"/>
    <w:family w:val="auto"/>
    <w:pitch w:val="default"/>
    <w:sig w:usb0="800000AF" w:usb1="4000204A" w:usb2="00000000" w:usb3="00000000" w:csb0="2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lvetica Neue">
    <w:altName w:val="Source Han Serif C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urce Han Serif CN">
    <w:panose1 w:val="02020500000000000000"/>
    <w:charset w:val="86"/>
    <w:family w:val="auto"/>
    <w:pitch w:val="default"/>
    <w:sig w:usb0="20000083" w:usb1="2ADF3C10" w:usb2="00000016" w:usb3="00000000" w:csb0="60060107" w:csb1="00000000"/>
  </w:font>
  <w:font w:name="webdings">
    <w:panose1 w:val="02000609000000000000"/>
    <w:charset w:val="00"/>
    <w:family w:val="auto"/>
    <w:pitch w:val="default"/>
    <w:sig w:usb0="800000AF" w:usb1="5000204A" w:usb2="00000000" w:usb3="00000000" w:csb0="20000000" w:csb1="00000000"/>
  </w:font>
  <w:font w:name="Calibri Light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altName w:val="Source Han Serif C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FMono-Regular">
    <w:altName w:val="Source Han Serif C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Source Han Serif C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05138827">
    <w:nsid w:val="59B6988B"/>
    <w:multiLevelType w:val="singleLevel"/>
    <w:tmpl w:val="59B6988B"/>
    <w:lvl w:ilvl="0" w:tentative="1">
      <w:start w:val="2"/>
      <w:numFmt w:val="decimal"/>
      <w:suff w:val="space"/>
      <w:lvlText w:val="%1."/>
      <w:lvlJc w:val="left"/>
    </w:lvl>
  </w:abstractNum>
  <w:abstractNum w:abstractNumId="1505141267">
    <w:nsid w:val="59B6A213"/>
    <w:multiLevelType w:val="singleLevel"/>
    <w:tmpl w:val="59B6A213"/>
    <w:lvl w:ilvl="0" w:tentative="1">
      <w:start w:val="1"/>
      <w:numFmt w:val="decimal"/>
      <w:suff w:val="space"/>
      <w:lvlText w:val="%1."/>
      <w:lvlJc w:val="left"/>
    </w:lvl>
  </w:abstractNum>
  <w:abstractNum w:abstractNumId="1509432590">
    <w:nsid w:val="59F81D0E"/>
    <w:multiLevelType w:val="multilevel"/>
    <w:tmpl w:val="59F81D0E"/>
    <w:lvl w:ilvl="0" w:tentative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509432590"/>
    <w:lvlOverride w:ilvl="0">
      <w:startOverride w:val="1"/>
    </w:lvlOverride>
  </w:num>
  <w:num w:numId="2">
    <w:abstractNumId w:val="1505138827"/>
  </w:num>
  <w:num w:numId="3">
    <w:abstractNumId w:val="15051412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C52421E"/>
    <w:rsid w:val="97C9E559"/>
    <w:rsid w:val="CC52421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ind w:firstLine="880" w:firstLineChars="20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DejaVu Sans" w:hAnsi="DejaVu Sans" w:eastAsia="方正黑体_GBK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uiPriority w:val="0"/>
    <w:rPr>
      <w:sz w:val="24"/>
    </w:rPr>
  </w:style>
  <w:style w:type="character" w:styleId="7">
    <w:name w:val="HTML Code"/>
    <w:basedOn w:val="6"/>
    <w:uiPriority w:val="0"/>
    <w:rPr>
      <w:rFonts w:ascii="DejaVu Sans" w:hAnsi="DejaVu Sans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555555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社区版_10.1.0.5707_F1E327BC-269C-435d-A152-05C5408002CA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2017-09-12T05:54:00Z</dcterms:created>
  <dc:creator>xrr</dc:creator>
  <cp:lastModifiedBy>xrr</cp:lastModifiedBy>
  <dcterms:modified xsi:type="dcterms:W3CDTF">2017-10-31T20:29:36Z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2052-10.1.0.5707</vt:lpwstr>
  </property>
</Properties>
</file>