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60DE9"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会议记录</w:t>
      </w:r>
      <w:r w:rsidRPr="00645936">
        <w:rPr>
          <w:rFonts w:ascii="Times New Roman" w:eastAsia="思源黑体 CN Light" w:hAnsi="Times New Roman" w:cs="Times New Roman"/>
          <w:lang w:eastAsia="zh-CN"/>
        </w:rPr>
        <w:t>20220318</w:t>
      </w:r>
    </w:p>
    <w:p w14:paraId="541046C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 xml:space="preserve">C </w:t>
      </w:r>
      <w:r w:rsidRPr="00645936">
        <w:rPr>
          <w:rFonts w:ascii="Times New Roman" w:eastAsia="思源黑体 CN Light" w:hAnsi="Times New Roman" w:cs="Times New Roman"/>
          <w:lang w:eastAsia="zh-CN"/>
        </w:rPr>
        <w:t>胆固醇</w:t>
      </w:r>
      <w:r w:rsidRPr="00645936">
        <w:rPr>
          <w:rFonts w:ascii="Times New Roman" w:eastAsia="思源黑体 CN Light" w:hAnsi="Times New Roman" w:cs="Times New Roman"/>
          <w:lang w:eastAsia="zh-CN"/>
        </w:rPr>
        <w:t xml:space="preserve"> T</w:t>
      </w:r>
      <w:r w:rsidRPr="00645936">
        <w:rPr>
          <w:rFonts w:ascii="Times New Roman" w:eastAsia="思源黑体 CN Light" w:hAnsi="Times New Roman" w:cs="Times New Roman"/>
          <w:lang w:eastAsia="zh-CN"/>
        </w:rPr>
        <w:t>甘油酯</w:t>
      </w:r>
      <w:r w:rsidRPr="00645936">
        <w:rPr>
          <w:rFonts w:ascii="Times New Roman" w:eastAsia="思源黑体 CN Light" w:hAnsi="Times New Roman" w:cs="Times New Roman"/>
          <w:lang w:eastAsia="zh-CN"/>
        </w:rPr>
        <w:t xml:space="preserve"> POA</w:t>
      </w:r>
      <w:r w:rsidRPr="00645936">
        <w:rPr>
          <w:rFonts w:ascii="Times New Roman" w:eastAsia="思源黑体 CN Light" w:hAnsi="Times New Roman" w:cs="Times New Roman"/>
          <w:lang w:eastAsia="zh-CN"/>
        </w:rPr>
        <w:t>载脂蛋白</w:t>
      </w:r>
    </w:p>
    <w:p w14:paraId="0F786E2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15*3</w:t>
      </w:r>
      <w:r w:rsidRPr="00645936">
        <w:rPr>
          <w:rFonts w:ascii="Times New Roman" w:eastAsia="思源黑体 CN Light" w:hAnsi="Times New Roman" w:cs="Times New Roman"/>
          <w:lang w:eastAsia="zh-CN"/>
        </w:rPr>
        <w:t>数据</w:t>
      </w:r>
    </w:p>
    <w:p w14:paraId="1A25AB0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相关系数：改进不大</w:t>
      </w:r>
    </w:p>
    <w:p w14:paraId="321FDB0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15</w:t>
      </w:r>
      <w:r w:rsidRPr="00645936">
        <w:rPr>
          <w:rFonts w:ascii="Times New Roman" w:eastAsia="思源黑体 CN Light" w:hAnsi="Times New Roman" w:cs="Times New Roman"/>
          <w:lang w:eastAsia="zh-CN"/>
        </w:rPr>
        <w:t>个病人做一个更有泛化意义的网络</w:t>
      </w:r>
    </w:p>
    <w:p w14:paraId="0B21819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预测模型</w:t>
      </w:r>
    </w:p>
    <w:p w14:paraId="1F74671A" w14:textId="77777777" w:rsidR="00AE7DF7" w:rsidRPr="00645936" w:rsidRDefault="00AE7DF7">
      <w:pPr>
        <w:rPr>
          <w:rFonts w:ascii="Times New Roman" w:eastAsia="思源黑体 CN Light" w:hAnsi="Times New Roman" w:cs="Times New Roman"/>
          <w:lang w:eastAsia="zh-CN"/>
        </w:rPr>
      </w:pPr>
    </w:p>
    <w:p w14:paraId="4FA4189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Delta</w:t>
      </w:r>
      <w:r w:rsidRPr="00645936">
        <w:rPr>
          <w:rFonts w:ascii="Times New Roman" w:eastAsia="思源黑体 CN Light" w:hAnsi="Times New Roman" w:cs="Times New Roman"/>
          <w:lang w:eastAsia="zh-CN"/>
        </w:rPr>
        <w:t>相关系数，治疗前后与正常人的差异</w:t>
      </w:r>
    </w:p>
    <w:p w14:paraId="6550A2B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15</w:t>
      </w:r>
      <w:r w:rsidRPr="00645936">
        <w:rPr>
          <w:rFonts w:ascii="Times New Roman" w:eastAsia="思源黑体 CN Light" w:hAnsi="Times New Roman" w:cs="Times New Roman"/>
          <w:lang w:eastAsia="zh-CN"/>
        </w:rPr>
        <w:t>个正常怎样做出一个网络</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正态分布均值方差？平均？标准个体参照</w:t>
      </w:r>
    </w:p>
    <w:p w14:paraId="617F06FE" w14:textId="77777777" w:rsidR="00AE7DF7" w:rsidRPr="00645936" w:rsidRDefault="00AE7DF7">
      <w:pPr>
        <w:rPr>
          <w:rFonts w:ascii="Times New Roman" w:eastAsia="思源黑体 CN Light" w:hAnsi="Times New Roman" w:cs="Times New Roman"/>
          <w:lang w:eastAsia="zh-CN"/>
        </w:rPr>
      </w:pPr>
    </w:p>
    <w:p w14:paraId="613C272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功能：</w:t>
      </w:r>
      <w:proofErr w:type="gramStart"/>
      <w:r w:rsidRPr="00645936">
        <w:rPr>
          <w:rFonts w:ascii="Times New Roman" w:eastAsia="思源黑体 CN Light" w:hAnsi="Times New Roman" w:cs="Times New Roman"/>
          <w:lang w:eastAsia="zh-CN"/>
        </w:rPr>
        <w:t>新数据传</w:t>
      </w:r>
      <w:proofErr w:type="gramEnd"/>
      <w:r w:rsidRPr="00645936">
        <w:rPr>
          <w:rFonts w:ascii="Times New Roman" w:eastAsia="思源黑体 CN Light" w:hAnsi="Times New Roman" w:cs="Times New Roman"/>
          <w:lang w:eastAsia="zh-CN"/>
        </w:rPr>
        <w:t>上来自动生成网络</w:t>
      </w:r>
    </w:p>
    <w:p w14:paraId="5BB7A836" w14:textId="77777777" w:rsidR="00AE7DF7" w:rsidRPr="00645936" w:rsidRDefault="00AE7DF7">
      <w:pPr>
        <w:rPr>
          <w:rFonts w:ascii="Times New Roman" w:eastAsia="思源黑体 CN Light" w:hAnsi="Times New Roman" w:cs="Times New Roman"/>
          <w:lang w:eastAsia="zh-CN"/>
        </w:rPr>
      </w:pPr>
    </w:p>
    <w:p w14:paraId="2FBD08A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论文数据，重现工作，再做改进</w:t>
      </w:r>
      <w:r w:rsidRPr="00645936">
        <w:rPr>
          <w:rFonts w:ascii="Times New Roman" w:eastAsia="思源黑体 CN Light" w:hAnsi="Times New Roman" w:cs="Times New Roman"/>
          <w:lang w:eastAsia="zh-CN"/>
        </w:rPr>
        <w:t>delta</w:t>
      </w:r>
    </w:p>
    <w:p w14:paraId="020254E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2E80C28B"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20220325</w:t>
      </w:r>
      <w:r w:rsidRPr="00645936">
        <w:rPr>
          <w:rFonts w:ascii="Times New Roman" w:eastAsia="思源黑体 CN Light" w:hAnsi="Times New Roman" w:cs="Times New Roman"/>
          <w:lang w:eastAsia="zh-CN"/>
        </w:rPr>
        <w:t>组会会议记录</w:t>
      </w:r>
    </w:p>
    <w:p w14:paraId="1CB41C0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脂质和蛋白质测定方法一样吗？</w:t>
      </w:r>
    </w:p>
    <w:p w14:paraId="44A4E92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数据怎样测到的</w:t>
      </w:r>
    </w:p>
    <w:p w14:paraId="059058A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数据选择的意义和关系，生物学意义？</w:t>
      </w:r>
    </w:p>
    <w:p w14:paraId="0DA4D07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数据是否有其他用法</w:t>
      </w:r>
    </w:p>
    <w:p w14:paraId="06DE0CA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从关系角度看待疾病</w:t>
      </w:r>
      <w:r w:rsidRPr="00645936">
        <w:rPr>
          <w:rFonts w:ascii="Times New Roman" w:eastAsia="思源黑体 CN Light" w:hAnsi="Times New Roman" w:cs="Times New Roman"/>
          <w:lang w:eastAsia="zh-CN"/>
        </w:rPr>
        <w:t>与正常人的区别和治疗</w:t>
      </w:r>
    </w:p>
    <w:p w14:paraId="0F97DE4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结构关系、差值（两两之间，</w:t>
      </w:r>
      <w:r w:rsidRPr="00645936">
        <w:rPr>
          <w:rFonts w:ascii="Times New Roman" w:eastAsia="思源黑体 CN Light" w:hAnsi="Times New Roman" w:cs="Times New Roman"/>
          <w:lang w:eastAsia="zh-CN"/>
        </w:rPr>
        <w:t>8</w:t>
      </w:r>
      <w:r w:rsidRPr="00645936">
        <w:rPr>
          <w:rFonts w:ascii="Times New Roman" w:eastAsia="思源黑体 CN Light" w:hAnsi="Times New Roman" w:cs="Times New Roman"/>
          <w:lang w:eastAsia="zh-CN"/>
        </w:rPr>
        <w:t>维？），重新看待数据之间的关系</w:t>
      </w:r>
    </w:p>
    <w:p w14:paraId="5035FB9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4201AE7D"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20220325</w:t>
      </w:r>
      <w:r w:rsidRPr="00645936">
        <w:rPr>
          <w:rFonts w:ascii="Times New Roman" w:eastAsia="思源黑体 CN Light" w:hAnsi="Times New Roman" w:cs="Times New Roman"/>
          <w:lang w:eastAsia="zh-CN"/>
        </w:rPr>
        <w:t>组会演讲稿</w:t>
      </w:r>
    </w:p>
    <w:p w14:paraId="558FDB0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2</w:t>
      </w:r>
    </w:p>
    <w:p w14:paraId="0AD3ACA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高脂高胆固醇饮食（</w:t>
      </w:r>
      <w:r w:rsidRPr="00645936">
        <w:rPr>
          <w:rFonts w:ascii="Times New Roman" w:eastAsia="思源黑体 CN Light" w:hAnsi="Times New Roman" w:cs="Times New Roman"/>
          <w:lang w:eastAsia="zh-CN"/>
        </w:rPr>
        <w:t>HFHC</w:t>
      </w:r>
      <w:r w:rsidRPr="00645936">
        <w:rPr>
          <w:rFonts w:ascii="Times New Roman" w:eastAsia="思源黑体 CN Light" w:hAnsi="Times New Roman" w:cs="Times New Roman"/>
          <w:lang w:eastAsia="zh-CN"/>
        </w:rPr>
        <w:t>）</w:t>
      </w:r>
    </w:p>
    <w:p w14:paraId="7592A90D" w14:textId="77777777" w:rsidR="00AE7DF7" w:rsidRPr="00645936" w:rsidRDefault="00AE7DF7">
      <w:pPr>
        <w:rPr>
          <w:rFonts w:ascii="Times New Roman" w:eastAsia="思源黑体 CN Light" w:hAnsi="Times New Roman" w:cs="Times New Roman"/>
          <w:lang w:eastAsia="zh-CN"/>
        </w:rPr>
      </w:pPr>
    </w:p>
    <w:p w14:paraId="166C4EA3" w14:textId="77777777" w:rsidR="00AE7DF7" w:rsidRPr="00645936" w:rsidRDefault="00AE7DF7">
      <w:pPr>
        <w:rPr>
          <w:rFonts w:ascii="Times New Roman" w:eastAsia="思源黑体 CN Light" w:hAnsi="Times New Roman" w:cs="Times New Roman"/>
          <w:lang w:eastAsia="zh-CN"/>
        </w:rPr>
      </w:pPr>
    </w:p>
    <w:p w14:paraId="541180E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3</w:t>
      </w:r>
    </w:p>
    <w:p w14:paraId="3E8A246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脂质的非溶解性使得他们在血液循环中的运送需要以一种球状微粒的形式进行，</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这种球状微粒就是脂蛋白。</w:t>
      </w:r>
      <w:r w:rsidRPr="00645936">
        <w:rPr>
          <w:rFonts w:ascii="Times New Roman" w:eastAsia="思源黑体 CN Light" w:hAnsi="Times New Roman" w:cs="Times New Roman"/>
          <w:lang w:eastAsia="zh-CN"/>
        </w:rPr>
        <w:t xml:space="preserve"> </w:t>
      </w:r>
    </w:p>
    <w:p w14:paraId="54A2ABF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其用亲水性的外衣将疏水性的内核包裹，</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包含内部疏水性的胆固醇酯，甘油三酯和外部</w:t>
      </w:r>
      <w:proofErr w:type="gramStart"/>
      <w:r w:rsidRPr="00645936">
        <w:rPr>
          <w:rFonts w:ascii="Times New Roman" w:eastAsia="思源黑体 CN Light" w:hAnsi="Times New Roman" w:cs="Times New Roman"/>
          <w:lang w:eastAsia="zh-CN"/>
        </w:rPr>
        <w:t>两亲性</w:t>
      </w:r>
      <w:proofErr w:type="gramEnd"/>
      <w:r w:rsidRPr="00645936">
        <w:rPr>
          <w:rFonts w:ascii="Times New Roman" w:eastAsia="思源黑体 CN Light" w:hAnsi="Times New Roman" w:cs="Times New Roman"/>
          <w:lang w:eastAsia="zh-CN"/>
        </w:rPr>
        <w:t>的磷脂，散布磷脂之中的游离胆</w:t>
      </w:r>
      <w:r w:rsidRPr="00645936">
        <w:rPr>
          <w:rFonts w:ascii="Times New Roman" w:eastAsia="思源黑体 CN Light" w:hAnsi="Times New Roman" w:cs="Times New Roman"/>
          <w:lang w:eastAsia="zh-CN"/>
        </w:rPr>
        <w:br/>
      </w:r>
      <w:r w:rsidRPr="00645936">
        <w:rPr>
          <w:rFonts w:ascii="Times New Roman" w:eastAsia="思源黑体 CN Light" w:hAnsi="Times New Roman" w:cs="Times New Roman"/>
          <w:lang w:eastAsia="zh-CN"/>
        </w:rPr>
        <w:t>固醇与载脂蛋白。</w:t>
      </w:r>
    </w:p>
    <w:p w14:paraId="7FAC70A1" w14:textId="77777777" w:rsidR="00AE7DF7" w:rsidRPr="00645936" w:rsidRDefault="00AE7DF7">
      <w:pPr>
        <w:rPr>
          <w:rFonts w:ascii="Times New Roman" w:eastAsia="思源黑体 CN Light" w:hAnsi="Times New Roman" w:cs="Times New Roman"/>
          <w:lang w:eastAsia="zh-CN"/>
        </w:rPr>
      </w:pPr>
    </w:p>
    <w:p w14:paraId="1569D66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4</w:t>
      </w:r>
    </w:p>
    <w:p w14:paraId="18525E3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传统意义上的分类：乳糜蛋白</w:t>
      </w:r>
      <w:r w:rsidRPr="00645936">
        <w:rPr>
          <w:rFonts w:ascii="Times New Roman" w:eastAsia="思源黑体 CN Light" w:hAnsi="Times New Roman" w:cs="Times New Roman"/>
          <w:lang w:eastAsia="zh-CN"/>
        </w:rPr>
        <w:t>CM</w:t>
      </w:r>
      <w:r w:rsidRPr="00645936">
        <w:rPr>
          <w:rFonts w:ascii="Times New Roman" w:eastAsia="思源黑体 CN Light" w:hAnsi="Times New Roman" w:cs="Times New Roman"/>
          <w:lang w:eastAsia="zh-CN"/>
        </w:rPr>
        <w:t>，极低密度脂蛋白</w:t>
      </w:r>
      <w:r w:rsidRPr="00645936">
        <w:rPr>
          <w:rFonts w:ascii="Times New Roman" w:eastAsia="思源黑体 CN Light" w:hAnsi="Times New Roman" w:cs="Times New Roman"/>
          <w:lang w:eastAsia="zh-CN"/>
        </w:rPr>
        <w:t>VLDL</w:t>
      </w:r>
      <w:r w:rsidRPr="00645936">
        <w:rPr>
          <w:rFonts w:ascii="Times New Roman" w:eastAsia="思源黑体 CN Light" w:hAnsi="Times New Roman" w:cs="Times New Roman"/>
          <w:lang w:eastAsia="zh-CN"/>
        </w:rPr>
        <w:t>，中密度脂蛋白</w:t>
      </w:r>
      <w:r w:rsidRPr="00645936">
        <w:rPr>
          <w:rFonts w:ascii="Times New Roman" w:eastAsia="思源黑体 CN Light" w:hAnsi="Times New Roman" w:cs="Times New Roman"/>
          <w:lang w:eastAsia="zh-CN"/>
        </w:rPr>
        <w:t>IDL</w:t>
      </w:r>
      <w:r w:rsidRPr="00645936">
        <w:rPr>
          <w:rFonts w:ascii="Times New Roman" w:eastAsia="思源黑体 CN Light" w:hAnsi="Times New Roman" w:cs="Times New Roman"/>
          <w:lang w:eastAsia="zh-CN"/>
        </w:rPr>
        <w:t>，低密度脂蛋白</w:t>
      </w:r>
      <w:r w:rsidRPr="00645936">
        <w:rPr>
          <w:rFonts w:ascii="Times New Roman" w:eastAsia="思源黑体 CN Light" w:hAnsi="Times New Roman" w:cs="Times New Roman"/>
          <w:lang w:eastAsia="zh-CN"/>
        </w:rPr>
        <w:t>LDL</w:t>
      </w:r>
      <w:r w:rsidRPr="00645936">
        <w:rPr>
          <w:rFonts w:ascii="Times New Roman" w:eastAsia="思源黑体 CN Light" w:hAnsi="Times New Roman" w:cs="Times New Roman"/>
          <w:lang w:eastAsia="zh-CN"/>
        </w:rPr>
        <w:t>，高密度脂蛋白</w:t>
      </w:r>
      <w:r w:rsidRPr="00645936">
        <w:rPr>
          <w:rFonts w:ascii="Times New Roman" w:eastAsia="思源黑体 CN Light" w:hAnsi="Times New Roman" w:cs="Times New Roman"/>
          <w:lang w:eastAsia="zh-CN"/>
        </w:rPr>
        <w:t>HDL</w:t>
      </w:r>
    </w:p>
    <w:p w14:paraId="2AF56469" w14:textId="77777777" w:rsidR="00AE7DF7" w:rsidRPr="00645936" w:rsidRDefault="00AE7DF7">
      <w:pPr>
        <w:rPr>
          <w:rFonts w:ascii="Times New Roman" w:eastAsia="思源黑体 CN Light" w:hAnsi="Times New Roman" w:cs="Times New Roman"/>
          <w:lang w:eastAsia="zh-CN"/>
        </w:rPr>
      </w:pPr>
    </w:p>
    <w:p w14:paraId="2319D05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6</w:t>
      </w:r>
    </w:p>
    <w:p w14:paraId="305B267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血脂异常是包括肥胖，</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二型糖尿病和心血管疾病等在内的代谢综合征的主要特征</w:t>
      </w:r>
    </w:p>
    <w:p w14:paraId="33DED92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 xml:space="preserve">LDL </w:t>
      </w:r>
      <w:r w:rsidRPr="00645936">
        <w:rPr>
          <w:rFonts w:ascii="Times New Roman" w:eastAsia="思源黑体 CN Light" w:hAnsi="Times New Roman" w:cs="Times New Roman"/>
          <w:lang w:eastAsia="zh-CN"/>
        </w:rPr>
        <w:t>穿过内皮细胞由血管进入皮下并被氧化，</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氧化</w:t>
      </w:r>
      <w:r w:rsidRPr="00645936">
        <w:rPr>
          <w:rFonts w:ascii="Times New Roman" w:eastAsia="思源黑体 CN Light" w:hAnsi="Times New Roman" w:cs="Times New Roman"/>
          <w:lang w:eastAsia="zh-CN"/>
        </w:rPr>
        <w:t xml:space="preserve"> LDL</w:t>
      </w:r>
      <w:r w:rsidRPr="00645936">
        <w:rPr>
          <w:rFonts w:ascii="Times New Roman" w:eastAsia="思源黑体 CN Light" w:hAnsi="Times New Roman" w:cs="Times New Roman"/>
          <w:lang w:eastAsia="zh-CN"/>
        </w:rPr>
        <w:t>（</w:t>
      </w:r>
      <w:proofErr w:type="spellStart"/>
      <w:r w:rsidRPr="00645936">
        <w:rPr>
          <w:rFonts w:ascii="Times New Roman" w:eastAsia="思源黑体 CN Light" w:hAnsi="Times New Roman" w:cs="Times New Roman"/>
          <w:lang w:eastAsia="zh-CN"/>
        </w:rPr>
        <w:t>oxLDL</w:t>
      </w:r>
      <w:proofErr w:type="spellEnd"/>
      <w:r w:rsidRPr="00645936">
        <w:rPr>
          <w:rFonts w:ascii="Times New Roman" w:eastAsia="思源黑体 CN Light" w:hAnsi="Times New Roman" w:cs="Times New Roman"/>
          <w:lang w:eastAsia="zh-CN"/>
        </w:rPr>
        <w:t>）促进单核细胞粘附到受到损伤和炎症的上皮细胞并迁移进入动脉壁，进一步分化为巨噬细胞。</w:t>
      </w:r>
      <w:r w:rsidRPr="00645936">
        <w:rPr>
          <w:rFonts w:ascii="Times New Roman" w:eastAsia="思源黑体 CN Light" w:hAnsi="Times New Roman" w:cs="Times New Roman"/>
          <w:lang w:eastAsia="zh-CN"/>
        </w:rPr>
        <w:t xml:space="preserve"> </w:t>
      </w:r>
    </w:p>
    <w:p w14:paraId="073C882E" w14:textId="77777777" w:rsidR="00AE7DF7" w:rsidRPr="00645936" w:rsidRDefault="006D6AE9">
      <w:pPr>
        <w:rPr>
          <w:rFonts w:ascii="Times New Roman" w:eastAsia="思源黑体 CN Light" w:hAnsi="Times New Roman" w:cs="Times New Roman"/>
          <w:lang w:eastAsia="zh-CN"/>
        </w:rPr>
      </w:pPr>
      <w:r w:rsidRPr="00645936">
        <w:rPr>
          <w:rFonts w:ascii="Tahoma" w:eastAsia="思源黑体 CN Light" w:hAnsi="Tahoma" w:cs="Tahoma"/>
          <w:lang w:eastAsia="zh-CN"/>
        </w:rPr>
        <w:t>﻿</w:t>
      </w:r>
      <w:proofErr w:type="spellStart"/>
      <w:r w:rsidRPr="00645936">
        <w:rPr>
          <w:rFonts w:ascii="Times New Roman" w:eastAsia="思源黑体 CN Light" w:hAnsi="Times New Roman" w:cs="Times New Roman"/>
          <w:lang w:eastAsia="zh-CN"/>
        </w:rPr>
        <w:t>oxLDL</w:t>
      </w:r>
      <w:proofErr w:type="spellEnd"/>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与巨噬细胞表面的清道夫受体结合而被吸收，使得巨噬细胞</w:t>
      </w:r>
      <w:proofErr w:type="gramStart"/>
      <w:r w:rsidRPr="00645936">
        <w:rPr>
          <w:rFonts w:ascii="Times New Roman" w:eastAsia="思源黑体 CN Light" w:hAnsi="Times New Roman" w:cs="Times New Roman"/>
          <w:lang w:eastAsia="zh-CN"/>
        </w:rPr>
        <w:t>变为载脂的</w:t>
      </w:r>
      <w:proofErr w:type="gramEnd"/>
      <w:r w:rsidRPr="00645936">
        <w:rPr>
          <w:rFonts w:ascii="Times New Roman" w:eastAsia="思源黑体 CN Light" w:hAnsi="Times New Roman" w:cs="Times New Roman"/>
          <w:lang w:eastAsia="zh-CN"/>
        </w:rPr>
        <w:t>泡沫细胞</w:t>
      </w:r>
    </w:p>
    <w:p w14:paraId="3841013D" w14:textId="77777777" w:rsidR="00AE7DF7" w:rsidRPr="00645936" w:rsidRDefault="006D6AE9">
      <w:pPr>
        <w:rPr>
          <w:rFonts w:ascii="Times New Roman" w:eastAsia="思源黑体 CN Light" w:hAnsi="Times New Roman" w:cs="Times New Roman"/>
          <w:lang w:eastAsia="zh-CN"/>
        </w:rPr>
      </w:pPr>
      <w:r w:rsidRPr="00645936">
        <w:rPr>
          <w:rFonts w:ascii="Tahoma" w:eastAsia="思源黑体 CN Light" w:hAnsi="Tahoma" w:cs="Tahoma"/>
          <w:lang w:eastAsia="zh-CN"/>
        </w:rPr>
        <w:t>﻿</w:t>
      </w:r>
      <w:r w:rsidRPr="00645936">
        <w:rPr>
          <w:rFonts w:ascii="Times New Roman" w:eastAsia="思源黑体 CN Light" w:hAnsi="Times New Roman" w:cs="Times New Roman"/>
          <w:lang w:eastAsia="zh-CN"/>
        </w:rPr>
        <w:t>平滑肌细胞迁移到皮下空间内，积累并产生胞外基质，</w:t>
      </w:r>
      <w:r w:rsidRPr="00645936">
        <w:rPr>
          <w:rFonts w:ascii="Times New Roman" w:eastAsia="思源黑体 CN Light" w:hAnsi="Times New Roman" w:cs="Times New Roman"/>
          <w:lang w:eastAsia="zh-CN"/>
        </w:rPr>
        <w:t xml:space="preserve"> </w:t>
      </w:r>
      <w:proofErr w:type="gramStart"/>
      <w:r w:rsidRPr="00645936">
        <w:rPr>
          <w:rFonts w:ascii="Times New Roman" w:eastAsia="思源黑体 CN Light" w:hAnsi="Times New Roman" w:cs="Times New Roman"/>
          <w:lang w:eastAsia="zh-CN"/>
        </w:rPr>
        <w:t>载脂的</w:t>
      </w:r>
      <w:proofErr w:type="gramEnd"/>
      <w:r w:rsidRPr="00645936">
        <w:rPr>
          <w:rFonts w:ascii="Times New Roman" w:eastAsia="思源黑体 CN Light" w:hAnsi="Times New Roman" w:cs="Times New Roman"/>
          <w:lang w:eastAsia="zh-CN"/>
        </w:rPr>
        <w:t>泡沫细胞和细胞</w:t>
      </w:r>
      <w:r w:rsidRPr="00645936">
        <w:rPr>
          <w:rFonts w:ascii="Times New Roman" w:eastAsia="思源黑体 CN Light" w:hAnsi="Times New Roman" w:cs="Times New Roman"/>
          <w:lang w:eastAsia="zh-CN"/>
        </w:rPr>
        <w:t>外基质是动脉粥样硬化进一步发展和恶化的两个重要因素</w:t>
      </w:r>
    </w:p>
    <w:p w14:paraId="30D9414D" w14:textId="77777777" w:rsidR="00AE7DF7" w:rsidRPr="00645936" w:rsidRDefault="006D6AE9">
      <w:pPr>
        <w:rPr>
          <w:rFonts w:ascii="Times New Roman" w:eastAsia="思源黑体 CN Light" w:hAnsi="Times New Roman" w:cs="Times New Roman"/>
          <w:lang w:eastAsia="zh-CN"/>
        </w:rPr>
      </w:pPr>
      <w:r w:rsidRPr="00645936">
        <w:rPr>
          <w:rFonts w:ascii="Tahoma" w:eastAsia="思源黑体 CN Light" w:hAnsi="Tahoma" w:cs="Tahoma"/>
          <w:lang w:eastAsia="zh-CN"/>
        </w:rPr>
        <w:lastRenderedPageBreak/>
        <w:t>﻿</w:t>
      </w:r>
      <w:proofErr w:type="spellStart"/>
      <w:r w:rsidRPr="00645936">
        <w:rPr>
          <w:rFonts w:ascii="Times New Roman" w:eastAsia="思源黑体 CN Light" w:hAnsi="Times New Roman" w:cs="Times New Roman"/>
          <w:lang w:eastAsia="zh-CN"/>
        </w:rPr>
        <w:t>sdLDL</w:t>
      </w:r>
      <w:proofErr w:type="spellEnd"/>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由于小的体积和特殊的理化性质使他们更易穿透动脉壁，</w:t>
      </w:r>
      <w:r w:rsidRPr="00645936">
        <w:rPr>
          <w:rFonts w:ascii="Times New Roman" w:eastAsia="思源黑体 CN Light" w:hAnsi="Times New Roman" w:cs="Times New Roman"/>
          <w:lang w:eastAsia="zh-CN"/>
        </w:rPr>
        <w:t xml:space="preserve"> </w:t>
      </w:r>
      <w:proofErr w:type="spellStart"/>
      <w:r w:rsidRPr="00645936">
        <w:rPr>
          <w:rFonts w:ascii="Times New Roman" w:eastAsia="思源黑体 CN Light" w:hAnsi="Times New Roman" w:cs="Times New Roman"/>
          <w:lang w:eastAsia="zh-CN"/>
        </w:rPr>
        <w:t>sdLDL</w:t>
      </w:r>
      <w:proofErr w:type="spellEnd"/>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比大的</w:t>
      </w:r>
      <w:r w:rsidRPr="00645936">
        <w:rPr>
          <w:rFonts w:ascii="Times New Roman" w:eastAsia="思源黑体 CN Light" w:hAnsi="Times New Roman" w:cs="Times New Roman"/>
          <w:lang w:eastAsia="zh-CN"/>
        </w:rPr>
        <w:t xml:space="preserve"> LDL </w:t>
      </w:r>
      <w:r w:rsidRPr="00645936">
        <w:rPr>
          <w:rFonts w:ascii="Times New Roman" w:eastAsia="思源黑体 CN Light" w:hAnsi="Times New Roman" w:cs="Times New Roman"/>
          <w:lang w:eastAsia="zh-CN"/>
        </w:rPr>
        <w:t>在血液循环中停留的时间更长，由于其特殊的脂质构成和包含更少的抗氧化维他命而更容易被氧化，</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从而更易被巨噬细胞吞噬</w:t>
      </w:r>
      <w:proofErr w:type="gramStart"/>
      <w:r w:rsidRPr="00645936">
        <w:rPr>
          <w:rFonts w:ascii="Times New Roman" w:eastAsia="思源黑体 CN Light" w:hAnsi="Times New Roman" w:cs="Times New Roman"/>
          <w:lang w:eastAsia="zh-CN"/>
        </w:rPr>
        <w:t>产生载脂的</w:t>
      </w:r>
      <w:proofErr w:type="gramEnd"/>
      <w:r w:rsidRPr="00645936">
        <w:rPr>
          <w:rFonts w:ascii="Times New Roman" w:eastAsia="思源黑体 CN Light" w:hAnsi="Times New Roman" w:cs="Times New Roman"/>
          <w:lang w:eastAsia="zh-CN"/>
        </w:rPr>
        <w:t>泡沫细胞。大量的研究证明，升高的</w:t>
      </w:r>
      <w:r w:rsidRPr="00645936">
        <w:rPr>
          <w:rFonts w:ascii="Times New Roman" w:eastAsia="思源黑体 CN Light" w:hAnsi="Times New Roman" w:cs="Times New Roman"/>
          <w:lang w:eastAsia="zh-CN"/>
        </w:rPr>
        <w:t xml:space="preserve"> </w:t>
      </w:r>
      <w:proofErr w:type="spellStart"/>
      <w:r w:rsidRPr="00645936">
        <w:rPr>
          <w:rFonts w:ascii="Times New Roman" w:eastAsia="思源黑体 CN Light" w:hAnsi="Times New Roman" w:cs="Times New Roman"/>
          <w:lang w:eastAsia="zh-CN"/>
        </w:rPr>
        <w:t>sdLDLC</w:t>
      </w:r>
      <w:proofErr w:type="spellEnd"/>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与心血管疾病风险呈正相关，并且</w:t>
      </w:r>
      <w:r w:rsidRPr="00645936">
        <w:rPr>
          <w:rFonts w:ascii="Times New Roman" w:eastAsia="思源黑体 CN Light" w:hAnsi="Times New Roman" w:cs="Times New Roman"/>
          <w:lang w:eastAsia="zh-CN"/>
        </w:rPr>
        <w:t xml:space="preserve"> </w:t>
      </w:r>
      <w:proofErr w:type="spellStart"/>
      <w:r w:rsidRPr="00645936">
        <w:rPr>
          <w:rFonts w:ascii="Times New Roman" w:eastAsia="思源黑体 CN Light" w:hAnsi="Times New Roman" w:cs="Times New Roman"/>
          <w:lang w:eastAsia="zh-CN"/>
        </w:rPr>
        <w:t>sdLDL</w:t>
      </w:r>
      <w:proofErr w:type="spellEnd"/>
      <w:r w:rsidRPr="00645936">
        <w:rPr>
          <w:rFonts w:ascii="Times New Roman" w:eastAsia="思源黑体 CN Light" w:hAnsi="Times New Roman" w:cs="Times New Roman"/>
          <w:lang w:eastAsia="zh-CN"/>
        </w:rPr>
        <w:t xml:space="preserve">-C </w:t>
      </w:r>
      <w:r w:rsidRPr="00645936">
        <w:rPr>
          <w:rFonts w:ascii="Times New Roman" w:eastAsia="思源黑体 CN Light" w:hAnsi="Times New Roman" w:cs="Times New Roman"/>
          <w:lang w:eastAsia="zh-CN"/>
        </w:rPr>
        <w:t>的浓度比</w:t>
      </w:r>
      <w:r w:rsidRPr="00645936">
        <w:rPr>
          <w:rFonts w:ascii="Times New Roman" w:eastAsia="思源黑体 CN Light" w:hAnsi="Times New Roman" w:cs="Times New Roman"/>
          <w:lang w:eastAsia="zh-CN"/>
        </w:rPr>
        <w:t xml:space="preserve"> LDL-C </w:t>
      </w:r>
      <w:r w:rsidRPr="00645936">
        <w:rPr>
          <w:rFonts w:ascii="Times New Roman" w:eastAsia="思源黑体 CN Light" w:hAnsi="Times New Roman" w:cs="Times New Roman"/>
          <w:lang w:eastAsia="zh-CN"/>
        </w:rPr>
        <w:t>的浓度在预测心血管疾病风险方面要更加准确</w:t>
      </w:r>
    </w:p>
    <w:p w14:paraId="19AAED09" w14:textId="77777777" w:rsidR="00AE7DF7" w:rsidRPr="00645936" w:rsidRDefault="00AE7DF7">
      <w:pPr>
        <w:rPr>
          <w:rFonts w:ascii="Times New Roman" w:eastAsia="思源黑体 CN Light" w:hAnsi="Times New Roman" w:cs="Times New Roman"/>
          <w:lang w:eastAsia="zh-CN"/>
        </w:rPr>
      </w:pPr>
    </w:p>
    <w:p w14:paraId="4D541F60" w14:textId="77777777" w:rsidR="00AE7DF7" w:rsidRPr="00645936" w:rsidRDefault="00AE7DF7">
      <w:pPr>
        <w:rPr>
          <w:rFonts w:ascii="Times New Roman" w:eastAsia="思源黑体 CN Light" w:hAnsi="Times New Roman" w:cs="Times New Roman"/>
          <w:lang w:eastAsia="zh-CN"/>
        </w:rPr>
      </w:pPr>
    </w:p>
    <w:p w14:paraId="2F448D0D" w14:textId="77777777" w:rsidR="00AE7DF7" w:rsidRPr="00645936" w:rsidRDefault="00AE7DF7">
      <w:pPr>
        <w:rPr>
          <w:rFonts w:ascii="Times New Roman" w:eastAsia="思源黑体 CN Light" w:hAnsi="Times New Roman" w:cs="Times New Roman"/>
          <w:lang w:eastAsia="zh-CN"/>
        </w:rPr>
      </w:pPr>
    </w:p>
    <w:p w14:paraId="73E40A21" w14:textId="77777777" w:rsidR="00AE7DF7" w:rsidRPr="00645936" w:rsidRDefault="00AE7DF7">
      <w:pPr>
        <w:rPr>
          <w:rFonts w:ascii="Times New Roman" w:eastAsia="思源黑体 CN Light" w:hAnsi="Times New Roman" w:cs="Times New Roman"/>
          <w:lang w:eastAsia="zh-CN"/>
        </w:rPr>
      </w:pPr>
    </w:p>
    <w:p w14:paraId="0E658F1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7</w:t>
      </w:r>
    </w:p>
    <w:p w14:paraId="692F765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虽然对于脂蛋白的蛋白质与脂质构成种类及分布的研究越来越深入，但脂蛋白是具</w:t>
      </w:r>
      <w:r w:rsidRPr="00645936">
        <w:rPr>
          <w:rFonts w:ascii="Times New Roman" w:eastAsia="思源黑体 CN Light" w:hAnsi="Times New Roman" w:cs="Times New Roman"/>
          <w:lang w:eastAsia="zh-CN"/>
        </w:rPr>
        <w:t>有高度动态性的颗粒，</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这些定性及定量信息不会是一成不变的，</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其蛋白质与脂质的出现和消失可以是一个短暂的过程。</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在疾病状态或者外界刺激的情况下，其蛋白质与脂质图谱会发生不同程度的动态变化，</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可以作为疾病诊断的有效标志物。</w:t>
      </w:r>
      <w:r w:rsidRPr="00645936">
        <w:rPr>
          <w:rFonts w:ascii="Times New Roman" w:eastAsia="思源黑体 CN Light" w:hAnsi="Times New Roman" w:cs="Times New Roman"/>
          <w:lang w:eastAsia="zh-CN"/>
        </w:rPr>
        <w:t xml:space="preserve"> </w:t>
      </w:r>
    </w:p>
    <w:p w14:paraId="5CDBD3A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冠状动脉综合征（</w:t>
      </w:r>
      <w:r w:rsidRPr="00645936">
        <w:rPr>
          <w:rFonts w:ascii="Times New Roman" w:eastAsia="思源黑体 CN Light" w:hAnsi="Times New Roman" w:cs="Times New Roman"/>
          <w:lang w:eastAsia="zh-CN"/>
        </w:rPr>
        <w:t>CAD</w:t>
      </w:r>
      <w:r w:rsidRPr="00645936">
        <w:rPr>
          <w:rFonts w:ascii="Times New Roman" w:eastAsia="思源黑体 CN Light" w:hAnsi="Times New Roman" w:cs="Times New Roman"/>
          <w:lang w:eastAsia="zh-CN"/>
        </w:rPr>
        <w:t>）</w:t>
      </w:r>
    </w:p>
    <w:p w14:paraId="785384A8" w14:textId="77777777" w:rsidR="00AE7DF7" w:rsidRPr="00645936" w:rsidRDefault="00AE7DF7">
      <w:pPr>
        <w:rPr>
          <w:rFonts w:ascii="Times New Roman" w:eastAsia="思源黑体 CN Light" w:hAnsi="Times New Roman" w:cs="Times New Roman"/>
          <w:lang w:eastAsia="zh-CN"/>
        </w:rPr>
      </w:pPr>
    </w:p>
    <w:p w14:paraId="37151CD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8</w:t>
      </w:r>
    </w:p>
    <w:p w14:paraId="3FFF341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虽然目前对与疾病状态下血浆脂质组发生的变化研究较多，但针对血浆脂蛋白脂质组成与疾病之间关系的研究较少</w:t>
      </w:r>
      <w:r w:rsidRPr="00645936">
        <w:rPr>
          <w:rFonts w:ascii="Times New Roman" w:eastAsia="思源黑体 CN Light" w:hAnsi="Times New Roman" w:cs="Times New Roman"/>
          <w:lang w:eastAsia="zh-CN"/>
        </w:rPr>
        <w:t xml:space="preserve"> </w:t>
      </w:r>
    </w:p>
    <w:p w14:paraId="3C7E896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 xml:space="preserve">Obesity </w:t>
      </w:r>
      <w:r w:rsidRPr="00645936">
        <w:rPr>
          <w:rFonts w:ascii="Times New Roman" w:eastAsia="思源黑体 CN Light" w:hAnsi="Times New Roman" w:cs="Times New Roman"/>
          <w:lang w:eastAsia="zh-CN"/>
        </w:rPr>
        <w:t>肥胖</w:t>
      </w:r>
      <w:r w:rsidRPr="00645936">
        <w:rPr>
          <w:rFonts w:ascii="Times New Roman" w:eastAsia="思源黑体 CN Light" w:hAnsi="Times New Roman" w:cs="Times New Roman"/>
          <w:lang w:eastAsia="zh-CN"/>
        </w:rPr>
        <w:br/>
      </w:r>
      <w:r w:rsidRPr="00645936">
        <w:rPr>
          <w:rFonts w:ascii="Tahoma" w:eastAsia="思源黑体 CN Light" w:hAnsi="Tahoma" w:cs="Tahoma"/>
          <w:lang w:eastAsia="zh-CN"/>
        </w:rPr>
        <w:t>﻿</w:t>
      </w:r>
      <w:r w:rsidRPr="00645936">
        <w:rPr>
          <w:rFonts w:ascii="Times New Roman" w:eastAsia="思源黑体 CN Light" w:hAnsi="Times New Roman" w:cs="Times New Roman"/>
          <w:lang w:eastAsia="zh-CN"/>
        </w:rPr>
        <w:t xml:space="preserve">NPD-B  </w:t>
      </w:r>
      <w:r w:rsidRPr="00645936">
        <w:rPr>
          <w:rFonts w:ascii="Times New Roman" w:eastAsia="思源黑体 CN Light" w:hAnsi="Times New Roman" w:cs="Times New Roman"/>
          <w:lang w:eastAsia="zh-CN"/>
        </w:rPr>
        <w:t>尼</w:t>
      </w:r>
      <w:proofErr w:type="gramStart"/>
      <w:r w:rsidRPr="00645936">
        <w:rPr>
          <w:rFonts w:ascii="Times New Roman" w:eastAsia="思源黑体 CN Light" w:hAnsi="Times New Roman" w:cs="Times New Roman"/>
          <w:lang w:eastAsia="zh-CN"/>
        </w:rPr>
        <w:t>曼</w:t>
      </w:r>
      <w:proofErr w:type="gramEnd"/>
      <w:r w:rsidRPr="00645936">
        <w:rPr>
          <w:rFonts w:ascii="Times New Roman" w:eastAsia="思源黑体 CN Light" w:hAnsi="Times New Roman" w:cs="Times New Roman"/>
          <w:lang w:eastAsia="zh-CN"/>
        </w:rPr>
        <w:t>匹克病，又称鞘磷脂沉积病，属先天性糖脂代谢性疾病</w:t>
      </w:r>
    </w:p>
    <w:p w14:paraId="5D6B45CF" w14:textId="77777777" w:rsidR="00AE7DF7" w:rsidRPr="00645936" w:rsidRDefault="00AE7DF7">
      <w:pPr>
        <w:rPr>
          <w:rFonts w:ascii="Times New Roman" w:eastAsia="思源黑体 CN Light" w:hAnsi="Times New Roman" w:cs="Times New Roman"/>
          <w:lang w:eastAsia="zh-CN"/>
        </w:rPr>
      </w:pPr>
    </w:p>
    <w:p w14:paraId="7761F1E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9</w:t>
      </w:r>
    </w:p>
    <w:p w14:paraId="038A5E13" w14:textId="77777777" w:rsidR="00AE7DF7" w:rsidRPr="00645936" w:rsidRDefault="006D6AE9">
      <w:pPr>
        <w:rPr>
          <w:rFonts w:ascii="Times New Roman" w:eastAsia="思源黑体 CN Light" w:hAnsi="Times New Roman" w:cs="Times New Roman"/>
          <w:lang w:eastAsia="zh-CN"/>
        </w:rPr>
      </w:pPr>
      <w:r w:rsidRPr="00645936">
        <w:rPr>
          <w:rFonts w:ascii="Tahoma" w:eastAsia="思源黑体 CN Light" w:hAnsi="Tahoma" w:cs="Tahoma"/>
          <w:lang w:eastAsia="zh-CN"/>
        </w:rPr>
        <w:lastRenderedPageBreak/>
        <w:t>﻿</w:t>
      </w:r>
      <w:r w:rsidRPr="00645936">
        <w:rPr>
          <w:rFonts w:ascii="Times New Roman" w:eastAsia="思源黑体 CN Light" w:hAnsi="Times New Roman" w:cs="Times New Roman"/>
          <w:lang w:eastAsia="zh-CN"/>
        </w:rPr>
        <w:t>传统的超速离心法费时费力，需要的血浆体积一般在</w:t>
      </w:r>
      <w:r w:rsidRPr="00645936">
        <w:rPr>
          <w:rFonts w:ascii="Times New Roman" w:eastAsia="思源黑体 CN Light" w:hAnsi="Times New Roman" w:cs="Times New Roman"/>
          <w:lang w:eastAsia="zh-CN"/>
        </w:rPr>
        <w:t xml:space="preserve"> 5-1</w:t>
      </w:r>
      <w:r w:rsidRPr="00645936">
        <w:rPr>
          <w:rFonts w:ascii="Times New Roman" w:eastAsia="思源黑体 CN Light" w:hAnsi="Times New Roman" w:cs="Times New Roman"/>
          <w:lang w:eastAsia="zh-CN"/>
        </w:rPr>
        <w:t>0mL</w:t>
      </w:r>
      <w:r w:rsidRPr="00645936">
        <w:rPr>
          <w:rFonts w:ascii="Times New Roman" w:eastAsia="思源黑体 CN Light" w:hAnsi="Times New Roman" w:cs="Times New Roman"/>
          <w:lang w:eastAsia="zh-CN"/>
        </w:rPr>
        <w:t>，过程中引入的人为误差也比较大</w:t>
      </w:r>
    </w:p>
    <w:p w14:paraId="6E47BE10" w14:textId="77777777" w:rsidR="00AE7DF7" w:rsidRPr="00645936" w:rsidRDefault="006D6AE9">
      <w:pPr>
        <w:rPr>
          <w:rFonts w:ascii="Times New Roman" w:eastAsia="思源黑体 CN Light" w:hAnsi="Times New Roman" w:cs="Times New Roman"/>
          <w:lang w:eastAsia="zh-CN"/>
        </w:rPr>
      </w:pPr>
      <w:r w:rsidRPr="00645936">
        <w:rPr>
          <w:rFonts w:ascii="Tahoma" w:eastAsia="思源黑体 CN Light" w:hAnsi="Tahoma" w:cs="Tahoma"/>
          <w:lang w:eastAsia="zh-CN"/>
        </w:rPr>
        <w:t>﻿</w:t>
      </w:r>
      <w:r w:rsidRPr="00645936">
        <w:rPr>
          <w:rFonts w:ascii="Times New Roman" w:eastAsia="思源黑体 CN Light" w:hAnsi="Times New Roman" w:cs="Times New Roman"/>
          <w:lang w:eastAsia="zh-CN"/>
        </w:rPr>
        <w:t>凝胶电泳法基于脂蛋白的电荷和大小对其进行分离，是最早分离脂蛋白的方法之一</w:t>
      </w:r>
    </w:p>
    <w:p w14:paraId="515370BC" w14:textId="77777777" w:rsidR="00AE7DF7" w:rsidRPr="00645936" w:rsidRDefault="006D6AE9">
      <w:pPr>
        <w:rPr>
          <w:rFonts w:ascii="Times New Roman" w:eastAsia="思源黑体 CN Light" w:hAnsi="Times New Roman" w:cs="Times New Roman"/>
          <w:lang w:eastAsia="zh-CN"/>
        </w:rPr>
      </w:pPr>
      <w:r w:rsidRPr="00645936">
        <w:rPr>
          <w:rFonts w:ascii="Tahoma" w:eastAsia="思源黑体 CN Light" w:hAnsi="Tahoma" w:cs="Tahoma"/>
          <w:lang w:eastAsia="zh-CN"/>
        </w:rPr>
        <w:t>﻿</w:t>
      </w:r>
      <w:r w:rsidRPr="00645936">
        <w:rPr>
          <w:rFonts w:ascii="Times New Roman" w:eastAsia="思源黑体 CN Light" w:hAnsi="Times New Roman" w:cs="Times New Roman"/>
          <w:lang w:eastAsia="zh-CN"/>
        </w:rPr>
        <w:t>该系统将脂蛋白按照迁移率的不同分</w:t>
      </w:r>
    </w:p>
    <w:p w14:paraId="0918BF2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为</w:t>
      </w:r>
      <w:r w:rsidRPr="00645936">
        <w:rPr>
          <w:rFonts w:ascii="Times New Roman" w:eastAsia="思源黑体 CN Light" w:hAnsi="Times New Roman" w:cs="Times New Roman"/>
        </w:rPr>
        <w:t xml:space="preserve"> 1 </w:t>
      </w:r>
      <w:r w:rsidRPr="00645936">
        <w:rPr>
          <w:rFonts w:ascii="Times New Roman" w:eastAsia="思源黑体 CN Light" w:hAnsi="Times New Roman" w:cs="Times New Roman"/>
        </w:rPr>
        <w:t>个</w:t>
      </w:r>
      <w:r w:rsidRPr="00645936">
        <w:rPr>
          <w:rFonts w:ascii="Times New Roman" w:eastAsia="思源黑体 CN Light" w:hAnsi="Times New Roman" w:cs="Times New Roman"/>
        </w:rPr>
        <w:t xml:space="preserve"> VLDL </w:t>
      </w:r>
      <w:r w:rsidRPr="00645936">
        <w:rPr>
          <w:rFonts w:ascii="Times New Roman" w:eastAsia="思源黑体 CN Light" w:hAnsi="Times New Roman" w:cs="Times New Roman"/>
        </w:rPr>
        <w:t>组分，</w:t>
      </w:r>
      <w:r w:rsidRPr="00645936">
        <w:rPr>
          <w:rFonts w:ascii="Times New Roman" w:eastAsia="思源黑体 CN Light" w:hAnsi="Times New Roman" w:cs="Times New Roman"/>
        </w:rPr>
        <w:t xml:space="preserve"> 3 </w:t>
      </w:r>
      <w:r w:rsidRPr="00645936">
        <w:rPr>
          <w:rFonts w:ascii="Times New Roman" w:eastAsia="思源黑体 CN Light" w:hAnsi="Times New Roman" w:cs="Times New Roman"/>
        </w:rPr>
        <w:t>个</w:t>
      </w:r>
      <w:r w:rsidRPr="00645936">
        <w:rPr>
          <w:rFonts w:ascii="Times New Roman" w:eastAsia="思源黑体 CN Light" w:hAnsi="Times New Roman" w:cs="Times New Roman"/>
        </w:rPr>
        <w:t xml:space="preserve"> IDL </w:t>
      </w:r>
      <w:r w:rsidRPr="00645936">
        <w:rPr>
          <w:rFonts w:ascii="Times New Roman" w:eastAsia="思源黑体 CN Light" w:hAnsi="Times New Roman" w:cs="Times New Roman"/>
        </w:rPr>
        <w:t>组分（</w:t>
      </w:r>
      <w:r w:rsidRPr="00645936">
        <w:rPr>
          <w:rFonts w:ascii="Times New Roman" w:eastAsia="思源黑体 CN Light" w:hAnsi="Times New Roman" w:cs="Times New Roman"/>
        </w:rPr>
        <w:t>IDLA</w:t>
      </w:r>
      <w:r w:rsidRPr="00645936">
        <w:rPr>
          <w:rFonts w:ascii="Times New Roman" w:eastAsia="思源黑体 CN Light" w:hAnsi="Times New Roman" w:cs="Times New Roman"/>
        </w:rPr>
        <w:t>，</w:t>
      </w:r>
      <w:r w:rsidRPr="00645936">
        <w:rPr>
          <w:rFonts w:ascii="Times New Roman" w:eastAsia="思源黑体 CN Light" w:hAnsi="Times New Roman" w:cs="Times New Roman"/>
        </w:rPr>
        <w:t xml:space="preserve"> IDLB</w:t>
      </w:r>
      <w:r w:rsidRPr="00645936">
        <w:rPr>
          <w:rFonts w:ascii="Times New Roman" w:eastAsia="思源黑体 CN Light" w:hAnsi="Times New Roman" w:cs="Times New Roman"/>
        </w:rPr>
        <w:t>，</w:t>
      </w:r>
      <w:r w:rsidRPr="00645936">
        <w:rPr>
          <w:rFonts w:ascii="Times New Roman" w:eastAsia="思源黑体 CN Light" w:hAnsi="Times New Roman" w:cs="Times New Roman"/>
        </w:rPr>
        <w:t xml:space="preserve"> IDLC</w:t>
      </w:r>
      <w:r w:rsidRPr="00645936">
        <w:rPr>
          <w:rFonts w:ascii="Times New Roman" w:eastAsia="思源黑体 CN Light" w:hAnsi="Times New Roman" w:cs="Times New Roman"/>
        </w:rPr>
        <w:t>），</w:t>
      </w:r>
      <w:r w:rsidRPr="00645936">
        <w:rPr>
          <w:rFonts w:ascii="Times New Roman" w:eastAsia="思源黑体 CN Light" w:hAnsi="Times New Roman" w:cs="Times New Roman"/>
        </w:rPr>
        <w:t xml:space="preserve"> 12 </w:t>
      </w:r>
      <w:r w:rsidRPr="00645936">
        <w:rPr>
          <w:rFonts w:ascii="Times New Roman" w:eastAsia="思源黑体 CN Light" w:hAnsi="Times New Roman" w:cs="Times New Roman"/>
        </w:rPr>
        <w:t>个</w:t>
      </w:r>
      <w:r w:rsidRPr="00645936">
        <w:rPr>
          <w:rFonts w:ascii="Times New Roman" w:eastAsia="思源黑体 CN Light" w:hAnsi="Times New Roman" w:cs="Times New Roman"/>
        </w:rPr>
        <w:t xml:space="preserve"> LDL </w:t>
      </w:r>
      <w:r w:rsidRPr="00645936">
        <w:rPr>
          <w:rFonts w:ascii="Times New Roman" w:eastAsia="思源黑体 CN Light" w:hAnsi="Times New Roman" w:cs="Times New Roman"/>
        </w:rPr>
        <w:t>组分</w:t>
      </w:r>
    </w:p>
    <w:p w14:paraId="15691ED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w:t>
      </w:r>
      <w:r w:rsidRPr="00645936">
        <w:rPr>
          <w:rFonts w:ascii="Times New Roman" w:eastAsia="思源黑体 CN Light" w:hAnsi="Times New Roman" w:cs="Times New Roman"/>
        </w:rPr>
        <w:t>LDL1-LDL12</w:t>
      </w:r>
      <w:r w:rsidRPr="00645936">
        <w:rPr>
          <w:rFonts w:ascii="Times New Roman" w:eastAsia="思源黑体 CN Light" w:hAnsi="Times New Roman" w:cs="Times New Roman"/>
        </w:rPr>
        <w:t>）和</w:t>
      </w:r>
      <w:r w:rsidRPr="00645936">
        <w:rPr>
          <w:rFonts w:ascii="Times New Roman" w:eastAsia="思源黑体 CN Light" w:hAnsi="Times New Roman" w:cs="Times New Roman"/>
        </w:rPr>
        <w:t xml:space="preserve"> 1 </w:t>
      </w:r>
      <w:r w:rsidRPr="00645936">
        <w:rPr>
          <w:rFonts w:ascii="Times New Roman" w:eastAsia="思源黑体 CN Light" w:hAnsi="Times New Roman" w:cs="Times New Roman"/>
        </w:rPr>
        <w:t>个</w:t>
      </w:r>
      <w:r w:rsidRPr="00645936">
        <w:rPr>
          <w:rFonts w:ascii="Times New Roman" w:eastAsia="思源黑体 CN Light" w:hAnsi="Times New Roman" w:cs="Times New Roman"/>
        </w:rPr>
        <w:t xml:space="preserve"> HDL </w:t>
      </w:r>
      <w:r w:rsidRPr="00645936">
        <w:rPr>
          <w:rFonts w:ascii="Times New Roman" w:eastAsia="思源黑体 CN Light" w:hAnsi="Times New Roman" w:cs="Times New Roman"/>
        </w:rPr>
        <w:t>组分共</w:t>
      </w:r>
      <w:r w:rsidRPr="00645936">
        <w:rPr>
          <w:rFonts w:ascii="Times New Roman" w:eastAsia="思源黑体 CN Light" w:hAnsi="Times New Roman" w:cs="Times New Roman"/>
        </w:rPr>
        <w:t xml:space="preserve"> 17 </w:t>
      </w:r>
      <w:r w:rsidRPr="00645936">
        <w:rPr>
          <w:rFonts w:ascii="Times New Roman" w:eastAsia="思源黑体 CN Light" w:hAnsi="Times New Roman" w:cs="Times New Roman"/>
        </w:rPr>
        <w:t>个脂蛋白组分，后来</w:t>
      </w:r>
      <w:r w:rsidRPr="00645936">
        <w:rPr>
          <w:rFonts w:ascii="Times New Roman" w:eastAsia="思源黑体 CN Light" w:hAnsi="Times New Roman" w:cs="Times New Roman"/>
        </w:rPr>
        <w:t xml:space="preserve"> LDL7-LDL12 </w:t>
      </w:r>
      <w:r w:rsidRPr="00645936">
        <w:rPr>
          <w:rFonts w:ascii="Times New Roman" w:eastAsia="思源黑体 CN Light" w:hAnsi="Times New Roman" w:cs="Times New Roman"/>
        </w:rPr>
        <w:t>合并</w:t>
      </w:r>
    </w:p>
    <w:p w14:paraId="7CD2083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为</w:t>
      </w:r>
      <w:r w:rsidRPr="00645936">
        <w:rPr>
          <w:rFonts w:ascii="Times New Roman" w:eastAsia="思源黑体 CN Light" w:hAnsi="Times New Roman" w:cs="Times New Roman"/>
          <w:lang w:eastAsia="zh-CN"/>
        </w:rPr>
        <w:t xml:space="preserve"> LDL7</w:t>
      </w:r>
      <w:r w:rsidRPr="00645936">
        <w:rPr>
          <w:rFonts w:ascii="Times New Roman" w:eastAsia="思源黑体 CN Light" w:hAnsi="Times New Roman" w:cs="Times New Roman"/>
          <w:lang w:eastAsia="zh-CN"/>
        </w:rPr>
        <w:t>，因此</w:t>
      </w:r>
      <w:r w:rsidRPr="00645936">
        <w:rPr>
          <w:rFonts w:ascii="Times New Roman" w:eastAsia="思源黑体 CN Light" w:hAnsi="Times New Roman" w:cs="Times New Roman"/>
          <w:lang w:eastAsia="zh-CN"/>
        </w:rPr>
        <w:t xml:space="preserve"> LDL </w:t>
      </w:r>
      <w:r w:rsidRPr="00645936">
        <w:rPr>
          <w:rFonts w:ascii="Times New Roman" w:eastAsia="思源黑体 CN Light" w:hAnsi="Times New Roman" w:cs="Times New Roman"/>
          <w:lang w:eastAsia="zh-CN"/>
        </w:rPr>
        <w:t>由</w:t>
      </w:r>
      <w:r w:rsidRPr="00645936">
        <w:rPr>
          <w:rFonts w:ascii="Times New Roman" w:eastAsia="思源黑体 CN Light" w:hAnsi="Times New Roman" w:cs="Times New Roman"/>
          <w:lang w:eastAsia="zh-CN"/>
        </w:rPr>
        <w:t xml:space="preserve"> 12 </w:t>
      </w:r>
      <w:proofErr w:type="gramStart"/>
      <w:r w:rsidRPr="00645936">
        <w:rPr>
          <w:rFonts w:ascii="Times New Roman" w:eastAsia="思源黑体 CN Light" w:hAnsi="Times New Roman" w:cs="Times New Roman"/>
          <w:lang w:eastAsia="zh-CN"/>
        </w:rPr>
        <w:t>个</w:t>
      </w:r>
      <w:proofErr w:type="gramEnd"/>
      <w:r w:rsidRPr="00645936">
        <w:rPr>
          <w:rFonts w:ascii="Times New Roman" w:eastAsia="思源黑体 CN Light" w:hAnsi="Times New Roman" w:cs="Times New Roman"/>
          <w:lang w:eastAsia="zh-CN"/>
        </w:rPr>
        <w:t>亚组精简为</w:t>
      </w:r>
      <w:r w:rsidRPr="00645936">
        <w:rPr>
          <w:rFonts w:ascii="Times New Roman" w:eastAsia="思源黑体 CN Light" w:hAnsi="Times New Roman" w:cs="Times New Roman"/>
          <w:lang w:eastAsia="zh-CN"/>
        </w:rPr>
        <w:t xml:space="preserve"> 7 </w:t>
      </w:r>
      <w:r w:rsidRPr="00645936">
        <w:rPr>
          <w:rFonts w:ascii="Times New Roman" w:eastAsia="思源黑体 CN Light" w:hAnsi="Times New Roman" w:cs="Times New Roman"/>
          <w:lang w:eastAsia="zh-CN"/>
        </w:rPr>
        <w:t>个</w:t>
      </w:r>
    </w:p>
    <w:p w14:paraId="2092BA9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B</w:t>
      </w:r>
      <w:r w:rsidRPr="00645936">
        <w:rPr>
          <w:rFonts w:ascii="Times New Roman" w:eastAsia="思源黑体 CN Light" w:hAnsi="Times New Roman" w:cs="Times New Roman"/>
          <w:lang w:eastAsia="zh-CN"/>
        </w:rPr>
        <w:t>正常人</w:t>
      </w:r>
      <w:r w:rsidRPr="00645936">
        <w:rPr>
          <w:rFonts w:ascii="Times New Roman" w:eastAsia="思源黑体 CN Light" w:hAnsi="Times New Roman" w:cs="Times New Roman"/>
          <w:lang w:eastAsia="zh-CN"/>
        </w:rPr>
        <w:t xml:space="preserve"> C</w:t>
      </w:r>
      <w:r w:rsidRPr="00645936">
        <w:rPr>
          <w:rFonts w:ascii="Times New Roman" w:eastAsia="思源黑体 CN Light" w:hAnsi="Times New Roman" w:cs="Times New Roman"/>
          <w:lang w:eastAsia="zh-CN"/>
        </w:rPr>
        <w:t>病例</w:t>
      </w:r>
    </w:p>
    <w:p w14:paraId="380E0A8D" w14:textId="77777777" w:rsidR="00AE7DF7" w:rsidRPr="00645936" w:rsidRDefault="00AE7DF7">
      <w:pPr>
        <w:rPr>
          <w:rFonts w:ascii="Times New Roman" w:eastAsia="思源黑体 CN Light" w:hAnsi="Times New Roman" w:cs="Times New Roman"/>
          <w:lang w:eastAsia="zh-CN"/>
        </w:rPr>
      </w:pPr>
    </w:p>
    <w:p w14:paraId="0DB7A42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10</w:t>
      </w:r>
    </w:p>
    <w:p w14:paraId="5922543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比较新的方法有</w:t>
      </w:r>
      <w:r w:rsidRPr="00645936">
        <w:rPr>
          <w:rFonts w:ascii="Times New Roman" w:eastAsia="思源黑体 CN Light" w:hAnsi="Times New Roman" w:cs="Times New Roman"/>
          <w:lang w:eastAsia="zh-CN"/>
        </w:rPr>
        <w:t>AEC</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NMR</w:t>
      </w:r>
      <w:r w:rsidRPr="00645936">
        <w:rPr>
          <w:rFonts w:ascii="Times New Roman" w:eastAsia="思源黑体 CN Light" w:hAnsi="Times New Roman" w:cs="Times New Roman"/>
          <w:lang w:eastAsia="zh-CN"/>
        </w:rPr>
        <w:t>，离子迁移分析</w:t>
      </w:r>
    </w:p>
    <w:p w14:paraId="1504FA0D" w14:textId="77777777" w:rsidR="00AE7DF7" w:rsidRPr="00645936" w:rsidRDefault="00AE7DF7">
      <w:pPr>
        <w:rPr>
          <w:rFonts w:ascii="Times New Roman" w:eastAsia="思源黑体 CN Light" w:hAnsi="Times New Roman" w:cs="Times New Roman"/>
          <w:lang w:eastAsia="zh-CN"/>
        </w:rPr>
      </w:pPr>
    </w:p>
    <w:p w14:paraId="7AF9902C" w14:textId="77777777" w:rsidR="00AE7DF7" w:rsidRPr="00645936" w:rsidRDefault="00AE7DF7">
      <w:pPr>
        <w:rPr>
          <w:rFonts w:ascii="Times New Roman" w:eastAsia="思源黑体 CN Light" w:hAnsi="Times New Roman" w:cs="Times New Roman"/>
          <w:lang w:eastAsia="zh-CN"/>
        </w:rPr>
      </w:pPr>
    </w:p>
    <w:p w14:paraId="531CE4D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13</w:t>
      </w:r>
    </w:p>
    <w:p w14:paraId="1682F115"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在对传统的</w:t>
      </w:r>
      <w:r w:rsidRPr="00645936">
        <w:rPr>
          <w:rFonts w:ascii="Times New Roman" w:eastAsia="思源黑体 CN Light" w:hAnsi="Times New Roman" w:cs="Times New Roman"/>
          <w:lang w:eastAsia="zh-CN"/>
        </w:rPr>
        <w:t xml:space="preserve"> AEC </w:t>
      </w:r>
      <w:r w:rsidRPr="00645936">
        <w:rPr>
          <w:rFonts w:ascii="Times New Roman" w:eastAsia="思源黑体 CN Light" w:hAnsi="Times New Roman" w:cs="Times New Roman"/>
          <w:lang w:eastAsia="zh-CN"/>
        </w:rPr>
        <w:t>五组分分离方法进行改进之后，我们对脂蛋白进行了更高分辨率分离的尝试。</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在分离梯度上进行改变，</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将脂蛋白的洗脱梯度细分为九个，从而得到九个高分辨的脂蛋白组分（图</w:t>
      </w:r>
      <w:r w:rsidRPr="00645936">
        <w:rPr>
          <w:rFonts w:ascii="Times New Roman" w:eastAsia="思源黑体 CN Light" w:hAnsi="Times New Roman" w:cs="Times New Roman"/>
          <w:lang w:eastAsia="zh-CN"/>
        </w:rPr>
        <w:t xml:space="preserve"> 2.2A</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随后，每个脂蛋白组分均使用</w:t>
      </w:r>
      <w:r w:rsidRPr="00645936">
        <w:rPr>
          <w:rFonts w:ascii="Times New Roman" w:eastAsia="思源黑体 CN Light" w:hAnsi="Times New Roman" w:cs="Times New Roman"/>
          <w:lang w:eastAsia="zh-CN"/>
        </w:rPr>
        <w:t xml:space="preserve">MTBE </w:t>
      </w:r>
      <w:r w:rsidRPr="00645936">
        <w:rPr>
          <w:rFonts w:ascii="Times New Roman" w:eastAsia="思源黑体 CN Light" w:hAnsi="Times New Roman" w:cs="Times New Roman"/>
          <w:lang w:eastAsia="zh-CN"/>
        </w:rPr>
        <w:t>法进行脂质提取，同时得到组分的蛋白质部分与脂质部分。蛋白质部分使用溶液内酶解法进行酶解，</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酶解后肽段使用</w:t>
      </w:r>
      <w:r w:rsidRPr="00645936">
        <w:rPr>
          <w:rFonts w:ascii="Times New Roman" w:eastAsia="思源黑体 CN Light" w:hAnsi="Times New Roman" w:cs="Times New Roman"/>
          <w:lang w:eastAsia="zh-CN"/>
        </w:rPr>
        <w:t xml:space="preserve"> TMT10 </w:t>
      </w:r>
      <w:r w:rsidRPr="00645936">
        <w:rPr>
          <w:rFonts w:ascii="Times New Roman" w:eastAsia="思源黑体 CN Light" w:hAnsi="Times New Roman" w:cs="Times New Roman"/>
          <w:lang w:eastAsia="zh-CN"/>
        </w:rPr>
        <w:t>标记试剂进行标记。脂质部分使用</w:t>
      </w:r>
      <w:r w:rsidRPr="00645936">
        <w:rPr>
          <w:rFonts w:ascii="Times New Roman" w:eastAsia="思源黑体 CN Light" w:hAnsi="Times New Roman" w:cs="Times New Roman"/>
          <w:lang w:eastAsia="zh-CN"/>
        </w:rPr>
        <w:t xml:space="preserve"> MRM </w:t>
      </w:r>
      <w:r w:rsidRPr="00645936">
        <w:rPr>
          <w:rFonts w:ascii="Times New Roman" w:eastAsia="思源黑体 CN Light" w:hAnsi="Times New Roman" w:cs="Times New Roman"/>
          <w:lang w:eastAsia="zh-CN"/>
        </w:rPr>
        <w:t>的方法进行靶向定量。</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br/>
        <w:t>MRM-</w:t>
      </w:r>
      <w:r w:rsidRPr="00645936">
        <w:rPr>
          <w:rFonts w:ascii="Times New Roman" w:eastAsia="思源黑体 CN Light" w:hAnsi="Times New Roman" w:cs="Times New Roman"/>
          <w:lang w:eastAsia="zh-CN"/>
        </w:rPr>
        <w:t>质谱多反应监测</w:t>
      </w:r>
      <w:r w:rsidRPr="00645936">
        <w:rPr>
          <w:rFonts w:ascii="Times New Roman" w:eastAsia="思源黑体 CN Light" w:hAnsi="Times New Roman" w:cs="Times New Roman"/>
          <w:lang w:eastAsia="zh-CN"/>
        </w:rPr>
        <w:t>(multiple r</w:t>
      </w:r>
      <w:r w:rsidRPr="00645936">
        <w:rPr>
          <w:rFonts w:ascii="Times New Roman" w:eastAsia="思源黑体 CN Light" w:hAnsi="Times New Roman" w:cs="Times New Roman"/>
          <w:lang w:eastAsia="zh-CN"/>
        </w:rPr>
        <w:t>eaction monitoring,MRM)</w:t>
      </w:r>
      <w:r w:rsidRPr="00645936">
        <w:rPr>
          <w:rFonts w:ascii="Times New Roman" w:eastAsia="思源黑体 CN Light" w:hAnsi="Times New Roman" w:cs="Times New Roman"/>
          <w:lang w:eastAsia="zh-CN"/>
        </w:rPr>
        <w:t>技术</w:t>
      </w:r>
    </w:p>
    <w:p w14:paraId="38676D39" w14:textId="77777777" w:rsidR="00AE7DF7" w:rsidRPr="00645936" w:rsidRDefault="00AE7DF7">
      <w:pPr>
        <w:rPr>
          <w:rFonts w:ascii="Times New Roman" w:eastAsia="思源黑体 CN Light" w:hAnsi="Times New Roman" w:cs="Times New Roman"/>
          <w:lang w:eastAsia="zh-CN"/>
        </w:rPr>
      </w:pPr>
    </w:p>
    <w:p w14:paraId="72D5FF31" w14:textId="77777777" w:rsidR="00AE7DF7" w:rsidRPr="00645936" w:rsidRDefault="00AE7DF7">
      <w:pPr>
        <w:rPr>
          <w:rFonts w:ascii="Times New Roman" w:eastAsia="思源黑体 CN Light" w:hAnsi="Times New Roman" w:cs="Times New Roman"/>
          <w:lang w:eastAsia="zh-CN"/>
        </w:rPr>
      </w:pPr>
    </w:p>
    <w:p w14:paraId="16ABF2B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14</w:t>
      </w:r>
    </w:p>
    <w:p w14:paraId="5D8A156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 xml:space="preserve">HDL </w:t>
      </w:r>
      <w:r w:rsidRPr="00645936">
        <w:rPr>
          <w:rFonts w:ascii="Times New Roman" w:eastAsia="思源黑体 CN Light" w:hAnsi="Times New Roman" w:cs="Times New Roman"/>
          <w:lang w:eastAsia="zh-CN"/>
        </w:rPr>
        <w:t>有多种心血管保护的功能，如胆固醇逆向转运，血管炎症抑制等</w:t>
      </w:r>
      <w:r w:rsidRPr="00645936">
        <w:rPr>
          <w:rFonts w:ascii="Times New Roman" w:eastAsia="思源黑体 CN Light" w:hAnsi="Times New Roman" w:cs="Times New Roman"/>
          <w:lang w:eastAsia="zh-CN"/>
        </w:rPr>
        <w:t>(Barterand Rye, 2017)</w:t>
      </w:r>
      <w:r w:rsidRPr="00645936">
        <w:rPr>
          <w:rFonts w:ascii="Times New Roman" w:eastAsia="思源黑体 CN Light" w:hAnsi="Times New Roman" w:cs="Times New Roman"/>
          <w:lang w:eastAsia="zh-CN"/>
        </w:rPr>
        <w:t>。之前研究表明</w:t>
      </w:r>
      <w:r w:rsidRPr="00645936">
        <w:rPr>
          <w:rFonts w:ascii="Times New Roman" w:eastAsia="思源黑体 CN Light" w:hAnsi="Times New Roman" w:cs="Times New Roman"/>
          <w:lang w:eastAsia="zh-CN"/>
        </w:rPr>
        <w:t xml:space="preserve"> HDL-C </w:t>
      </w:r>
      <w:r w:rsidRPr="00645936">
        <w:rPr>
          <w:rFonts w:ascii="Times New Roman" w:eastAsia="思源黑体 CN Light" w:hAnsi="Times New Roman" w:cs="Times New Roman"/>
          <w:lang w:eastAsia="zh-CN"/>
        </w:rPr>
        <w:t>与心血管疾病发生呈现负相关</w:t>
      </w:r>
      <w:r w:rsidRPr="00645936">
        <w:rPr>
          <w:rFonts w:ascii="Times New Roman" w:eastAsia="思源黑体 CN Light" w:hAnsi="Times New Roman" w:cs="Times New Roman"/>
          <w:lang w:eastAsia="zh-CN"/>
        </w:rPr>
        <w:t>(Hewing andLandmesser, 2015)</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因此，</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很长一段时间研究者都尝试通过升高</w:t>
      </w:r>
      <w:r w:rsidRPr="00645936">
        <w:rPr>
          <w:rFonts w:ascii="Times New Roman" w:eastAsia="思源黑体 CN Light" w:hAnsi="Times New Roman" w:cs="Times New Roman"/>
          <w:lang w:eastAsia="zh-CN"/>
        </w:rPr>
        <w:t xml:space="preserve"> HDL-C </w:t>
      </w:r>
      <w:r w:rsidRPr="00645936">
        <w:rPr>
          <w:rFonts w:ascii="Times New Roman" w:eastAsia="思源黑体 CN Light" w:hAnsi="Times New Roman" w:cs="Times New Roman"/>
          <w:lang w:eastAsia="zh-CN"/>
        </w:rPr>
        <w:t>的方式对心血管疾病进行治疗，然而目前为止，并没有呈现出明显疗效</w:t>
      </w:r>
      <w:r w:rsidRPr="00645936">
        <w:rPr>
          <w:rFonts w:ascii="Times New Roman" w:eastAsia="思源黑体 CN Light" w:hAnsi="Times New Roman" w:cs="Times New Roman"/>
          <w:lang w:eastAsia="zh-CN"/>
        </w:rPr>
        <w:t xml:space="preserve"> </w:t>
      </w:r>
    </w:p>
    <w:p w14:paraId="156373C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 xml:space="preserve">HDL </w:t>
      </w:r>
      <w:r w:rsidRPr="00645936">
        <w:rPr>
          <w:rFonts w:ascii="Times New Roman" w:eastAsia="思源黑体 CN Light" w:hAnsi="Times New Roman" w:cs="Times New Roman"/>
          <w:lang w:eastAsia="zh-CN"/>
        </w:rPr>
        <w:t>是具有高度异质性的脂蛋白颗粒，</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不同的</w:t>
      </w:r>
      <w:r w:rsidRPr="00645936">
        <w:rPr>
          <w:rFonts w:ascii="Times New Roman" w:eastAsia="思源黑体 CN Light" w:hAnsi="Times New Roman" w:cs="Times New Roman"/>
          <w:lang w:eastAsia="zh-CN"/>
        </w:rPr>
        <w:t xml:space="preserve"> HDL </w:t>
      </w:r>
      <w:r w:rsidRPr="00645936">
        <w:rPr>
          <w:rFonts w:ascii="Times New Roman" w:eastAsia="思源黑体 CN Light" w:hAnsi="Times New Roman" w:cs="Times New Roman"/>
          <w:lang w:eastAsia="zh-CN"/>
        </w:rPr>
        <w:t>亚组会呈现不同的生物学功能，简单的关注整个</w:t>
      </w:r>
      <w:r w:rsidRPr="00645936">
        <w:rPr>
          <w:rFonts w:ascii="Times New Roman" w:eastAsia="思源黑体 CN Light" w:hAnsi="Times New Roman" w:cs="Times New Roman"/>
          <w:lang w:eastAsia="zh-CN"/>
        </w:rPr>
        <w:t xml:space="preserve"> HDL </w:t>
      </w:r>
      <w:r w:rsidRPr="00645936">
        <w:rPr>
          <w:rFonts w:ascii="Times New Roman" w:eastAsia="思源黑体 CN Light" w:hAnsi="Times New Roman" w:cs="Times New Roman"/>
          <w:lang w:eastAsia="zh-CN"/>
        </w:rPr>
        <w:t>组</w:t>
      </w:r>
      <w:r w:rsidRPr="00645936">
        <w:rPr>
          <w:rFonts w:ascii="Times New Roman" w:eastAsia="思源黑体 CN Light" w:hAnsi="Times New Roman" w:cs="Times New Roman"/>
          <w:lang w:eastAsia="zh-CN"/>
        </w:rPr>
        <w:t>分的胆固醇水平并不足够，对</w:t>
      </w:r>
      <w:r w:rsidRPr="00645936">
        <w:rPr>
          <w:rFonts w:ascii="Times New Roman" w:eastAsia="思源黑体 CN Light" w:hAnsi="Times New Roman" w:cs="Times New Roman"/>
          <w:lang w:eastAsia="zh-CN"/>
        </w:rPr>
        <w:t xml:space="preserve"> HDL </w:t>
      </w:r>
      <w:r w:rsidRPr="00645936">
        <w:rPr>
          <w:rFonts w:ascii="Times New Roman" w:eastAsia="思源黑体 CN Light" w:hAnsi="Times New Roman" w:cs="Times New Roman"/>
          <w:lang w:eastAsia="zh-CN"/>
        </w:rPr>
        <w:t>进行更高分辨率的分离和进行详细的蛋白质组和脂质组定量显得十分重要。</w:t>
      </w:r>
    </w:p>
    <w:p w14:paraId="235E241D" w14:textId="77777777" w:rsidR="00AE7DF7" w:rsidRPr="00645936" w:rsidRDefault="00AE7DF7">
      <w:pPr>
        <w:rPr>
          <w:rFonts w:ascii="Times New Roman" w:eastAsia="思源黑体 CN Light" w:hAnsi="Times New Roman" w:cs="Times New Roman"/>
          <w:lang w:eastAsia="zh-CN"/>
        </w:rPr>
      </w:pPr>
    </w:p>
    <w:p w14:paraId="6D9C3F8E" w14:textId="77777777" w:rsidR="00AE7DF7" w:rsidRPr="00645936" w:rsidRDefault="00AE7DF7">
      <w:pPr>
        <w:rPr>
          <w:rFonts w:ascii="Times New Roman" w:eastAsia="思源黑体 CN Light" w:hAnsi="Times New Roman" w:cs="Times New Roman"/>
          <w:lang w:eastAsia="zh-CN"/>
        </w:rPr>
      </w:pPr>
    </w:p>
    <w:p w14:paraId="1E3F0E5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w:t>
      </w:r>
    </w:p>
    <w:p w14:paraId="74150A45"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rPr>
        <w:t>如图</w:t>
      </w:r>
      <w:r w:rsidRPr="00645936">
        <w:rPr>
          <w:rFonts w:ascii="Times New Roman" w:eastAsia="思源黑体 CN Light" w:hAnsi="Times New Roman" w:cs="Times New Roman"/>
        </w:rPr>
        <w:t xml:space="preserve"> 2.6 A </w:t>
      </w:r>
      <w:r w:rsidRPr="00645936">
        <w:rPr>
          <w:rFonts w:ascii="Times New Roman" w:eastAsia="思源黑体 CN Light" w:hAnsi="Times New Roman" w:cs="Times New Roman"/>
        </w:rPr>
        <w:t>所示，</w:t>
      </w:r>
      <w:r w:rsidRPr="00645936">
        <w:rPr>
          <w:rFonts w:ascii="Times New Roman" w:eastAsia="思源黑体 CN Light" w:hAnsi="Times New Roman" w:cs="Times New Roman"/>
        </w:rPr>
        <w:t xml:space="preserve"> APOA2 </w:t>
      </w:r>
      <w:r w:rsidRPr="00645936">
        <w:rPr>
          <w:rFonts w:ascii="Times New Roman" w:eastAsia="思源黑体 CN Light" w:hAnsi="Times New Roman" w:cs="Times New Roman"/>
        </w:rPr>
        <w:t>主要分布在</w:t>
      </w:r>
      <w:r w:rsidRPr="00645936">
        <w:rPr>
          <w:rFonts w:ascii="Times New Roman" w:eastAsia="思源黑体 CN Light" w:hAnsi="Times New Roman" w:cs="Times New Roman"/>
        </w:rPr>
        <w:t xml:space="preserve"> HDLI </w:t>
      </w:r>
      <w:r w:rsidRPr="00645936">
        <w:rPr>
          <w:rFonts w:ascii="Times New Roman" w:eastAsia="思源黑体 CN Light" w:hAnsi="Times New Roman" w:cs="Times New Roman"/>
        </w:rPr>
        <w:t>组分中。</w:t>
      </w:r>
      <w:r w:rsidRPr="00645936">
        <w:rPr>
          <w:rFonts w:ascii="Times New Roman" w:eastAsia="思源黑体 CN Light" w:hAnsi="Times New Roman" w:cs="Times New Roman"/>
        </w:rPr>
        <w:t xml:space="preserve"> APOB </w:t>
      </w:r>
      <w:r w:rsidRPr="00645936">
        <w:rPr>
          <w:rFonts w:ascii="Times New Roman" w:eastAsia="思源黑体 CN Light" w:hAnsi="Times New Roman" w:cs="Times New Roman"/>
        </w:rPr>
        <w:t>的相对量与</w:t>
      </w:r>
      <w:r w:rsidRPr="00645936">
        <w:rPr>
          <w:rFonts w:ascii="Times New Roman" w:eastAsia="思源黑体 CN Light" w:hAnsi="Times New Roman" w:cs="Times New Roman"/>
        </w:rPr>
        <w:t xml:space="preserve"> APOA1 </w:t>
      </w:r>
      <w:r w:rsidRPr="00645936">
        <w:rPr>
          <w:rFonts w:ascii="Times New Roman" w:eastAsia="思源黑体 CN Light" w:hAnsi="Times New Roman" w:cs="Times New Roman"/>
        </w:rPr>
        <w:t>和</w:t>
      </w:r>
      <w:r w:rsidRPr="00645936">
        <w:rPr>
          <w:rFonts w:ascii="Times New Roman" w:eastAsia="思源黑体 CN Light" w:hAnsi="Times New Roman" w:cs="Times New Roman"/>
        </w:rPr>
        <w:t xml:space="preserve"> APOA2 </w:t>
      </w:r>
      <w:r w:rsidRPr="00645936">
        <w:rPr>
          <w:rFonts w:ascii="Times New Roman" w:eastAsia="思源黑体 CN Light" w:hAnsi="Times New Roman" w:cs="Times New Roman"/>
        </w:rPr>
        <w:t>相比很低，说明在</w:t>
      </w:r>
      <w:r w:rsidRPr="00645936">
        <w:rPr>
          <w:rFonts w:ascii="Times New Roman" w:eastAsia="思源黑体 CN Light" w:hAnsi="Times New Roman" w:cs="Times New Roman"/>
        </w:rPr>
        <w:t xml:space="preserve"> HDL </w:t>
      </w:r>
      <w:r w:rsidRPr="00645936">
        <w:rPr>
          <w:rFonts w:ascii="Times New Roman" w:eastAsia="思源黑体 CN Light" w:hAnsi="Times New Roman" w:cs="Times New Roman"/>
        </w:rPr>
        <w:t>亚组中</w:t>
      </w:r>
      <w:r w:rsidRPr="00645936">
        <w:rPr>
          <w:rFonts w:ascii="Times New Roman" w:eastAsia="思源黑体 CN Light" w:hAnsi="Times New Roman" w:cs="Times New Roman"/>
        </w:rPr>
        <w:t xml:space="preserve"> </w:t>
      </w:r>
      <w:r w:rsidRPr="00645936">
        <w:rPr>
          <w:rFonts w:ascii="Times New Roman" w:eastAsia="思源黑体 CN Light" w:hAnsi="Times New Roman" w:cs="Times New Roman"/>
        </w:rPr>
        <w:br/>
      </w:r>
      <w:r w:rsidRPr="00645936">
        <w:rPr>
          <w:rFonts w:ascii="Times New Roman" w:eastAsia="思源黑体 CN Light" w:hAnsi="Times New Roman" w:cs="Times New Roman"/>
        </w:rPr>
        <w:t>参入的</w:t>
      </w:r>
      <w:r w:rsidRPr="00645936">
        <w:rPr>
          <w:rFonts w:ascii="Times New Roman" w:eastAsia="思源黑体 CN Light" w:hAnsi="Times New Roman" w:cs="Times New Roman"/>
        </w:rPr>
        <w:t xml:space="preserve"> LDL/VLDL </w:t>
      </w:r>
      <w:r w:rsidRPr="00645936">
        <w:rPr>
          <w:rFonts w:ascii="Times New Roman" w:eastAsia="思源黑体 CN Light" w:hAnsi="Times New Roman" w:cs="Times New Roman"/>
        </w:rPr>
        <w:t>可以忽略不计。</w:t>
      </w:r>
      <w:r w:rsidRPr="00645936">
        <w:rPr>
          <w:rFonts w:ascii="Times New Roman" w:eastAsia="思源黑体 CN Light" w:hAnsi="Times New Roman" w:cs="Times New Roman"/>
        </w:rPr>
        <w:t xml:space="preserve"> </w:t>
      </w:r>
      <w:r w:rsidRPr="00645936">
        <w:rPr>
          <w:rFonts w:ascii="Times New Roman" w:eastAsia="思源黑体 CN Light" w:hAnsi="Times New Roman" w:cs="Times New Roman"/>
          <w:lang w:eastAsia="zh-CN"/>
        </w:rPr>
        <w:t>然而与</w:t>
      </w:r>
      <w:r w:rsidRPr="00645936">
        <w:rPr>
          <w:rFonts w:ascii="Times New Roman" w:eastAsia="思源黑体 CN Light" w:hAnsi="Times New Roman" w:cs="Times New Roman"/>
          <w:lang w:eastAsia="zh-CN"/>
        </w:rPr>
        <w:t xml:space="preserve"> Lipo-HiPL </w:t>
      </w:r>
      <w:r w:rsidRPr="00645936">
        <w:rPr>
          <w:rFonts w:ascii="Times New Roman" w:eastAsia="思源黑体 CN Light" w:hAnsi="Times New Roman" w:cs="Times New Roman"/>
          <w:lang w:eastAsia="zh-CN"/>
        </w:rPr>
        <w:t>方法不同的是，主要脂族在</w:t>
      </w:r>
      <w:r w:rsidRPr="00645936">
        <w:rPr>
          <w:rFonts w:ascii="Times New Roman" w:eastAsia="思源黑体 CN Light" w:hAnsi="Times New Roman" w:cs="Times New Roman"/>
          <w:lang w:eastAsia="zh-CN"/>
        </w:rPr>
        <w:t xml:space="preserve"> HDL </w:t>
      </w:r>
      <w:r w:rsidRPr="00645936">
        <w:rPr>
          <w:rFonts w:ascii="Times New Roman" w:eastAsia="思源黑体 CN Light" w:hAnsi="Times New Roman" w:cs="Times New Roman"/>
          <w:lang w:eastAsia="zh-CN"/>
        </w:rPr>
        <w:t>亚组中并没有比较显著的分布偏好。</w:t>
      </w:r>
      <w:r w:rsidRPr="00645936">
        <w:rPr>
          <w:rFonts w:ascii="Times New Roman" w:eastAsia="思源黑体 CN Light" w:hAnsi="Times New Roman" w:cs="Times New Roman"/>
          <w:lang w:eastAsia="zh-CN"/>
        </w:rPr>
        <w:t xml:space="preserve"> </w:t>
      </w:r>
    </w:p>
    <w:p w14:paraId="6637F8E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lang w:eastAsia="zh-CN"/>
        </w:rPr>
        <w:t>与</w:t>
      </w:r>
      <w:r w:rsidRPr="00645936">
        <w:rPr>
          <w:rFonts w:ascii="Times New Roman" w:eastAsia="思源黑体 CN Light" w:hAnsi="Times New Roman" w:cs="Times New Roman"/>
          <w:lang w:eastAsia="zh-CN"/>
        </w:rPr>
        <w:t xml:space="preserve"> Lipo-HiPL </w:t>
      </w:r>
      <w:r w:rsidRPr="00645936">
        <w:rPr>
          <w:rFonts w:ascii="Times New Roman" w:eastAsia="思源黑体 CN Light" w:hAnsi="Times New Roman" w:cs="Times New Roman"/>
          <w:lang w:eastAsia="zh-CN"/>
        </w:rPr>
        <w:t>方法分得的前三个组分相比，</w:t>
      </w:r>
      <w:r w:rsidRPr="00645936">
        <w:rPr>
          <w:rFonts w:ascii="Times New Roman" w:eastAsia="思源黑体 CN Light" w:hAnsi="Times New Roman" w:cs="Times New Roman"/>
          <w:lang w:eastAsia="zh-CN"/>
        </w:rPr>
        <w:t xml:space="preserve"> HDL-HiPL </w:t>
      </w:r>
      <w:r w:rsidRPr="00645936">
        <w:rPr>
          <w:rFonts w:ascii="Times New Roman" w:eastAsia="思源黑体 CN Light" w:hAnsi="Times New Roman" w:cs="Times New Roman"/>
          <w:lang w:eastAsia="zh-CN"/>
        </w:rPr>
        <w:t>方法可以呈现更加更加详细和真实的</w:t>
      </w:r>
      <w:r w:rsidRPr="00645936">
        <w:rPr>
          <w:rFonts w:ascii="Times New Roman" w:eastAsia="思源黑体 CN Light" w:hAnsi="Times New Roman" w:cs="Times New Roman"/>
          <w:lang w:eastAsia="zh-CN"/>
        </w:rPr>
        <w:t xml:space="preserve"> HDL </w:t>
      </w:r>
      <w:r w:rsidRPr="00645936">
        <w:rPr>
          <w:rFonts w:ascii="Times New Roman" w:eastAsia="思源黑体 CN Light" w:hAnsi="Times New Roman" w:cs="Times New Roman"/>
          <w:lang w:eastAsia="zh-CN"/>
        </w:rPr>
        <w:t>图谱。如</w:t>
      </w:r>
      <w:r w:rsidRPr="00645936">
        <w:rPr>
          <w:rFonts w:ascii="Times New Roman" w:eastAsia="思源黑体 CN Light" w:hAnsi="Times New Roman" w:cs="Times New Roman"/>
          <w:lang w:eastAsia="zh-CN"/>
        </w:rPr>
        <w:t xml:space="preserve"> APOE </w:t>
      </w:r>
      <w:r w:rsidRPr="00645936">
        <w:rPr>
          <w:rFonts w:ascii="Times New Roman" w:eastAsia="思源黑体 CN Light" w:hAnsi="Times New Roman" w:cs="Times New Roman"/>
          <w:lang w:eastAsia="zh-CN"/>
        </w:rPr>
        <w:t>和丛生蛋白（</w:t>
      </w:r>
      <w:r w:rsidRPr="00645936">
        <w:rPr>
          <w:rFonts w:ascii="Times New Roman" w:eastAsia="思源黑体 CN Light" w:hAnsi="Times New Roman" w:cs="Times New Roman"/>
          <w:lang w:eastAsia="zh-CN"/>
        </w:rPr>
        <w:t>CLU</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在</w:t>
      </w:r>
      <w:r w:rsidRPr="00645936">
        <w:rPr>
          <w:rFonts w:ascii="Times New Roman" w:eastAsia="思源黑体 CN Light" w:hAnsi="Times New Roman" w:cs="Times New Roman"/>
          <w:lang w:eastAsia="zh-CN"/>
        </w:rPr>
        <w:t xml:space="preserve"> Lipo-HiPL </w:t>
      </w:r>
      <w:r w:rsidRPr="00645936">
        <w:rPr>
          <w:rFonts w:ascii="Times New Roman" w:eastAsia="思源黑体 CN Light" w:hAnsi="Times New Roman" w:cs="Times New Roman"/>
          <w:lang w:eastAsia="zh-CN"/>
        </w:rPr>
        <w:t>方法的前三个组分中分别呈现先维持再急剧增加和先降低再增加的趋势，均在</w:t>
      </w:r>
      <w:r w:rsidRPr="00645936">
        <w:rPr>
          <w:rFonts w:ascii="Times New Roman" w:eastAsia="思源黑体 CN Light" w:hAnsi="Times New Roman" w:cs="Times New Roman"/>
          <w:lang w:eastAsia="zh-CN"/>
        </w:rPr>
        <w:t xml:space="preserve"> HDLHiPL </w:t>
      </w:r>
      <w:r w:rsidRPr="00645936">
        <w:rPr>
          <w:rFonts w:ascii="Times New Roman" w:eastAsia="思源黑体 CN Light" w:hAnsi="Times New Roman" w:cs="Times New Roman"/>
          <w:lang w:eastAsia="zh-CN"/>
        </w:rPr>
        <w:t>方法中得到确证并且更加完整的图谱呈现（图</w:t>
      </w:r>
      <w:r w:rsidRPr="00645936">
        <w:rPr>
          <w:rFonts w:ascii="Times New Roman" w:eastAsia="思源黑体 CN Light" w:hAnsi="Times New Roman" w:cs="Times New Roman"/>
          <w:lang w:eastAsia="zh-CN"/>
        </w:rPr>
        <w:t xml:space="preserve"> 2.6 B</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rPr>
        <w:t>然而，</w:t>
      </w:r>
      <w:r w:rsidRPr="00645936">
        <w:rPr>
          <w:rFonts w:ascii="Times New Roman" w:eastAsia="思源黑体 CN Light" w:hAnsi="Times New Roman" w:cs="Times New Roman"/>
        </w:rPr>
        <w:t xml:space="preserve"> APOC2 </w:t>
      </w:r>
      <w:r w:rsidRPr="00645936">
        <w:rPr>
          <w:rFonts w:ascii="Times New Roman" w:eastAsia="思源黑体 CN Light" w:hAnsi="Times New Roman" w:cs="Times New Roman"/>
        </w:rPr>
        <w:t>和血清淀粉样蛋白</w:t>
      </w:r>
      <w:r w:rsidRPr="00645936">
        <w:rPr>
          <w:rFonts w:ascii="Times New Roman" w:eastAsia="思源黑体 CN Light" w:hAnsi="Times New Roman" w:cs="Times New Roman"/>
        </w:rPr>
        <w:t xml:space="preserve"> A4</w:t>
      </w:r>
      <w:r w:rsidRPr="00645936">
        <w:rPr>
          <w:rFonts w:ascii="Times New Roman" w:eastAsia="思源黑体 CN Light" w:hAnsi="Times New Roman" w:cs="Times New Roman"/>
        </w:rPr>
        <w:t>（</w:t>
      </w:r>
      <w:r w:rsidRPr="00645936">
        <w:rPr>
          <w:rFonts w:ascii="Times New Roman" w:eastAsia="思源黑体 CN Light" w:hAnsi="Times New Roman" w:cs="Times New Roman"/>
        </w:rPr>
        <w:t>SAA4</w:t>
      </w:r>
      <w:r w:rsidRPr="00645936">
        <w:rPr>
          <w:rFonts w:ascii="Times New Roman" w:eastAsia="思源黑体 CN Light" w:hAnsi="Times New Roman" w:cs="Times New Roman"/>
        </w:rPr>
        <w:t>）</w:t>
      </w:r>
      <w:r w:rsidRPr="00645936">
        <w:rPr>
          <w:rFonts w:ascii="Times New Roman" w:eastAsia="思源黑体 CN Light" w:hAnsi="Times New Roman" w:cs="Times New Roman"/>
        </w:rPr>
        <w:t xml:space="preserve"> </w:t>
      </w:r>
      <w:r w:rsidRPr="00645936">
        <w:rPr>
          <w:rFonts w:ascii="Times New Roman" w:eastAsia="思源黑体 CN Light" w:hAnsi="Times New Roman" w:cs="Times New Roman"/>
        </w:rPr>
        <w:t>在</w:t>
      </w:r>
      <w:r w:rsidRPr="00645936">
        <w:rPr>
          <w:rFonts w:ascii="Times New Roman" w:eastAsia="思源黑体 CN Light" w:hAnsi="Times New Roman" w:cs="Times New Roman"/>
        </w:rPr>
        <w:t xml:space="preserve"> Lipo-HiPL </w:t>
      </w:r>
      <w:r w:rsidRPr="00645936">
        <w:rPr>
          <w:rFonts w:ascii="Times New Roman" w:eastAsia="思源黑体 CN Light" w:hAnsi="Times New Roman" w:cs="Times New Roman"/>
        </w:rPr>
        <w:t>方法的前三个组分中均呈现出持续增加的趋势，</w:t>
      </w:r>
      <w:r w:rsidRPr="00645936">
        <w:rPr>
          <w:rFonts w:ascii="Times New Roman" w:eastAsia="思源黑体 CN Light" w:hAnsi="Times New Roman" w:cs="Times New Roman"/>
        </w:rPr>
        <w:t xml:space="preserve"> </w:t>
      </w:r>
      <w:r w:rsidRPr="00645936">
        <w:rPr>
          <w:rFonts w:ascii="Times New Roman" w:eastAsia="思源黑体 CN Light" w:hAnsi="Times New Roman" w:cs="Times New Roman"/>
        </w:rPr>
        <w:t>但在</w:t>
      </w:r>
      <w:r w:rsidRPr="00645936">
        <w:rPr>
          <w:rFonts w:ascii="Times New Roman" w:eastAsia="思源黑体 CN Light" w:hAnsi="Times New Roman" w:cs="Times New Roman"/>
        </w:rPr>
        <w:t xml:space="preserve"> HDL-HiPL </w:t>
      </w:r>
      <w:r w:rsidRPr="00645936">
        <w:rPr>
          <w:rFonts w:ascii="Times New Roman" w:eastAsia="思源黑体 CN Light" w:hAnsi="Times New Roman" w:cs="Times New Roman"/>
        </w:rPr>
        <w:t>方法中，它们均呈现出不同程度的双峰分布，即先降低，再增加。</w:t>
      </w:r>
    </w:p>
    <w:p w14:paraId="0C543E8A" w14:textId="77777777" w:rsidR="00AE7DF7" w:rsidRPr="00645936" w:rsidRDefault="00AE7DF7">
      <w:pPr>
        <w:rPr>
          <w:rFonts w:ascii="Times New Roman" w:eastAsia="思源黑体 CN Light" w:hAnsi="Times New Roman" w:cs="Times New Roman"/>
        </w:rPr>
      </w:pPr>
    </w:p>
    <w:p w14:paraId="16EFE357" w14:textId="77777777" w:rsidR="00AE7DF7" w:rsidRPr="00645936" w:rsidRDefault="00AE7DF7">
      <w:pPr>
        <w:rPr>
          <w:rFonts w:ascii="Times New Roman" w:eastAsia="思源黑体 CN Light" w:hAnsi="Times New Roman" w:cs="Times New Roman"/>
        </w:rPr>
      </w:pPr>
    </w:p>
    <w:p w14:paraId="0BF144B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16</w:t>
      </w:r>
    </w:p>
    <w:p w14:paraId="41E5FE9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lang w:eastAsia="zh-CN"/>
        </w:rPr>
        <w:lastRenderedPageBreak/>
        <w:t xml:space="preserve">HFHC </w:t>
      </w:r>
      <w:r w:rsidRPr="00645936">
        <w:rPr>
          <w:rFonts w:ascii="Times New Roman" w:eastAsia="思源黑体 CN Light" w:hAnsi="Times New Roman" w:cs="Times New Roman"/>
          <w:lang w:eastAsia="zh-CN"/>
        </w:rPr>
        <w:t>诱导后，发生显著变化的蛋白质与脂质分子</w:t>
      </w:r>
      <w:r w:rsidRPr="00645936">
        <w:rPr>
          <w:rFonts w:ascii="Times New Roman" w:eastAsia="思源黑体 CN Light" w:hAnsi="Times New Roman" w:cs="Times New Roman"/>
          <w:lang w:eastAsia="zh-CN"/>
        </w:rPr>
        <w:t xml:space="preserve"> C-means </w:t>
      </w:r>
      <w:r w:rsidRPr="00645936">
        <w:rPr>
          <w:rFonts w:ascii="Times New Roman" w:eastAsia="思源黑体 CN Light" w:hAnsi="Times New Roman" w:cs="Times New Roman"/>
          <w:lang w:eastAsia="zh-CN"/>
        </w:rPr>
        <w:t>聚类分</w:t>
      </w:r>
      <w:r w:rsidRPr="00645936">
        <w:rPr>
          <w:rFonts w:ascii="Times New Roman" w:eastAsia="思源黑体 CN Light" w:hAnsi="Times New Roman" w:cs="Times New Roman"/>
          <w:lang w:eastAsia="zh-CN"/>
        </w:rPr>
        <w:t>为</w:t>
      </w:r>
      <w:r w:rsidRPr="00645936">
        <w:rPr>
          <w:rFonts w:ascii="Times New Roman" w:eastAsia="思源黑体 CN Light" w:hAnsi="Times New Roman" w:cs="Times New Roman"/>
          <w:lang w:eastAsia="zh-CN"/>
        </w:rPr>
        <w:t xml:space="preserve"> 4 </w:t>
      </w:r>
      <w:r w:rsidRPr="00645936">
        <w:rPr>
          <w:rFonts w:ascii="Times New Roman" w:eastAsia="思源黑体 CN Light" w:hAnsi="Times New Roman" w:cs="Times New Roman"/>
          <w:lang w:eastAsia="zh-CN"/>
        </w:rPr>
        <w:t>簇</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一些甘油三酯分子发生显著降低，胆固醇酯，</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磷脂</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，鞘磷脂，</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神经酰胺分子显著增加。</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rPr>
        <w:t>APOA1</w:t>
      </w:r>
      <w:r w:rsidRPr="00645936">
        <w:rPr>
          <w:rFonts w:ascii="Times New Roman" w:eastAsia="思源黑体 CN Light" w:hAnsi="Times New Roman" w:cs="Times New Roman"/>
        </w:rPr>
        <w:t>，</w:t>
      </w:r>
      <w:r w:rsidRPr="00645936">
        <w:rPr>
          <w:rFonts w:ascii="Times New Roman" w:eastAsia="思源黑体 CN Light" w:hAnsi="Times New Roman" w:cs="Times New Roman"/>
        </w:rPr>
        <w:t xml:space="preserve"> APOM</w:t>
      </w:r>
      <w:r w:rsidRPr="00645936">
        <w:rPr>
          <w:rFonts w:ascii="Times New Roman" w:eastAsia="思源黑体 CN Light" w:hAnsi="Times New Roman" w:cs="Times New Roman"/>
        </w:rPr>
        <w:t>，</w:t>
      </w:r>
      <w:r w:rsidRPr="00645936">
        <w:rPr>
          <w:rFonts w:ascii="Times New Roman" w:eastAsia="思源黑体 CN Light" w:hAnsi="Times New Roman" w:cs="Times New Roman"/>
        </w:rPr>
        <w:t xml:space="preserve"> PON1 </w:t>
      </w:r>
      <w:r w:rsidRPr="00645936">
        <w:rPr>
          <w:rFonts w:ascii="Times New Roman" w:eastAsia="思源黑体 CN Light" w:hAnsi="Times New Roman" w:cs="Times New Roman"/>
        </w:rPr>
        <w:t>等显著降低，</w:t>
      </w:r>
      <w:r w:rsidRPr="00645936">
        <w:rPr>
          <w:rFonts w:ascii="Times New Roman" w:eastAsia="思源黑体 CN Light" w:hAnsi="Times New Roman" w:cs="Times New Roman"/>
        </w:rPr>
        <w:t xml:space="preserve"> APOB</w:t>
      </w:r>
      <w:r w:rsidRPr="00645936">
        <w:rPr>
          <w:rFonts w:ascii="Times New Roman" w:eastAsia="思源黑体 CN Light" w:hAnsi="Times New Roman" w:cs="Times New Roman"/>
        </w:rPr>
        <w:t>，</w:t>
      </w:r>
      <w:r w:rsidRPr="00645936">
        <w:rPr>
          <w:rFonts w:ascii="Times New Roman" w:eastAsia="思源黑体 CN Light" w:hAnsi="Times New Roman" w:cs="Times New Roman"/>
        </w:rPr>
        <w:t>APOE</w:t>
      </w:r>
      <w:r w:rsidRPr="00645936">
        <w:rPr>
          <w:rFonts w:ascii="Times New Roman" w:eastAsia="思源黑体 CN Light" w:hAnsi="Times New Roman" w:cs="Times New Roman"/>
        </w:rPr>
        <w:t>，</w:t>
      </w:r>
      <w:r w:rsidRPr="00645936">
        <w:rPr>
          <w:rFonts w:ascii="Times New Roman" w:eastAsia="思源黑体 CN Light" w:hAnsi="Times New Roman" w:cs="Times New Roman"/>
        </w:rPr>
        <w:t xml:space="preserve"> PLAG7 </w:t>
      </w:r>
      <w:r w:rsidRPr="00645936">
        <w:rPr>
          <w:rFonts w:ascii="Times New Roman" w:eastAsia="思源黑体 CN Light" w:hAnsi="Times New Roman" w:cs="Times New Roman"/>
        </w:rPr>
        <w:t>等显著增加</w:t>
      </w:r>
      <w:r w:rsidRPr="00645936">
        <w:rPr>
          <w:rFonts w:ascii="Times New Roman" w:eastAsia="思源黑体 CN Light" w:hAnsi="Times New Roman" w:cs="Times New Roman"/>
        </w:rPr>
        <w:t xml:space="preserve"> </w:t>
      </w:r>
    </w:p>
    <w:p w14:paraId="2F64C617" w14:textId="77777777" w:rsidR="00AE7DF7" w:rsidRPr="00645936" w:rsidRDefault="00AE7DF7">
      <w:pPr>
        <w:rPr>
          <w:rFonts w:ascii="Times New Roman" w:eastAsia="思源黑体 CN Light" w:hAnsi="Times New Roman" w:cs="Times New Roman"/>
        </w:rPr>
      </w:pPr>
    </w:p>
    <w:p w14:paraId="48103506" w14:textId="77777777" w:rsidR="00AE7DF7" w:rsidRPr="00645936" w:rsidRDefault="00AE7DF7">
      <w:pPr>
        <w:rPr>
          <w:rFonts w:ascii="Times New Roman" w:eastAsia="思源黑体 CN Light" w:hAnsi="Times New Roman" w:cs="Times New Roman"/>
        </w:rPr>
      </w:pPr>
    </w:p>
    <w:p w14:paraId="30CF0AC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19</w:t>
      </w:r>
    </w:p>
    <w:p w14:paraId="11DC9DA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基于皮尔森相关性原理，</w:t>
      </w:r>
      <w:r w:rsidRPr="00645936">
        <w:rPr>
          <w:rFonts w:ascii="Times New Roman" w:eastAsia="思源黑体 CN Light" w:hAnsi="Times New Roman" w:cs="Times New Roman"/>
        </w:rPr>
        <w:t xml:space="preserve"> </w:t>
      </w:r>
      <w:r w:rsidRPr="00645936">
        <w:rPr>
          <w:rFonts w:ascii="Times New Roman" w:eastAsia="思源黑体 CN Light" w:hAnsi="Times New Roman" w:cs="Times New Roman"/>
        </w:rPr>
        <w:t>对所有定量到的蛋白质分子和脂质分子均与</w:t>
      </w:r>
      <w:r w:rsidRPr="00645936">
        <w:rPr>
          <w:rFonts w:ascii="Times New Roman" w:eastAsia="思源黑体 CN Light" w:hAnsi="Times New Roman" w:cs="Times New Roman"/>
        </w:rPr>
        <w:t xml:space="preserve"> APOA1 </w:t>
      </w:r>
      <w:r w:rsidRPr="00645936">
        <w:rPr>
          <w:rFonts w:ascii="Times New Roman" w:eastAsia="思源黑体 CN Light" w:hAnsi="Times New Roman" w:cs="Times New Roman"/>
        </w:rPr>
        <w:t>和</w:t>
      </w:r>
      <w:r w:rsidRPr="00645936">
        <w:rPr>
          <w:rFonts w:ascii="Times New Roman" w:eastAsia="思源黑体 CN Light" w:hAnsi="Times New Roman" w:cs="Times New Roman"/>
        </w:rPr>
        <w:t xml:space="preserve"> APOB </w:t>
      </w:r>
      <w:r w:rsidRPr="00645936">
        <w:rPr>
          <w:rFonts w:ascii="Times New Roman" w:eastAsia="思源黑体 CN Light" w:hAnsi="Times New Roman" w:cs="Times New Roman"/>
        </w:rPr>
        <w:t>进行分布的相关性分析，</w:t>
      </w:r>
      <w:r w:rsidRPr="00645936">
        <w:rPr>
          <w:rFonts w:ascii="Times New Roman" w:eastAsia="思源黑体 CN Light" w:hAnsi="Times New Roman" w:cs="Times New Roman"/>
        </w:rPr>
        <w:t xml:space="preserve"> </w:t>
      </w:r>
      <w:r w:rsidRPr="00645936">
        <w:rPr>
          <w:rFonts w:ascii="Times New Roman" w:eastAsia="思源黑体 CN Light" w:hAnsi="Times New Roman" w:cs="Times New Roman"/>
        </w:rPr>
        <w:t>相关性高的</w:t>
      </w:r>
      <w:r w:rsidRPr="00645936">
        <w:rPr>
          <w:rFonts w:ascii="Times New Roman" w:eastAsia="思源黑体 CN Light" w:hAnsi="Times New Roman" w:cs="Times New Roman"/>
        </w:rPr>
        <w:t>“</w:t>
      </w:r>
      <w:r w:rsidRPr="00645936">
        <w:rPr>
          <w:rFonts w:ascii="Times New Roman" w:eastAsia="思源黑体 CN Light" w:hAnsi="Times New Roman" w:cs="Times New Roman"/>
        </w:rPr>
        <w:t>边</w:t>
      </w:r>
      <w:r w:rsidRPr="00645936">
        <w:rPr>
          <w:rFonts w:ascii="Times New Roman" w:eastAsia="思源黑体 CN Light" w:hAnsi="Times New Roman" w:cs="Times New Roman"/>
        </w:rPr>
        <w:t>”</w:t>
      </w:r>
      <w:r w:rsidRPr="00645936">
        <w:rPr>
          <w:rFonts w:ascii="Times New Roman" w:eastAsia="思源黑体 CN Light" w:hAnsi="Times New Roman" w:cs="Times New Roman"/>
        </w:rPr>
        <w:t>得以保留，建立起</w:t>
      </w:r>
      <w:r w:rsidRPr="00645936">
        <w:rPr>
          <w:rFonts w:ascii="Times New Roman" w:eastAsia="思源黑体 CN Light" w:hAnsi="Times New Roman" w:cs="Times New Roman"/>
        </w:rPr>
        <w:t xml:space="preserve"> APOA1 </w:t>
      </w:r>
      <w:r w:rsidRPr="00645936">
        <w:rPr>
          <w:rFonts w:ascii="Times New Roman" w:eastAsia="思源黑体 CN Light" w:hAnsi="Times New Roman" w:cs="Times New Roman"/>
        </w:rPr>
        <w:t>和</w:t>
      </w:r>
      <w:r w:rsidRPr="00645936">
        <w:rPr>
          <w:rFonts w:ascii="Times New Roman" w:eastAsia="思源黑体 CN Light" w:hAnsi="Times New Roman" w:cs="Times New Roman"/>
        </w:rPr>
        <w:t xml:space="preserve"> APOB </w:t>
      </w:r>
      <w:r w:rsidRPr="00645936">
        <w:rPr>
          <w:rFonts w:ascii="Times New Roman" w:eastAsia="思源黑体 CN Light" w:hAnsi="Times New Roman" w:cs="Times New Roman"/>
        </w:rPr>
        <w:t>的相互作用体。</w:t>
      </w:r>
      <w:r w:rsidRPr="00645936">
        <w:rPr>
          <w:rFonts w:ascii="Times New Roman" w:eastAsia="思源黑体 CN Light" w:hAnsi="Times New Roman" w:cs="Times New Roman"/>
        </w:rPr>
        <w:t xml:space="preserve"> </w:t>
      </w:r>
    </w:p>
    <w:p w14:paraId="5799D09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对照组中，</w:t>
      </w:r>
      <w:r w:rsidRPr="00645936">
        <w:rPr>
          <w:rFonts w:ascii="Times New Roman" w:eastAsia="思源黑体 CN Light" w:hAnsi="Times New Roman" w:cs="Times New Roman"/>
        </w:rPr>
        <w:t xml:space="preserve"> APOA1 </w:t>
      </w:r>
      <w:r w:rsidRPr="00645936">
        <w:rPr>
          <w:rFonts w:ascii="Times New Roman" w:eastAsia="思源黑体 CN Light" w:hAnsi="Times New Roman" w:cs="Times New Roman"/>
        </w:rPr>
        <w:t>与</w:t>
      </w:r>
      <w:r w:rsidRPr="00645936">
        <w:rPr>
          <w:rFonts w:ascii="Times New Roman" w:eastAsia="思源黑体 CN Light" w:hAnsi="Times New Roman" w:cs="Times New Roman"/>
        </w:rPr>
        <w:t xml:space="preserve"> APOB</w:t>
      </w:r>
      <w:r w:rsidRPr="00645936">
        <w:rPr>
          <w:rFonts w:ascii="Times New Roman" w:eastAsia="思源黑体 CN Light" w:hAnsi="Times New Roman" w:cs="Times New Roman"/>
        </w:rPr>
        <w:t>的相互作用体均处于一个稳定状态：</w:t>
      </w:r>
      <w:r w:rsidRPr="00645936">
        <w:rPr>
          <w:rFonts w:ascii="Times New Roman" w:eastAsia="思源黑体 CN Light" w:hAnsi="Times New Roman" w:cs="Times New Roman"/>
        </w:rPr>
        <w:t xml:space="preserve"> APOA1 </w:t>
      </w:r>
      <w:r w:rsidRPr="00645936">
        <w:rPr>
          <w:rFonts w:ascii="Times New Roman" w:eastAsia="思源黑体 CN Light" w:hAnsi="Times New Roman" w:cs="Times New Roman"/>
        </w:rPr>
        <w:t>与磷脂和一组蛋白质（</w:t>
      </w:r>
      <w:r w:rsidRPr="00645936">
        <w:rPr>
          <w:rFonts w:ascii="Times New Roman" w:eastAsia="思源黑体 CN Light" w:hAnsi="Times New Roman" w:cs="Times New Roman"/>
        </w:rPr>
        <w:t>APOM</w:t>
      </w:r>
      <w:r w:rsidRPr="00645936">
        <w:rPr>
          <w:rFonts w:ascii="Times New Roman" w:eastAsia="思源黑体 CN Light" w:hAnsi="Times New Roman" w:cs="Times New Roman"/>
        </w:rPr>
        <w:t>，</w:t>
      </w:r>
      <w:r w:rsidRPr="00645936">
        <w:rPr>
          <w:rFonts w:ascii="Times New Roman" w:eastAsia="思源黑体 CN Light" w:hAnsi="Times New Roman" w:cs="Times New Roman"/>
        </w:rPr>
        <w:t xml:space="preserve"> S</w:t>
      </w:r>
      <w:r w:rsidRPr="00645936">
        <w:rPr>
          <w:rFonts w:ascii="Times New Roman" w:eastAsia="思源黑体 CN Light" w:hAnsi="Times New Roman" w:cs="Times New Roman"/>
        </w:rPr>
        <w:t>AA</w:t>
      </w:r>
      <w:r w:rsidRPr="00645936">
        <w:rPr>
          <w:rFonts w:ascii="Times New Roman" w:eastAsia="思源黑体 CN Light" w:hAnsi="Times New Roman" w:cs="Times New Roman"/>
        </w:rPr>
        <w:t>，</w:t>
      </w:r>
      <w:r w:rsidRPr="00645936">
        <w:rPr>
          <w:rFonts w:ascii="Times New Roman" w:eastAsia="思源黑体 CN Light" w:hAnsi="Times New Roman" w:cs="Times New Roman"/>
        </w:rPr>
        <w:t xml:space="preserve">GPLD1 </w:t>
      </w:r>
      <w:r w:rsidRPr="00645936">
        <w:rPr>
          <w:rFonts w:ascii="Times New Roman" w:eastAsia="思源黑体 CN Light" w:hAnsi="Times New Roman" w:cs="Times New Roman"/>
        </w:rPr>
        <w:t>等）高度相关；</w:t>
      </w:r>
      <w:r w:rsidRPr="00645936">
        <w:rPr>
          <w:rFonts w:ascii="Times New Roman" w:eastAsia="思源黑体 CN Light" w:hAnsi="Times New Roman" w:cs="Times New Roman"/>
        </w:rPr>
        <w:t xml:space="preserve"> APOB </w:t>
      </w:r>
      <w:r w:rsidRPr="00645936">
        <w:rPr>
          <w:rFonts w:ascii="Times New Roman" w:eastAsia="思源黑体 CN Light" w:hAnsi="Times New Roman" w:cs="Times New Roman"/>
        </w:rPr>
        <w:t>与甘油三酯和另一组蛋白质（</w:t>
      </w:r>
      <w:r w:rsidRPr="00645936">
        <w:rPr>
          <w:rFonts w:ascii="Times New Roman" w:eastAsia="思源黑体 CN Light" w:hAnsi="Times New Roman" w:cs="Times New Roman"/>
        </w:rPr>
        <w:t>APOE</w:t>
      </w:r>
      <w:r w:rsidRPr="00645936">
        <w:rPr>
          <w:rFonts w:ascii="Times New Roman" w:eastAsia="思源黑体 CN Light" w:hAnsi="Times New Roman" w:cs="Times New Roman"/>
        </w:rPr>
        <w:t>，</w:t>
      </w:r>
      <w:r w:rsidRPr="00645936">
        <w:rPr>
          <w:rFonts w:ascii="Times New Roman" w:eastAsia="思源黑体 CN Light" w:hAnsi="Times New Roman" w:cs="Times New Roman"/>
        </w:rPr>
        <w:t xml:space="preserve"> DNAH8 </w:t>
      </w:r>
      <w:r w:rsidRPr="00645936">
        <w:rPr>
          <w:rFonts w:ascii="Times New Roman" w:eastAsia="思源黑体 CN Light" w:hAnsi="Times New Roman" w:cs="Times New Roman"/>
        </w:rPr>
        <w:t>和</w:t>
      </w:r>
      <w:r w:rsidRPr="00645936">
        <w:rPr>
          <w:rFonts w:ascii="Times New Roman" w:eastAsia="思源黑体 CN Light" w:hAnsi="Times New Roman" w:cs="Times New Roman"/>
        </w:rPr>
        <w:t>CHMP4A</w:t>
      </w:r>
      <w:r w:rsidRPr="00645936">
        <w:rPr>
          <w:rFonts w:ascii="Times New Roman" w:eastAsia="思源黑体 CN Light" w:hAnsi="Times New Roman" w:cs="Times New Roman"/>
        </w:rPr>
        <w:t>）高度相关。</w:t>
      </w:r>
      <w:r w:rsidRPr="00645936">
        <w:rPr>
          <w:rFonts w:ascii="Times New Roman" w:eastAsia="思源黑体 CN Light" w:hAnsi="Times New Roman" w:cs="Times New Roman"/>
        </w:rPr>
        <w:t xml:space="preserve"> </w:t>
      </w:r>
    </w:p>
    <w:p w14:paraId="42E3E30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这个稳定的相互作用状态在</w:t>
      </w:r>
      <w:r w:rsidRPr="00645936">
        <w:rPr>
          <w:rFonts w:ascii="Times New Roman" w:eastAsia="思源黑体 CN Light" w:hAnsi="Times New Roman" w:cs="Times New Roman"/>
          <w:lang w:eastAsia="zh-CN"/>
        </w:rPr>
        <w:t xml:space="preserve"> HFHC </w:t>
      </w:r>
      <w:r w:rsidRPr="00645936">
        <w:rPr>
          <w:rFonts w:ascii="Times New Roman" w:eastAsia="思源黑体 CN Light" w:hAnsi="Times New Roman" w:cs="Times New Roman"/>
          <w:lang w:eastAsia="zh-CN"/>
        </w:rPr>
        <w:t>刺激</w:t>
      </w:r>
      <w:r w:rsidRPr="00645936">
        <w:rPr>
          <w:rFonts w:ascii="Times New Roman" w:eastAsia="思源黑体 CN Light" w:hAnsi="Times New Roman" w:cs="Times New Roman"/>
          <w:lang w:eastAsia="zh-CN"/>
        </w:rPr>
        <w:t xml:space="preserve"> 4 </w:t>
      </w:r>
      <w:r w:rsidRPr="00645936">
        <w:rPr>
          <w:rFonts w:ascii="Times New Roman" w:eastAsia="思源黑体 CN Light" w:hAnsi="Times New Roman" w:cs="Times New Roman"/>
          <w:lang w:eastAsia="zh-CN"/>
        </w:rPr>
        <w:t>周后被破坏，</w:t>
      </w:r>
      <w:r w:rsidRPr="00645936">
        <w:rPr>
          <w:rFonts w:ascii="Times New Roman" w:eastAsia="思源黑体 CN Light" w:hAnsi="Times New Roman" w:cs="Times New Roman"/>
          <w:lang w:eastAsia="zh-CN"/>
        </w:rPr>
        <w:t xml:space="preserve"> 8</w:t>
      </w:r>
      <w:r w:rsidRPr="00645936">
        <w:rPr>
          <w:rFonts w:ascii="Times New Roman" w:eastAsia="思源黑体 CN Light" w:hAnsi="Times New Roman" w:cs="Times New Roman"/>
          <w:lang w:eastAsia="zh-CN"/>
        </w:rPr>
        <w:t>周后开始重新建立另外一种相互作用体。在这个过程中，</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脂质</w:t>
      </w:r>
      <w:r w:rsidRPr="00645936">
        <w:rPr>
          <w:rFonts w:ascii="Times New Roman" w:eastAsia="思源黑体 CN Light" w:hAnsi="Times New Roman" w:cs="Times New Roman"/>
          <w:lang w:eastAsia="zh-CN"/>
        </w:rPr>
        <w:t xml:space="preserve"> CE </w:t>
      </w:r>
      <w:r w:rsidRPr="00645936">
        <w:rPr>
          <w:rFonts w:ascii="Times New Roman" w:eastAsia="思源黑体 CN Light" w:hAnsi="Times New Roman" w:cs="Times New Roman"/>
          <w:lang w:eastAsia="zh-CN"/>
        </w:rPr>
        <w:t>逐渐代替</w:t>
      </w:r>
      <w:r w:rsidRPr="00645936">
        <w:rPr>
          <w:rFonts w:ascii="Times New Roman" w:eastAsia="思源黑体 CN Light" w:hAnsi="Times New Roman" w:cs="Times New Roman"/>
          <w:lang w:eastAsia="zh-CN"/>
        </w:rPr>
        <w:t xml:space="preserve"> TAG</w:t>
      </w:r>
      <w:r w:rsidRPr="00645936">
        <w:rPr>
          <w:rFonts w:ascii="Times New Roman" w:eastAsia="思源黑体 CN Light" w:hAnsi="Times New Roman" w:cs="Times New Roman"/>
          <w:lang w:eastAsia="zh-CN"/>
        </w:rPr>
        <w:t>的位置，与</w:t>
      </w:r>
      <w:r w:rsidRPr="00645936">
        <w:rPr>
          <w:rFonts w:ascii="Times New Roman" w:eastAsia="思源黑体 CN Light" w:hAnsi="Times New Roman" w:cs="Times New Roman"/>
          <w:lang w:eastAsia="zh-CN"/>
        </w:rPr>
        <w:t xml:space="preserve"> APOB </w:t>
      </w:r>
      <w:r w:rsidRPr="00645936">
        <w:rPr>
          <w:rFonts w:ascii="Times New Roman" w:eastAsia="思源黑体 CN Light" w:hAnsi="Times New Roman" w:cs="Times New Roman"/>
          <w:lang w:eastAsia="zh-CN"/>
        </w:rPr>
        <w:t>的相关性越来越强；</w:t>
      </w:r>
      <w:r w:rsidRPr="00645936">
        <w:rPr>
          <w:rFonts w:ascii="Times New Roman" w:eastAsia="思源黑体 CN Light" w:hAnsi="Times New Roman" w:cs="Times New Roman"/>
          <w:lang w:eastAsia="zh-CN"/>
        </w:rPr>
        <w:t xml:space="preserve"> PCYOX1</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 xml:space="preserve"> VNN1</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 xml:space="preserve"> APOH</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 xml:space="preserve"> PM20D1 </w:t>
      </w:r>
      <w:r w:rsidRPr="00645936">
        <w:rPr>
          <w:rFonts w:ascii="Times New Roman" w:eastAsia="思源黑体 CN Light" w:hAnsi="Times New Roman" w:cs="Times New Roman"/>
          <w:lang w:eastAsia="zh-CN"/>
        </w:rPr>
        <w:t>的图谱发生显著的变化，也逐渐加入到与</w:t>
      </w:r>
      <w:r w:rsidRPr="00645936">
        <w:rPr>
          <w:rFonts w:ascii="Times New Roman" w:eastAsia="思源黑体 CN Light" w:hAnsi="Times New Roman" w:cs="Times New Roman"/>
          <w:lang w:eastAsia="zh-CN"/>
        </w:rPr>
        <w:t xml:space="preserve"> APOB </w:t>
      </w:r>
      <w:r w:rsidRPr="00645936">
        <w:rPr>
          <w:rFonts w:ascii="Times New Roman" w:eastAsia="思源黑体 CN Light" w:hAnsi="Times New Roman" w:cs="Times New Roman"/>
          <w:lang w:eastAsia="zh-CN"/>
        </w:rPr>
        <w:t>高度相关的蛋白质小组中；与</w:t>
      </w:r>
      <w:r w:rsidRPr="00645936">
        <w:rPr>
          <w:rFonts w:ascii="Times New Roman" w:eastAsia="思源黑体 CN Light" w:hAnsi="Times New Roman" w:cs="Times New Roman"/>
          <w:lang w:eastAsia="zh-CN"/>
        </w:rPr>
        <w:t xml:space="preserve"> APOA1</w:t>
      </w:r>
      <w:r w:rsidRPr="00645936">
        <w:rPr>
          <w:rFonts w:ascii="Times New Roman" w:eastAsia="思源黑体 CN Light" w:hAnsi="Times New Roman" w:cs="Times New Roman"/>
          <w:lang w:eastAsia="zh-CN"/>
        </w:rPr>
        <w:t>相关的分子</w:t>
      </w:r>
      <w:r w:rsidRPr="00645936">
        <w:rPr>
          <w:rFonts w:ascii="Times New Roman" w:eastAsia="思源黑体 CN Light" w:hAnsi="Times New Roman" w:cs="Times New Roman"/>
          <w:lang w:eastAsia="zh-CN"/>
        </w:rPr>
        <w:t xml:space="preserve"> 4 </w:t>
      </w:r>
      <w:r w:rsidRPr="00645936">
        <w:rPr>
          <w:rFonts w:ascii="Times New Roman" w:eastAsia="思源黑体 CN Light" w:hAnsi="Times New Roman" w:cs="Times New Roman"/>
          <w:lang w:eastAsia="zh-CN"/>
        </w:rPr>
        <w:t>周减少很多，</w:t>
      </w:r>
      <w:r w:rsidRPr="00645936">
        <w:rPr>
          <w:rFonts w:ascii="Times New Roman" w:eastAsia="思源黑体 CN Light" w:hAnsi="Times New Roman" w:cs="Times New Roman"/>
          <w:lang w:eastAsia="zh-CN"/>
        </w:rPr>
        <w:t xml:space="preserve"> 8 </w:t>
      </w:r>
      <w:r w:rsidRPr="00645936">
        <w:rPr>
          <w:rFonts w:ascii="Times New Roman" w:eastAsia="思源黑体 CN Light" w:hAnsi="Times New Roman" w:cs="Times New Roman"/>
          <w:lang w:eastAsia="zh-CN"/>
        </w:rPr>
        <w:t>周略微恢复，但</w:t>
      </w:r>
      <w:r w:rsidRPr="00645936">
        <w:rPr>
          <w:rFonts w:ascii="Times New Roman" w:eastAsia="思源黑体 CN Light" w:hAnsi="Times New Roman" w:cs="Times New Roman"/>
          <w:lang w:eastAsia="zh-CN"/>
        </w:rPr>
        <w:t xml:space="preserve"> 14 </w:t>
      </w:r>
      <w:r w:rsidRPr="00645936">
        <w:rPr>
          <w:rFonts w:ascii="Times New Roman" w:eastAsia="思源黑体 CN Light" w:hAnsi="Times New Roman" w:cs="Times New Roman"/>
          <w:lang w:eastAsia="zh-CN"/>
        </w:rPr>
        <w:t>周时由于</w:t>
      </w:r>
      <w:r w:rsidRPr="00645936">
        <w:rPr>
          <w:rFonts w:ascii="Times New Roman" w:eastAsia="思源黑体 CN Light" w:hAnsi="Times New Roman" w:cs="Times New Roman"/>
          <w:lang w:eastAsia="zh-CN"/>
        </w:rPr>
        <w:t xml:space="preserve"> HDL </w:t>
      </w:r>
      <w:r w:rsidRPr="00645936">
        <w:rPr>
          <w:rFonts w:ascii="Times New Roman" w:eastAsia="思源黑体 CN Light" w:hAnsi="Times New Roman" w:cs="Times New Roman"/>
          <w:lang w:eastAsia="zh-CN"/>
        </w:rPr>
        <w:t>水平已经过低，</w:t>
      </w:r>
      <w:r w:rsidRPr="00645936">
        <w:rPr>
          <w:rFonts w:ascii="Times New Roman" w:eastAsia="思源黑体 CN Light" w:hAnsi="Times New Roman" w:cs="Times New Roman"/>
          <w:lang w:eastAsia="zh-CN"/>
        </w:rPr>
        <w:t xml:space="preserve">APOA1 </w:t>
      </w:r>
      <w:r w:rsidRPr="00645936">
        <w:rPr>
          <w:rFonts w:ascii="Times New Roman" w:eastAsia="思源黑体 CN Light" w:hAnsi="Times New Roman" w:cs="Times New Roman"/>
          <w:lang w:eastAsia="zh-CN"/>
        </w:rPr>
        <w:t>复合体彻底紊</w:t>
      </w:r>
      <w:r w:rsidRPr="00645936">
        <w:rPr>
          <w:rFonts w:ascii="Times New Roman" w:eastAsia="思源黑体 CN Light" w:hAnsi="Times New Roman" w:cs="Times New Roman"/>
          <w:lang w:eastAsia="zh-CN"/>
        </w:rPr>
        <w:t xml:space="preserve"> </w:t>
      </w:r>
    </w:p>
    <w:p w14:paraId="3B8A84C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高分辨的脂蛋白分离配合蛋白质组与脂质组定量的方法使得我们能够更加清晰的认识到脂蛋白在外界刺激或者疾病状态下，</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其内部的蛋白质分子，脂质分子和分子间的相互作用关系发生着怎样的动态改变。</w:t>
      </w:r>
    </w:p>
    <w:p w14:paraId="4C138C78" w14:textId="77777777" w:rsidR="00AE7DF7" w:rsidRPr="00645936" w:rsidRDefault="00AE7DF7">
      <w:pPr>
        <w:rPr>
          <w:rFonts w:ascii="Times New Roman" w:eastAsia="思源黑体 CN Light" w:hAnsi="Times New Roman" w:cs="Times New Roman"/>
          <w:lang w:eastAsia="zh-CN"/>
        </w:rPr>
      </w:pPr>
    </w:p>
    <w:p w14:paraId="2500C5D1" w14:textId="77777777" w:rsidR="00AE7DF7" w:rsidRPr="00645936" w:rsidRDefault="00AE7DF7">
      <w:pPr>
        <w:rPr>
          <w:rFonts w:ascii="Times New Roman" w:eastAsia="思源黑体 CN Light" w:hAnsi="Times New Roman" w:cs="Times New Roman"/>
          <w:lang w:eastAsia="zh-CN"/>
        </w:rPr>
      </w:pPr>
    </w:p>
    <w:p w14:paraId="29B19DD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21</w:t>
      </w:r>
    </w:p>
    <w:p w14:paraId="1E00524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P&lt;0.05</w:t>
      </w:r>
      <w:r w:rsidRPr="00645936">
        <w:rPr>
          <w:rFonts w:ascii="Times New Roman" w:eastAsia="思源黑体 CN Light" w:hAnsi="Times New Roman" w:cs="Times New Roman"/>
          <w:lang w:eastAsia="zh-CN"/>
        </w:rPr>
        <w:t>认为有差异</w:t>
      </w:r>
    </w:p>
    <w:p w14:paraId="0D61A1ED" w14:textId="77777777" w:rsidR="00AE7DF7" w:rsidRPr="00645936" w:rsidRDefault="00AE7DF7">
      <w:pPr>
        <w:rPr>
          <w:rFonts w:ascii="Times New Roman" w:eastAsia="思源黑体 CN Light" w:hAnsi="Times New Roman" w:cs="Times New Roman"/>
          <w:lang w:eastAsia="zh-CN"/>
        </w:rPr>
      </w:pPr>
    </w:p>
    <w:p w14:paraId="758DA7AF" w14:textId="77777777" w:rsidR="00AE7DF7" w:rsidRPr="00645936" w:rsidRDefault="00AE7DF7">
      <w:pPr>
        <w:rPr>
          <w:rFonts w:ascii="Times New Roman" w:eastAsia="思源黑体 CN Light" w:hAnsi="Times New Roman" w:cs="Times New Roman"/>
          <w:lang w:eastAsia="zh-CN"/>
        </w:rPr>
      </w:pPr>
    </w:p>
    <w:p w14:paraId="5666D35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23</w:t>
      </w:r>
    </w:p>
    <w:p w14:paraId="41C5B63F" w14:textId="77777777" w:rsidR="00AE7DF7" w:rsidRPr="00645936" w:rsidRDefault="006D6AE9">
      <w:pPr>
        <w:rPr>
          <w:rFonts w:ascii="Times New Roman" w:eastAsia="思源黑体 CN Light" w:hAnsi="Times New Roman" w:cs="Times New Roman"/>
          <w:lang w:eastAsia="zh-CN"/>
        </w:rPr>
      </w:pPr>
      <w:r w:rsidRPr="00645936">
        <w:rPr>
          <w:rFonts w:ascii="Tahoma" w:eastAsia="思源黑体 CN Light" w:hAnsi="Tahoma" w:cs="Tahoma"/>
          <w:lang w:eastAsia="zh-CN"/>
        </w:rPr>
        <w:t>﻿</w:t>
      </w:r>
      <w:r w:rsidRPr="00645936">
        <w:rPr>
          <w:rFonts w:ascii="Times New Roman" w:eastAsia="思源黑体 CN Light" w:hAnsi="Times New Roman" w:cs="Times New Roman"/>
          <w:lang w:eastAsia="zh-CN"/>
        </w:rPr>
        <w:t>之前有研究表明冠状动脉疾病患者的</w:t>
      </w:r>
      <w:r w:rsidRPr="00645936">
        <w:rPr>
          <w:rFonts w:ascii="Times New Roman" w:eastAsia="思源黑体 CN Light" w:hAnsi="Times New Roman" w:cs="Times New Roman"/>
          <w:lang w:eastAsia="zh-CN"/>
        </w:rPr>
        <w:t xml:space="preserve">HDL </w:t>
      </w:r>
      <w:r w:rsidRPr="00645936">
        <w:rPr>
          <w:rFonts w:ascii="Times New Roman" w:eastAsia="思源黑体 CN Light" w:hAnsi="Times New Roman" w:cs="Times New Roman"/>
          <w:lang w:eastAsia="zh-CN"/>
        </w:rPr>
        <w:t>中</w:t>
      </w:r>
      <w:r w:rsidRPr="00645936">
        <w:rPr>
          <w:rFonts w:ascii="Times New Roman" w:eastAsia="思源黑体 CN Light" w:hAnsi="Times New Roman" w:cs="Times New Roman"/>
          <w:lang w:eastAsia="zh-CN"/>
        </w:rPr>
        <w:t xml:space="preserve"> APOC3 </w:t>
      </w:r>
      <w:r w:rsidRPr="00645936">
        <w:rPr>
          <w:rFonts w:ascii="Times New Roman" w:eastAsia="思源黑体 CN Light" w:hAnsi="Times New Roman" w:cs="Times New Roman"/>
          <w:lang w:eastAsia="zh-CN"/>
        </w:rPr>
        <w:t>水平显著上调，此研究更加详细的了解到这种上调主要发生在</w:t>
      </w:r>
      <w:r w:rsidRPr="00645936">
        <w:rPr>
          <w:rFonts w:ascii="Times New Roman" w:eastAsia="思源黑体 CN Light" w:hAnsi="Times New Roman" w:cs="Times New Roman"/>
          <w:lang w:eastAsia="zh-CN"/>
        </w:rPr>
        <w:t xml:space="preserve"> HDL II </w:t>
      </w:r>
      <w:r w:rsidRPr="00645936">
        <w:rPr>
          <w:rFonts w:ascii="Times New Roman" w:eastAsia="思源黑体 CN Light" w:hAnsi="Times New Roman" w:cs="Times New Roman"/>
          <w:lang w:eastAsia="zh-CN"/>
        </w:rPr>
        <w:t>亚组中。</w:t>
      </w:r>
    </w:p>
    <w:p w14:paraId="58ED7756" w14:textId="77777777" w:rsidR="00AE7DF7" w:rsidRPr="00645936" w:rsidRDefault="00AE7DF7">
      <w:pPr>
        <w:rPr>
          <w:rFonts w:ascii="Times New Roman" w:eastAsia="思源黑体 CN Light" w:hAnsi="Times New Roman" w:cs="Times New Roman"/>
          <w:lang w:eastAsia="zh-CN"/>
        </w:rPr>
      </w:pPr>
    </w:p>
    <w:p w14:paraId="29080006" w14:textId="77777777" w:rsidR="00AE7DF7" w:rsidRPr="00645936" w:rsidRDefault="00AE7DF7">
      <w:pPr>
        <w:rPr>
          <w:rFonts w:ascii="Times New Roman" w:eastAsia="思源黑体 CN Light" w:hAnsi="Times New Roman" w:cs="Times New Roman"/>
          <w:lang w:eastAsia="zh-CN"/>
        </w:rPr>
      </w:pPr>
    </w:p>
    <w:p w14:paraId="32F5C19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25</w:t>
      </w:r>
    </w:p>
    <w:p w14:paraId="1910AEC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比较明显的一个例子是</w:t>
      </w:r>
      <w:r w:rsidRPr="00645936">
        <w:rPr>
          <w:rFonts w:ascii="Times New Roman" w:eastAsia="思源黑体 CN Light" w:hAnsi="Times New Roman" w:cs="Times New Roman"/>
        </w:rPr>
        <w:t xml:space="preserve"> APOA2</w:t>
      </w:r>
      <w:r w:rsidRPr="00645936">
        <w:rPr>
          <w:rFonts w:ascii="Times New Roman" w:eastAsia="思源黑体 CN Light" w:hAnsi="Times New Roman" w:cs="Times New Roman"/>
        </w:rPr>
        <w:t>，在</w:t>
      </w:r>
      <w:r w:rsidRPr="00645936">
        <w:rPr>
          <w:rFonts w:ascii="Times New Roman" w:eastAsia="思源黑体 CN Light" w:hAnsi="Times New Roman" w:cs="Times New Roman"/>
        </w:rPr>
        <w:t xml:space="preserve"> Lipo-HiPL </w:t>
      </w:r>
      <w:r w:rsidRPr="00645936">
        <w:rPr>
          <w:rFonts w:ascii="Times New Roman" w:eastAsia="思源黑体 CN Light" w:hAnsi="Times New Roman" w:cs="Times New Roman"/>
        </w:rPr>
        <w:t>方法中</w:t>
      </w:r>
      <w:r w:rsidRPr="00645936">
        <w:rPr>
          <w:rFonts w:ascii="Times New Roman" w:eastAsia="思源黑体 CN Light" w:hAnsi="Times New Roman" w:cs="Times New Roman"/>
        </w:rPr>
        <w:t xml:space="preserve"> Nor </w:t>
      </w:r>
      <w:r w:rsidRPr="00645936">
        <w:rPr>
          <w:rFonts w:ascii="Times New Roman" w:eastAsia="思源黑体 CN Light" w:hAnsi="Times New Roman" w:cs="Times New Roman"/>
        </w:rPr>
        <w:t>和</w:t>
      </w:r>
      <w:r w:rsidRPr="00645936">
        <w:rPr>
          <w:rFonts w:ascii="Times New Roman" w:eastAsia="思源黑体 CN Light" w:hAnsi="Times New Roman" w:cs="Times New Roman"/>
        </w:rPr>
        <w:t xml:space="preserve"> </w:t>
      </w:r>
      <w:r w:rsidRPr="00645936">
        <w:rPr>
          <w:rFonts w:ascii="Times New Roman" w:eastAsia="思源黑体 CN Light" w:hAnsi="Times New Roman" w:cs="Times New Roman"/>
        </w:rPr>
        <w:t xml:space="preserve">ACS </w:t>
      </w:r>
      <w:r w:rsidRPr="00645936">
        <w:rPr>
          <w:rFonts w:ascii="Times New Roman" w:eastAsia="思源黑体 CN Light" w:hAnsi="Times New Roman" w:cs="Times New Roman"/>
        </w:rPr>
        <w:t>组在前三个组分均呈现先增加后降低的趋势</w:t>
      </w:r>
      <w:r w:rsidRPr="00645936">
        <w:rPr>
          <w:rFonts w:ascii="Times New Roman" w:eastAsia="思源黑体 CN Light" w:hAnsi="Times New Roman" w:cs="Times New Roman"/>
        </w:rPr>
        <w:t xml:space="preserve"> </w:t>
      </w:r>
      <w:r w:rsidRPr="00645936">
        <w:rPr>
          <w:rFonts w:ascii="Times New Roman" w:eastAsia="思源黑体 CN Light" w:hAnsi="Times New Roman" w:cs="Times New Roman"/>
        </w:rPr>
        <w:t>，二者的图谱极为相似，而在</w:t>
      </w:r>
      <w:r w:rsidRPr="00645936">
        <w:rPr>
          <w:rFonts w:ascii="Times New Roman" w:eastAsia="思源黑体 CN Light" w:hAnsi="Times New Roman" w:cs="Times New Roman"/>
        </w:rPr>
        <w:t xml:space="preserve"> HDL-HiPL</w:t>
      </w:r>
      <w:r w:rsidRPr="00645936">
        <w:rPr>
          <w:rFonts w:ascii="Times New Roman" w:eastAsia="思源黑体 CN Light" w:hAnsi="Times New Roman" w:cs="Times New Roman"/>
        </w:rPr>
        <w:t>方法中，我们发现了其在</w:t>
      </w:r>
      <w:r w:rsidRPr="00645936">
        <w:rPr>
          <w:rFonts w:ascii="Times New Roman" w:eastAsia="思源黑体 CN Light" w:hAnsi="Times New Roman" w:cs="Times New Roman"/>
        </w:rPr>
        <w:t xml:space="preserve"> HDL </w:t>
      </w:r>
      <w:r w:rsidRPr="00645936">
        <w:rPr>
          <w:rFonts w:ascii="Times New Roman" w:eastAsia="思源黑体 CN Light" w:hAnsi="Times New Roman" w:cs="Times New Roman"/>
        </w:rPr>
        <w:t>亚组中的分布极为不同，在</w:t>
      </w:r>
      <w:r w:rsidRPr="00645936">
        <w:rPr>
          <w:rFonts w:ascii="Times New Roman" w:eastAsia="思源黑体 CN Light" w:hAnsi="Times New Roman" w:cs="Times New Roman"/>
        </w:rPr>
        <w:t xml:space="preserve"> Nor </w:t>
      </w:r>
      <w:r w:rsidRPr="00645936">
        <w:rPr>
          <w:rFonts w:ascii="Times New Roman" w:eastAsia="思源黑体 CN Light" w:hAnsi="Times New Roman" w:cs="Times New Roman"/>
        </w:rPr>
        <w:t>中</w:t>
      </w:r>
      <w:r w:rsidRPr="00645936">
        <w:rPr>
          <w:rFonts w:ascii="Times New Roman" w:eastAsia="思源黑体 CN Light" w:hAnsi="Times New Roman" w:cs="Times New Roman"/>
        </w:rPr>
        <w:t xml:space="preserve"> APOA2 </w:t>
      </w:r>
      <w:r w:rsidRPr="00645936">
        <w:rPr>
          <w:rFonts w:ascii="Times New Roman" w:eastAsia="思源黑体 CN Light" w:hAnsi="Times New Roman" w:cs="Times New Roman"/>
        </w:rPr>
        <w:t>主要分布在</w:t>
      </w:r>
      <w:r w:rsidRPr="00645936">
        <w:rPr>
          <w:rFonts w:ascii="Times New Roman" w:eastAsia="思源黑体 CN Light" w:hAnsi="Times New Roman" w:cs="Times New Roman"/>
        </w:rPr>
        <w:t xml:space="preserve"> HDL I </w:t>
      </w:r>
      <w:r w:rsidRPr="00645936">
        <w:rPr>
          <w:rFonts w:ascii="Times New Roman" w:eastAsia="思源黑体 CN Light" w:hAnsi="Times New Roman" w:cs="Times New Roman"/>
        </w:rPr>
        <w:t>亚组中，而在</w:t>
      </w:r>
      <w:r w:rsidRPr="00645936">
        <w:rPr>
          <w:rFonts w:ascii="Times New Roman" w:eastAsia="思源黑体 CN Light" w:hAnsi="Times New Roman" w:cs="Times New Roman"/>
        </w:rPr>
        <w:t xml:space="preserve"> ACS </w:t>
      </w:r>
      <w:r w:rsidRPr="00645936">
        <w:rPr>
          <w:rFonts w:ascii="Times New Roman" w:eastAsia="思源黑体 CN Light" w:hAnsi="Times New Roman" w:cs="Times New Roman"/>
        </w:rPr>
        <w:t>中其主要分布在</w:t>
      </w:r>
      <w:r w:rsidRPr="00645936">
        <w:rPr>
          <w:rFonts w:ascii="Times New Roman" w:eastAsia="思源黑体 CN Light" w:hAnsi="Times New Roman" w:cs="Times New Roman"/>
        </w:rPr>
        <w:t xml:space="preserve"> HDL II </w:t>
      </w:r>
      <w:r w:rsidRPr="00645936">
        <w:rPr>
          <w:rFonts w:ascii="Times New Roman" w:eastAsia="思源黑体 CN Light" w:hAnsi="Times New Roman" w:cs="Times New Roman"/>
        </w:rPr>
        <w:t>亚组。</w:t>
      </w:r>
    </w:p>
    <w:p w14:paraId="300DB181" w14:textId="77777777" w:rsidR="00AE7DF7" w:rsidRPr="00645936" w:rsidRDefault="00AE7DF7">
      <w:pPr>
        <w:rPr>
          <w:rFonts w:ascii="Times New Roman" w:eastAsia="思源黑体 CN Light" w:hAnsi="Times New Roman" w:cs="Times New Roman"/>
        </w:rPr>
      </w:pPr>
    </w:p>
    <w:p w14:paraId="185F77F5" w14:textId="77777777" w:rsidR="00AE7DF7" w:rsidRPr="00645936" w:rsidRDefault="00AE7DF7">
      <w:pPr>
        <w:rPr>
          <w:rFonts w:ascii="Times New Roman" w:eastAsia="思源黑体 CN Light" w:hAnsi="Times New Roman" w:cs="Times New Roman"/>
        </w:rPr>
      </w:pPr>
    </w:p>
    <w:p w14:paraId="2189C08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26</w:t>
      </w:r>
    </w:p>
    <w:p w14:paraId="3CABE2A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依据分子分布图谱的皮尔森相关性，建立</w:t>
      </w:r>
      <w:r w:rsidRPr="00645936">
        <w:rPr>
          <w:rFonts w:ascii="Times New Roman" w:eastAsia="思源黑体 CN Light" w:hAnsi="Times New Roman" w:cs="Times New Roman"/>
          <w:lang w:eastAsia="zh-CN"/>
        </w:rPr>
        <w:t xml:space="preserve"> APOA1 </w:t>
      </w:r>
      <w:r w:rsidRPr="00645936">
        <w:rPr>
          <w:rFonts w:ascii="Times New Roman" w:eastAsia="思源黑体 CN Light" w:hAnsi="Times New Roman" w:cs="Times New Roman"/>
          <w:lang w:eastAsia="zh-CN"/>
        </w:rPr>
        <w:t>的相互作用体</w:t>
      </w:r>
      <w:r w:rsidRPr="00645936">
        <w:rPr>
          <w:rFonts w:ascii="Times New Roman" w:eastAsia="思源黑体 CN Light" w:hAnsi="Times New Roman" w:cs="Times New Roman"/>
          <w:lang w:eastAsia="zh-CN"/>
        </w:rPr>
        <w:t xml:space="preserve"> </w:t>
      </w:r>
    </w:p>
    <w:p w14:paraId="29239BF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总而言之，</w:t>
      </w:r>
      <w:r w:rsidRPr="00645936">
        <w:rPr>
          <w:rFonts w:ascii="Times New Roman" w:eastAsia="思源黑体 CN Light" w:hAnsi="Times New Roman" w:cs="Times New Roman"/>
          <w:lang w:eastAsia="zh-CN"/>
        </w:rPr>
        <w:t xml:space="preserve"> HDL </w:t>
      </w:r>
      <w:r w:rsidRPr="00645936">
        <w:rPr>
          <w:rFonts w:ascii="Times New Roman" w:eastAsia="思源黑体 CN Light" w:hAnsi="Times New Roman" w:cs="Times New Roman"/>
          <w:lang w:eastAsia="zh-CN"/>
        </w:rPr>
        <w:t>方法相较与</w:t>
      </w:r>
      <w:r w:rsidRPr="00645936">
        <w:rPr>
          <w:rFonts w:ascii="Times New Roman" w:eastAsia="思源黑体 CN Light" w:hAnsi="Times New Roman" w:cs="Times New Roman"/>
          <w:lang w:eastAsia="zh-CN"/>
        </w:rPr>
        <w:t xml:space="preserve"> Lipo </w:t>
      </w:r>
      <w:r w:rsidRPr="00645936">
        <w:rPr>
          <w:rFonts w:ascii="Times New Roman" w:eastAsia="思源黑体 CN Light" w:hAnsi="Times New Roman" w:cs="Times New Roman"/>
          <w:lang w:eastAsia="zh-CN"/>
        </w:rPr>
        <w:t>方法，能呈现出更加详细微观的</w:t>
      </w:r>
      <w:r w:rsidRPr="00645936">
        <w:rPr>
          <w:rFonts w:ascii="Times New Roman" w:eastAsia="思源黑体 CN Light" w:hAnsi="Times New Roman" w:cs="Times New Roman"/>
          <w:lang w:eastAsia="zh-CN"/>
        </w:rPr>
        <w:t xml:space="preserve"> HDL</w:t>
      </w:r>
      <w:r w:rsidRPr="00645936">
        <w:rPr>
          <w:rFonts w:ascii="Times New Roman" w:eastAsia="思源黑体 CN Light" w:hAnsi="Times New Roman" w:cs="Times New Roman"/>
          <w:lang w:eastAsia="zh-CN"/>
        </w:rPr>
        <w:t>分子间相互作用关系的动态变化，这种动态变化也许能更好的体现</w:t>
      </w:r>
      <w:r w:rsidRPr="00645936">
        <w:rPr>
          <w:rFonts w:ascii="Times New Roman" w:eastAsia="思源黑体 CN Light" w:hAnsi="Times New Roman" w:cs="Times New Roman"/>
          <w:lang w:eastAsia="zh-CN"/>
        </w:rPr>
        <w:t xml:space="preserve"> ACS </w:t>
      </w:r>
      <w:r w:rsidRPr="00645936">
        <w:rPr>
          <w:rFonts w:ascii="Times New Roman" w:eastAsia="思源黑体 CN Light" w:hAnsi="Times New Roman" w:cs="Times New Roman"/>
          <w:lang w:eastAsia="zh-CN"/>
        </w:rPr>
        <w:t>独特的疾病特征。</w:t>
      </w:r>
      <w:r w:rsidRPr="00645936">
        <w:rPr>
          <w:rFonts w:ascii="Times New Roman" w:eastAsia="思源黑体 CN Light" w:hAnsi="Times New Roman" w:cs="Times New Roman"/>
          <w:lang w:eastAsia="zh-CN"/>
        </w:rPr>
        <w:t xml:space="preserve"> </w:t>
      </w:r>
    </w:p>
    <w:p w14:paraId="5623A833" w14:textId="77777777" w:rsidR="00AE7DF7" w:rsidRPr="00645936" w:rsidRDefault="00AE7DF7">
      <w:pPr>
        <w:rPr>
          <w:rFonts w:ascii="Times New Roman" w:eastAsia="思源黑体 CN Light" w:hAnsi="Times New Roman" w:cs="Times New Roman"/>
          <w:lang w:eastAsia="zh-CN"/>
        </w:rPr>
      </w:pPr>
    </w:p>
    <w:p w14:paraId="30F89953" w14:textId="77777777" w:rsidR="00AE7DF7" w:rsidRPr="00645936" w:rsidRDefault="00AE7DF7">
      <w:pPr>
        <w:rPr>
          <w:rFonts w:ascii="Times New Roman" w:eastAsia="思源黑体 CN Light" w:hAnsi="Times New Roman" w:cs="Times New Roman"/>
          <w:lang w:eastAsia="zh-CN"/>
        </w:rPr>
      </w:pPr>
    </w:p>
    <w:p w14:paraId="4C1ED51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29</w:t>
      </w:r>
    </w:p>
    <w:p w14:paraId="55E2190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保</w:t>
      </w:r>
      <w:r w:rsidRPr="00645936">
        <w:rPr>
          <w:rFonts w:ascii="Times New Roman" w:eastAsia="思源黑体 CN Light" w:hAnsi="Times New Roman" w:cs="Times New Roman"/>
          <w:lang w:eastAsia="zh-CN"/>
        </w:rPr>
        <w:t>留</w:t>
      </w:r>
      <w:r w:rsidRPr="00645936">
        <w:rPr>
          <w:rFonts w:ascii="Times New Roman" w:eastAsia="思源黑体 CN Light" w:hAnsi="Times New Roman" w:cs="Times New Roman"/>
          <w:lang w:eastAsia="zh-CN"/>
        </w:rPr>
        <w:t>PCC</w:t>
      </w:r>
      <w:r w:rsidRPr="00645936">
        <w:rPr>
          <w:rFonts w:ascii="Times New Roman" w:eastAsia="思源黑体 CN Light" w:hAnsi="Times New Roman" w:cs="Times New Roman"/>
          <w:lang w:eastAsia="zh-CN"/>
        </w:rPr>
        <w:t>（蛋白质</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蛋白质）</w:t>
      </w:r>
      <w:r w:rsidRPr="00645936">
        <w:rPr>
          <w:rFonts w:ascii="Times New Roman" w:eastAsia="思源黑体 CN Light" w:hAnsi="Times New Roman" w:cs="Times New Roman"/>
          <w:lang w:eastAsia="zh-CN"/>
        </w:rPr>
        <w:t xml:space="preserve"> &gt; 0.5</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 xml:space="preserve"> PCC</w:t>
      </w:r>
      <w:r w:rsidRPr="00645936">
        <w:rPr>
          <w:rFonts w:ascii="Times New Roman" w:eastAsia="思源黑体 CN Light" w:hAnsi="Times New Roman" w:cs="Times New Roman"/>
          <w:lang w:eastAsia="zh-CN"/>
        </w:rPr>
        <w:t>（蛋白质</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脂质）</w:t>
      </w:r>
      <w:r w:rsidRPr="00645936">
        <w:rPr>
          <w:rFonts w:ascii="Times New Roman" w:eastAsia="思源黑体 CN Light" w:hAnsi="Times New Roman" w:cs="Times New Roman"/>
          <w:lang w:eastAsia="zh-CN"/>
        </w:rPr>
        <w:t xml:space="preserve"> &gt; 0.3</w:t>
      </w:r>
      <w:r w:rsidRPr="00645936">
        <w:rPr>
          <w:rFonts w:ascii="Times New Roman" w:eastAsia="思源黑体 CN Light" w:hAnsi="Times New Roman" w:cs="Times New Roman"/>
          <w:lang w:eastAsia="zh-CN"/>
        </w:rPr>
        <w:t>。边越粗代表相关性越强。</w:t>
      </w:r>
      <w:r w:rsidRPr="00645936">
        <w:rPr>
          <w:rFonts w:ascii="Times New Roman" w:eastAsia="思源黑体 CN Light" w:hAnsi="Times New Roman" w:cs="Times New Roman"/>
          <w:lang w:eastAsia="zh-CN"/>
        </w:rPr>
        <w:t xml:space="preserve"> </w:t>
      </w:r>
    </w:p>
    <w:p w14:paraId="5DE68EB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1M cluster 1</w:t>
      </w:r>
      <w:r w:rsidRPr="00645936">
        <w:rPr>
          <w:rFonts w:ascii="Times New Roman" w:eastAsia="思源黑体 CN Light" w:hAnsi="Times New Roman" w:cs="Times New Roman"/>
        </w:rPr>
        <w:t>：</w:t>
      </w:r>
      <w:r w:rsidRPr="00645936">
        <w:rPr>
          <w:rFonts w:ascii="Times New Roman" w:eastAsia="思源黑体 CN Light" w:hAnsi="Times New Roman" w:cs="Times New Roman"/>
        </w:rPr>
        <w:t xml:space="preserve"> </w:t>
      </w:r>
      <w:r w:rsidRPr="00645936">
        <w:rPr>
          <w:rFonts w:ascii="Times New Roman" w:eastAsia="思源黑体 CN Light" w:hAnsi="Times New Roman" w:cs="Times New Roman"/>
        </w:rPr>
        <w:t>在使用</w:t>
      </w:r>
      <w:r w:rsidRPr="00645936">
        <w:rPr>
          <w:rFonts w:ascii="Times New Roman" w:eastAsia="思源黑体 CN Light" w:hAnsi="Times New Roman" w:cs="Times New Roman"/>
        </w:rPr>
        <w:t xml:space="preserve"> HDL </w:t>
      </w:r>
      <w:r w:rsidRPr="00645936">
        <w:rPr>
          <w:rFonts w:ascii="Times New Roman" w:eastAsia="思源黑体 CN Light" w:hAnsi="Times New Roman" w:cs="Times New Roman"/>
        </w:rPr>
        <w:t>分子网络特征进行层次聚类的结果中，</w:t>
      </w:r>
      <w:r w:rsidRPr="00645936">
        <w:rPr>
          <w:rFonts w:ascii="Times New Roman" w:eastAsia="思源黑体 CN Light" w:hAnsi="Times New Roman" w:cs="Times New Roman"/>
        </w:rPr>
        <w:t xml:space="preserve"> 4 </w:t>
      </w:r>
      <w:r w:rsidRPr="00645936">
        <w:rPr>
          <w:rFonts w:ascii="Times New Roman" w:eastAsia="思源黑体 CN Light" w:hAnsi="Times New Roman" w:cs="Times New Roman"/>
        </w:rPr>
        <w:t>个没有归类到</w:t>
      </w:r>
      <w:r w:rsidRPr="00645936">
        <w:rPr>
          <w:rFonts w:ascii="Times New Roman" w:eastAsia="思源黑体 CN Light" w:hAnsi="Times New Roman" w:cs="Times New Roman"/>
        </w:rPr>
        <w:t xml:space="preserve"> Nor </w:t>
      </w:r>
      <w:r w:rsidRPr="00645936">
        <w:rPr>
          <w:rFonts w:ascii="Times New Roman" w:eastAsia="思源黑体 CN Light" w:hAnsi="Times New Roman" w:cs="Times New Roman"/>
        </w:rPr>
        <w:t>和</w:t>
      </w:r>
      <w:r w:rsidRPr="00645936">
        <w:rPr>
          <w:rFonts w:ascii="Times New Roman" w:eastAsia="思源黑体 CN Light" w:hAnsi="Times New Roman" w:cs="Times New Roman"/>
        </w:rPr>
        <w:t xml:space="preserve"> 1M </w:t>
      </w:r>
      <w:r w:rsidRPr="00645936">
        <w:rPr>
          <w:rFonts w:ascii="Times New Roman" w:eastAsia="思源黑体 CN Light" w:hAnsi="Times New Roman" w:cs="Times New Roman"/>
        </w:rPr>
        <w:t>组的</w:t>
      </w:r>
      <w:r w:rsidRPr="00645936">
        <w:rPr>
          <w:rFonts w:ascii="Times New Roman" w:eastAsia="思源黑体 CN Light" w:hAnsi="Times New Roman" w:cs="Times New Roman"/>
        </w:rPr>
        <w:t xml:space="preserve"> 1M </w:t>
      </w:r>
      <w:r w:rsidRPr="00645936">
        <w:rPr>
          <w:rFonts w:ascii="Times New Roman" w:eastAsia="思源黑体 CN Light" w:hAnsi="Times New Roman" w:cs="Times New Roman"/>
        </w:rPr>
        <w:t>样本。</w:t>
      </w:r>
      <w:r w:rsidRPr="00645936">
        <w:rPr>
          <w:rFonts w:ascii="Times New Roman" w:eastAsia="思源黑体 CN Light" w:hAnsi="Times New Roman" w:cs="Times New Roman"/>
        </w:rPr>
        <w:t xml:space="preserve"> </w:t>
      </w:r>
    </w:p>
    <w:p w14:paraId="70FEABC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1M cluster 2</w:t>
      </w:r>
      <w:r w:rsidRPr="00645936">
        <w:rPr>
          <w:rFonts w:ascii="Times New Roman" w:eastAsia="思源黑体 CN Light" w:hAnsi="Times New Roman" w:cs="Times New Roman"/>
        </w:rPr>
        <w:t>：剩余</w:t>
      </w:r>
      <w:r w:rsidRPr="00645936">
        <w:rPr>
          <w:rFonts w:ascii="Times New Roman" w:eastAsia="思源黑体 CN Light" w:hAnsi="Times New Roman" w:cs="Times New Roman"/>
        </w:rPr>
        <w:t xml:space="preserve"> 11 </w:t>
      </w:r>
      <w:r w:rsidRPr="00645936">
        <w:rPr>
          <w:rFonts w:ascii="Times New Roman" w:eastAsia="思源黑体 CN Light" w:hAnsi="Times New Roman" w:cs="Times New Roman"/>
        </w:rPr>
        <w:t>个</w:t>
      </w:r>
      <w:r w:rsidRPr="00645936">
        <w:rPr>
          <w:rFonts w:ascii="Times New Roman" w:eastAsia="思源黑体 CN Light" w:hAnsi="Times New Roman" w:cs="Times New Roman"/>
        </w:rPr>
        <w:t xml:space="preserve"> 1M </w:t>
      </w:r>
      <w:r w:rsidRPr="00645936">
        <w:rPr>
          <w:rFonts w:ascii="Times New Roman" w:eastAsia="思源黑体 CN Light" w:hAnsi="Times New Roman" w:cs="Times New Roman"/>
        </w:rPr>
        <w:t>样本。</w:t>
      </w:r>
      <w:r w:rsidRPr="00645936">
        <w:rPr>
          <w:rFonts w:ascii="Times New Roman" w:eastAsia="思源黑体 CN Light" w:hAnsi="Times New Roman" w:cs="Times New Roman"/>
        </w:rPr>
        <w:t xml:space="preserve"> </w:t>
      </w:r>
    </w:p>
    <w:p w14:paraId="7511815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蓝色圈代表蛋白质分子，绿色圈代表脂质分子。橘色圈圈出的蛋白质分子为在该网络特征中连接的分子数目大于</w:t>
      </w:r>
      <w:r w:rsidRPr="00645936">
        <w:rPr>
          <w:rFonts w:ascii="Times New Roman" w:eastAsia="思源黑体 CN Light" w:hAnsi="Times New Roman" w:cs="Times New Roman"/>
          <w:lang w:eastAsia="zh-CN"/>
        </w:rPr>
        <w:t xml:space="preserve"> 18 </w:t>
      </w:r>
      <w:r w:rsidRPr="00645936">
        <w:rPr>
          <w:rFonts w:ascii="Times New Roman" w:eastAsia="思源黑体 CN Light" w:hAnsi="Times New Roman" w:cs="Times New Roman"/>
          <w:lang w:eastAsia="zh-CN"/>
        </w:rPr>
        <w:t>个的关键分子</w:t>
      </w:r>
    </w:p>
    <w:p w14:paraId="3B9C6E94" w14:textId="77777777" w:rsidR="00AE7DF7" w:rsidRPr="00645936" w:rsidRDefault="00AE7DF7">
      <w:pPr>
        <w:rPr>
          <w:rFonts w:ascii="Times New Roman" w:eastAsia="思源黑体 CN Light" w:hAnsi="Times New Roman" w:cs="Times New Roman"/>
          <w:lang w:eastAsia="zh-CN"/>
        </w:rPr>
      </w:pPr>
    </w:p>
    <w:p w14:paraId="7B4AFA9B" w14:textId="77777777" w:rsidR="00AE7DF7" w:rsidRPr="00645936" w:rsidRDefault="00AE7DF7">
      <w:pPr>
        <w:rPr>
          <w:rFonts w:ascii="Times New Roman" w:eastAsia="思源黑体 CN Light" w:hAnsi="Times New Roman" w:cs="Times New Roman"/>
          <w:lang w:eastAsia="zh-CN"/>
        </w:rPr>
      </w:pPr>
    </w:p>
    <w:p w14:paraId="067CFA28" w14:textId="77777777" w:rsidR="00AE7DF7" w:rsidRPr="00645936" w:rsidRDefault="00AE7DF7">
      <w:pPr>
        <w:rPr>
          <w:rFonts w:ascii="Times New Roman" w:eastAsia="思源黑体 CN Light" w:hAnsi="Times New Roman" w:cs="Times New Roman"/>
          <w:lang w:eastAsia="zh-CN"/>
        </w:rPr>
      </w:pPr>
    </w:p>
    <w:p w14:paraId="03958F1A" w14:textId="77777777" w:rsidR="00AE7DF7" w:rsidRPr="00645936" w:rsidRDefault="00AE7DF7">
      <w:pPr>
        <w:rPr>
          <w:rFonts w:ascii="Times New Roman" w:eastAsia="思源黑体 CN Light" w:hAnsi="Times New Roman" w:cs="Times New Roman"/>
          <w:lang w:eastAsia="zh-CN"/>
        </w:rPr>
      </w:pPr>
    </w:p>
    <w:p w14:paraId="1B9F7F4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50E1E443"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会议记录</w:t>
      </w:r>
      <w:r w:rsidRPr="00645936">
        <w:rPr>
          <w:rFonts w:ascii="Times New Roman" w:eastAsia="思源黑体 CN Light" w:hAnsi="Times New Roman" w:cs="Times New Roman"/>
          <w:lang w:eastAsia="zh-CN"/>
        </w:rPr>
        <w:t>20220322</w:t>
      </w:r>
    </w:p>
    <w:p w14:paraId="04FEBDA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15</w:t>
      </w:r>
      <w:r w:rsidRPr="00645936">
        <w:rPr>
          <w:rFonts w:ascii="Times New Roman" w:eastAsia="思源黑体 CN Light" w:hAnsi="Times New Roman" w:cs="Times New Roman"/>
          <w:lang w:eastAsia="zh-CN"/>
        </w:rPr>
        <w:t>个健康人构建正常网络模型（不用均值，</w:t>
      </w:r>
      <w:r w:rsidRPr="00645936">
        <w:rPr>
          <w:rFonts w:ascii="Times New Roman" w:eastAsia="思源黑体 CN Light" w:hAnsi="Times New Roman" w:cs="Times New Roman"/>
          <w:lang w:eastAsia="zh-CN"/>
        </w:rPr>
        <w:t>15</w:t>
      </w:r>
      <w:r w:rsidRPr="00645936">
        <w:rPr>
          <w:rFonts w:ascii="Times New Roman" w:eastAsia="思源黑体 CN Light" w:hAnsi="Times New Roman" w:cs="Times New Roman"/>
          <w:lang w:eastAsia="zh-CN"/>
        </w:rPr>
        <w:t>个正常网络）</w:t>
      </w:r>
    </w:p>
    <w:p w14:paraId="3BBE64F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打分机制，评判样本得病的可能性，分数未必是一维，可能是多维的</w:t>
      </w:r>
    </w:p>
    <w:p w14:paraId="1233510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先用</w:t>
      </w:r>
      <w:r w:rsidRPr="00645936">
        <w:rPr>
          <w:rFonts w:ascii="Times New Roman" w:eastAsia="思源黑体 CN Light" w:hAnsi="Times New Roman" w:cs="Times New Roman"/>
          <w:lang w:eastAsia="zh-CN"/>
        </w:rPr>
        <w:t>45</w:t>
      </w:r>
      <w:r w:rsidRPr="00645936">
        <w:rPr>
          <w:rFonts w:ascii="Times New Roman" w:eastAsia="思源黑体 CN Light" w:hAnsi="Times New Roman" w:cs="Times New Roman"/>
          <w:lang w:eastAsia="zh-CN"/>
        </w:rPr>
        <w:t>个数据，再用</w:t>
      </w:r>
      <w:r w:rsidRPr="00645936">
        <w:rPr>
          <w:rFonts w:ascii="Times New Roman" w:eastAsia="思源黑体 CN Light" w:hAnsi="Times New Roman" w:cs="Times New Roman"/>
          <w:lang w:eastAsia="zh-CN"/>
        </w:rPr>
        <w:t>178</w:t>
      </w:r>
      <w:r w:rsidRPr="00645936">
        <w:rPr>
          <w:rFonts w:ascii="Times New Roman" w:eastAsia="思源黑体 CN Light" w:hAnsi="Times New Roman" w:cs="Times New Roman"/>
          <w:lang w:eastAsia="zh-CN"/>
        </w:rPr>
        <w:t>个病人</w:t>
      </w:r>
    </w:p>
    <w:p w14:paraId="55B7A34D" w14:textId="77777777" w:rsidR="00AE7DF7" w:rsidRPr="00645936" w:rsidRDefault="00AE7DF7">
      <w:pPr>
        <w:rPr>
          <w:rFonts w:ascii="Times New Roman" w:eastAsia="思源黑体 CN Light" w:hAnsi="Times New Roman" w:cs="Times New Roman"/>
          <w:lang w:eastAsia="zh-CN"/>
        </w:rPr>
      </w:pPr>
    </w:p>
    <w:p w14:paraId="0100983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选择正常人网络中共同比较稳定，病人中差异大的边</w:t>
      </w:r>
    </w:p>
    <w:p w14:paraId="0EDB53C4" w14:textId="77777777" w:rsidR="00AE7DF7" w:rsidRPr="00645936" w:rsidRDefault="00AE7DF7">
      <w:pPr>
        <w:rPr>
          <w:rFonts w:ascii="Times New Roman" w:eastAsia="思源黑体 CN Light" w:hAnsi="Times New Roman" w:cs="Times New Roman"/>
          <w:lang w:eastAsia="zh-CN"/>
        </w:rPr>
      </w:pPr>
    </w:p>
    <w:p w14:paraId="0F293005"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学习脂质概念、数据意义</w:t>
      </w:r>
    </w:p>
    <w:p w14:paraId="3A23D61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动手重现工作，记录工作</w:t>
      </w:r>
    </w:p>
    <w:p w14:paraId="0BD82CBF" w14:textId="77777777" w:rsidR="00AE7DF7" w:rsidRPr="00645936" w:rsidRDefault="00AE7DF7">
      <w:pPr>
        <w:rPr>
          <w:rFonts w:ascii="Times New Roman" w:eastAsia="思源黑体 CN Light" w:hAnsi="Times New Roman" w:cs="Times New Roman"/>
          <w:lang w:eastAsia="zh-CN"/>
        </w:rPr>
      </w:pPr>
    </w:p>
    <w:p w14:paraId="7F39600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57258857"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20220412</w:t>
      </w:r>
      <w:r w:rsidRPr="00645936">
        <w:rPr>
          <w:rFonts w:ascii="Times New Roman" w:eastAsia="思源黑体 CN Light" w:hAnsi="Times New Roman" w:cs="Times New Roman"/>
          <w:lang w:eastAsia="zh-CN"/>
        </w:rPr>
        <w:t>会议记录</w:t>
      </w:r>
    </w:p>
    <w:p w14:paraId="55EC5A6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MajorityIDs</w:t>
      </w:r>
      <w:r w:rsidRPr="00645936">
        <w:rPr>
          <w:rFonts w:ascii="Times New Roman" w:eastAsia="思源黑体 CN Light" w:hAnsi="Times New Roman" w:cs="Times New Roman"/>
          <w:lang w:eastAsia="zh-CN"/>
        </w:rPr>
        <w:t>选第一个为名字</w:t>
      </w:r>
    </w:p>
    <w:p w14:paraId="67560C3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178</w:t>
      </w:r>
      <w:r w:rsidRPr="00645936">
        <w:rPr>
          <w:rFonts w:ascii="Times New Roman" w:eastAsia="思源黑体 CN Light" w:hAnsi="Times New Roman" w:cs="Times New Roman"/>
          <w:lang w:eastAsia="zh-CN"/>
        </w:rPr>
        <w:t>病人分数，有多严重</w:t>
      </w:r>
    </w:p>
    <w:p w14:paraId="6B1FAD83" w14:textId="77777777" w:rsidR="00AE7DF7" w:rsidRPr="00645936" w:rsidRDefault="00AE7DF7">
      <w:pPr>
        <w:rPr>
          <w:rFonts w:ascii="Times New Roman" w:eastAsia="思源黑体 CN Light" w:hAnsi="Times New Roman" w:cs="Times New Roman"/>
          <w:lang w:eastAsia="zh-CN"/>
        </w:rPr>
      </w:pPr>
    </w:p>
    <w:p w14:paraId="39506D6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数据相互校验</w:t>
      </w:r>
    </w:p>
    <w:p w14:paraId="5D81069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重现工作</w:t>
      </w:r>
    </w:p>
    <w:p w14:paraId="39E5CAD5" w14:textId="77777777" w:rsidR="00AE7DF7" w:rsidRPr="00645936" w:rsidRDefault="00AE7DF7">
      <w:pPr>
        <w:rPr>
          <w:rFonts w:ascii="Times New Roman" w:eastAsia="思源黑体 CN Light" w:hAnsi="Times New Roman" w:cs="Times New Roman"/>
          <w:lang w:eastAsia="zh-CN"/>
        </w:rPr>
      </w:pPr>
    </w:p>
    <w:p w14:paraId="3FA32545"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70D9A460"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20220426</w:t>
      </w:r>
      <w:r w:rsidRPr="00645936">
        <w:rPr>
          <w:rFonts w:ascii="Times New Roman" w:eastAsia="思源黑体 CN Light" w:hAnsi="Times New Roman" w:cs="Times New Roman"/>
          <w:lang w:eastAsia="zh-CN"/>
        </w:rPr>
        <w:t>会议记录</w:t>
      </w:r>
    </w:p>
    <w:p w14:paraId="6883EEA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缺失值：最小值的一半</w:t>
      </w:r>
    </w:p>
    <w:p w14:paraId="28689A8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结果好的，不好的都汇报出来，表明选择的理由</w:t>
      </w:r>
    </w:p>
    <w:p w14:paraId="4FFBDBB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距离选择</w:t>
      </w:r>
    </w:p>
    <w:p w14:paraId="0C28022D" w14:textId="77777777" w:rsidR="00AE7DF7" w:rsidRPr="00645936" w:rsidRDefault="00AE7DF7">
      <w:pPr>
        <w:rPr>
          <w:rFonts w:ascii="Times New Roman" w:eastAsia="思源黑体 CN Light" w:hAnsi="Times New Roman" w:cs="Times New Roman"/>
          <w:lang w:eastAsia="zh-CN"/>
        </w:rPr>
      </w:pPr>
    </w:p>
    <w:p w14:paraId="75E828E6" w14:textId="77777777" w:rsidR="00AE7DF7" w:rsidRPr="00645936" w:rsidRDefault="00AE7DF7">
      <w:pPr>
        <w:rPr>
          <w:rFonts w:ascii="Times New Roman" w:eastAsia="思源黑体 CN Light" w:hAnsi="Times New Roman" w:cs="Times New Roman"/>
          <w:lang w:eastAsia="zh-CN"/>
        </w:rPr>
      </w:pPr>
    </w:p>
    <w:p w14:paraId="6675F45E" w14:textId="77777777" w:rsidR="00AE7DF7" w:rsidRPr="00645936" w:rsidRDefault="00AE7DF7">
      <w:pPr>
        <w:rPr>
          <w:rFonts w:ascii="Times New Roman" w:eastAsia="思源黑体 CN Light" w:hAnsi="Times New Roman" w:cs="Times New Roman"/>
          <w:lang w:eastAsia="zh-CN"/>
        </w:rPr>
      </w:pPr>
    </w:p>
    <w:p w14:paraId="562C9AE1" w14:textId="77777777" w:rsidR="00AE7DF7" w:rsidRPr="00645936" w:rsidRDefault="00AE7DF7">
      <w:pPr>
        <w:rPr>
          <w:rFonts w:ascii="Times New Roman" w:eastAsia="思源黑体 CN Light" w:hAnsi="Times New Roman" w:cs="Times New Roman"/>
          <w:lang w:eastAsia="zh-CN"/>
        </w:rPr>
      </w:pPr>
    </w:p>
    <w:p w14:paraId="083E96B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64279575"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20220502</w:t>
      </w:r>
      <w:r w:rsidRPr="00645936">
        <w:rPr>
          <w:rFonts w:ascii="Times New Roman" w:eastAsia="思源黑体 CN Light" w:hAnsi="Times New Roman" w:cs="Times New Roman"/>
          <w:lang w:eastAsia="zh-CN"/>
        </w:rPr>
        <w:t>记录</w:t>
      </w:r>
    </w:p>
    <w:p w14:paraId="5D9D9A3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原始数据</w:t>
      </w:r>
    </w:p>
    <w:p w14:paraId="0231513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偏差原因</w:t>
      </w:r>
    </w:p>
    <w:p w14:paraId="3904CD9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其他角度</w:t>
      </w:r>
      <w:r w:rsidRPr="00645936">
        <w:rPr>
          <w:rFonts w:ascii="Times New Roman" w:eastAsia="思源黑体 CN Light" w:hAnsi="Times New Roman" w:cs="Times New Roman"/>
          <w:lang w:eastAsia="zh-CN"/>
        </w:rPr>
        <w:t>：强连通子图等</w:t>
      </w:r>
    </w:p>
    <w:p w14:paraId="08511A2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要解决的问题：</w:t>
      </w:r>
    </w:p>
    <w:p w14:paraId="2A65A017" w14:textId="77777777" w:rsidR="00AE7DF7" w:rsidRPr="00645936" w:rsidRDefault="00AE7DF7">
      <w:pPr>
        <w:rPr>
          <w:rFonts w:ascii="Times New Roman" w:eastAsia="思源黑体 CN Light" w:hAnsi="Times New Roman" w:cs="Times New Roman"/>
          <w:lang w:eastAsia="zh-CN"/>
        </w:rPr>
      </w:pPr>
    </w:p>
    <w:p w14:paraId="17BB5C3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09CE4763"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20220524</w:t>
      </w:r>
      <w:r w:rsidRPr="00645936">
        <w:rPr>
          <w:rFonts w:ascii="Times New Roman" w:eastAsia="思源黑体 CN Light" w:hAnsi="Times New Roman" w:cs="Times New Roman"/>
          <w:lang w:eastAsia="zh-CN"/>
        </w:rPr>
        <w:t>会议</w:t>
      </w:r>
    </w:p>
    <w:p w14:paraId="49954F6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蛋白质脂质分开</w:t>
      </w:r>
    </w:p>
    <w:p w14:paraId="0014AD6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先检验相关性减少维度，</w:t>
      </w:r>
      <w:r w:rsidRPr="00645936">
        <w:rPr>
          <w:rFonts w:ascii="Times New Roman" w:eastAsia="思源黑体 CN Light" w:hAnsi="Times New Roman" w:cs="Times New Roman"/>
          <w:lang w:eastAsia="zh-CN"/>
        </w:rPr>
        <w:t>foldchange</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p</w:t>
      </w:r>
      <w:r w:rsidRPr="00645936">
        <w:rPr>
          <w:rFonts w:ascii="Times New Roman" w:eastAsia="思源黑体 CN Light" w:hAnsi="Times New Roman" w:cs="Times New Roman"/>
          <w:lang w:eastAsia="zh-CN"/>
        </w:rPr>
        <w:t>值等</w:t>
      </w:r>
    </w:p>
    <w:p w14:paraId="344C8FE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质谱仪设计报告</w:t>
      </w:r>
      <w:r w:rsidRPr="00645936">
        <w:rPr>
          <w:rFonts w:ascii="Times New Roman" w:eastAsia="思源黑体 CN Light" w:hAnsi="Times New Roman" w:cs="Times New Roman"/>
          <w:lang w:eastAsia="zh-CN"/>
        </w:rPr>
        <w:t>6.20</w:t>
      </w:r>
      <w:r w:rsidRPr="00645936">
        <w:rPr>
          <w:rFonts w:ascii="Times New Roman" w:eastAsia="思源黑体 CN Light" w:hAnsi="Times New Roman" w:cs="Times New Roman"/>
          <w:lang w:eastAsia="zh-CN"/>
        </w:rPr>
        <w:t>左右</w:t>
      </w:r>
    </w:p>
    <w:p w14:paraId="783A2C3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老板整理手册</w:t>
      </w:r>
    </w:p>
    <w:p w14:paraId="6ABF65D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下周代哿讲工作</w:t>
      </w:r>
    </w:p>
    <w:p w14:paraId="4BB3C38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上海确定要哪些方面的功能</w:t>
      </w:r>
    </w:p>
    <w:p w14:paraId="4A5FD4C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控制仪器的交互，读数据</w:t>
      </w:r>
    </w:p>
    <w:p w14:paraId="5972908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硬件精度和稳定性</w:t>
      </w:r>
    </w:p>
    <w:p w14:paraId="1B1ED09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控制三感？三杆？液相稍微晚一点？</w:t>
      </w:r>
    </w:p>
    <w:p w14:paraId="083563B7" w14:textId="77777777" w:rsidR="00AE7DF7" w:rsidRPr="00645936" w:rsidRDefault="00AE7DF7">
      <w:pPr>
        <w:rPr>
          <w:rFonts w:ascii="Times New Roman" w:eastAsia="思源黑体 CN Light" w:hAnsi="Times New Roman" w:cs="Times New Roman"/>
          <w:lang w:eastAsia="zh-CN"/>
        </w:rPr>
      </w:pPr>
    </w:p>
    <w:p w14:paraId="033F06B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哪种组合相关性最好？</w:t>
      </w:r>
    </w:p>
    <w:p w14:paraId="23F0C2BE" w14:textId="77777777" w:rsidR="00AE7DF7" w:rsidRPr="00645936" w:rsidRDefault="00AE7DF7">
      <w:pPr>
        <w:rPr>
          <w:rFonts w:ascii="Times New Roman" w:eastAsia="思源黑体 CN Light" w:hAnsi="Times New Roman" w:cs="Times New Roman"/>
          <w:lang w:eastAsia="zh-CN"/>
        </w:rPr>
      </w:pPr>
    </w:p>
    <w:p w14:paraId="666BB1F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4C973163"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20220610</w:t>
      </w:r>
      <w:r w:rsidRPr="00645936">
        <w:rPr>
          <w:rFonts w:ascii="Times New Roman" w:eastAsia="思源黑体 CN Light" w:hAnsi="Times New Roman" w:cs="Times New Roman"/>
          <w:lang w:eastAsia="zh-CN"/>
        </w:rPr>
        <w:t>会议</w:t>
      </w:r>
    </w:p>
    <w:p w14:paraId="5F4E88F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网络结构</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》分类</w:t>
      </w:r>
    </w:p>
    <w:p w14:paraId="62E8678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178</w:t>
      </w:r>
      <w:r w:rsidRPr="00645936">
        <w:rPr>
          <w:rFonts w:ascii="Times New Roman" w:eastAsia="思源黑体 CN Light" w:hAnsi="Times New Roman" w:cs="Times New Roman"/>
          <w:lang w:eastAsia="zh-CN"/>
        </w:rPr>
        <w:t>病人格式不太一致</w:t>
      </w:r>
    </w:p>
    <w:p w14:paraId="08D9A2E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特征选择</w:t>
      </w:r>
    </w:p>
    <w:p w14:paraId="204B5C7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丰度</w:t>
      </w:r>
    </w:p>
    <w:p w14:paraId="06275EA9" w14:textId="77777777" w:rsidR="00AE7DF7" w:rsidRPr="00645936" w:rsidRDefault="00AE7DF7">
      <w:pPr>
        <w:rPr>
          <w:rFonts w:ascii="Times New Roman" w:eastAsia="思源黑体 CN Light" w:hAnsi="Times New Roman" w:cs="Times New Roman"/>
          <w:lang w:eastAsia="zh-CN"/>
        </w:rPr>
      </w:pPr>
    </w:p>
    <w:p w14:paraId="2F671E8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和刘师兄的工作结合尝试，看数据量多大</w:t>
      </w:r>
    </w:p>
    <w:p w14:paraId="220C3163" w14:textId="77777777" w:rsidR="00AE7DF7" w:rsidRPr="00645936" w:rsidRDefault="00AE7DF7">
      <w:pPr>
        <w:rPr>
          <w:rFonts w:ascii="Times New Roman" w:eastAsia="思源黑体 CN Light" w:hAnsi="Times New Roman" w:cs="Times New Roman"/>
          <w:lang w:eastAsia="zh-CN"/>
        </w:rPr>
      </w:pPr>
    </w:p>
    <w:p w14:paraId="48CF69D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建立一个</w:t>
      </w:r>
      <w:r w:rsidRPr="00645936">
        <w:rPr>
          <w:rFonts w:ascii="Times New Roman" w:eastAsia="思源黑体 CN Light" w:hAnsi="Times New Roman" w:cs="Times New Roman"/>
          <w:lang w:eastAsia="zh-CN"/>
        </w:rPr>
        <w:t>ACS</w:t>
      </w:r>
      <w:r w:rsidRPr="00645936">
        <w:rPr>
          <w:rFonts w:ascii="Times New Roman" w:eastAsia="思源黑体 CN Light" w:hAnsi="Times New Roman" w:cs="Times New Roman"/>
          <w:lang w:eastAsia="zh-CN"/>
        </w:rPr>
        <w:t>的分子网络级别的判断标准</w:t>
      </w:r>
    </w:p>
    <w:p w14:paraId="581C7D3A" w14:textId="77777777" w:rsidR="00AE7DF7" w:rsidRPr="00645936" w:rsidRDefault="00AE7DF7">
      <w:pPr>
        <w:rPr>
          <w:rFonts w:ascii="Times New Roman" w:eastAsia="思源黑体 CN Light" w:hAnsi="Times New Roman" w:cs="Times New Roman"/>
          <w:lang w:eastAsia="zh-CN"/>
        </w:rPr>
      </w:pPr>
    </w:p>
    <w:p w14:paraId="57FCFA47" w14:textId="77777777" w:rsidR="00AE7DF7" w:rsidRPr="00645936" w:rsidRDefault="00AE7DF7">
      <w:pPr>
        <w:rPr>
          <w:rFonts w:ascii="Times New Roman" w:eastAsia="思源黑体 CN Light" w:hAnsi="Times New Roman" w:cs="Times New Roman"/>
          <w:lang w:eastAsia="zh-CN"/>
        </w:rPr>
      </w:pPr>
    </w:p>
    <w:p w14:paraId="1F1A5853" w14:textId="77777777" w:rsidR="00AE7DF7" w:rsidRPr="00645936" w:rsidRDefault="00AE7DF7">
      <w:pPr>
        <w:rPr>
          <w:rFonts w:ascii="Times New Roman" w:eastAsia="思源黑体 CN Light" w:hAnsi="Times New Roman" w:cs="Times New Roman"/>
          <w:lang w:eastAsia="zh-CN"/>
        </w:rPr>
      </w:pPr>
    </w:p>
    <w:p w14:paraId="50BB3C85" w14:textId="77777777" w:rsidR="00AE7DF7" w:rsidRPr="00645936" w:rsidRDefault="00AE7DF7">
      <w:pPr>
        <w:rPr>
          <w:rFonts w:ascii="Times New Roman" w:eastAsia="思源黑体 CN Light" w:hAnsi="Times New Roman" w:cs="Times New Roman"/>
          <w:lang w:eastAsia="zh-CN"/>
        </w:rPr>
      </w:pPr>
    </w:p>
    <w:p w14:paraId="3A0DA86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3901B149"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20220621</w:t>
      </w:r>
      <w:r w:rsidRPr="00645936">
        <w:rPr>
          <w:rFonts w:ascii="Times New Roman" w:eastAsia="思源黑体 CN Light" w:hAnsi="Times New Roman" w:cs="Times New Roman"/>
          <w:lang w:eastAsia="zh-CN"/>
        </w:rPr>
        <w:t>会议</w:t>
      </w:r>
    </w:p>
    <w:p w14:paraId="10FB16C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1M</w:t>
      </w:r>
      <w:r w:rsidRPr="00645936">
        <w:rPr>
          <w:rFonts w:ascii="Times New Roman" w:eastAsia="思源黑体 CN Light" w:hAnsi="Times New Roman" w:cs="Times New Roman"/>
          <w:lang w:eastAsia="zh-CN"/>
        </w:rPr>
        <w:t>组的预测具体结果</w:t>
      </w:r>
    </w:p>
    <w:p w14:paraId="0BA4F722" w14:textId="77777777" w:rsidR="00AE7DF7" w:rsidRPr="00645936" w:rsidRDefault="00AE7DF7">
      <w:pPr>
        <w:rPr>
          <w:rFonts w:ascii="Times New Roman" w:eastAsia="思源黑体 CN Light" w:hAnsi="Times New Roman" w:cs="Times New Roman"/>
          <w:lang w:eastAsia="zh-CN"/>
        </w:rPr>
      </w:pPr>
    </w:p>
    <w:p w14:paraId="52A980F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4BC60EC6"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20220705</w:t>
      </w:r>
      <w:r w:rsidRPr="00645936">
        <w:rPr>
          <w:rFonts w:ascii="Times New Roman" w:eastAsia="思源黑体 CN Light" w:hAnsi="Times New Roman" w:cs="Times New Roman"/>
          <w:lang w:eastAsia="zh-CN"/>
        </w:rPr>
        <w:t>脂质脂蛋白进展演示</w:t>
      </w:r>
    </w:p>
    <w:p w14:paraId="0831A9D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各自的分子名称</w:t>
      </w:r>
    </w:p>
    <w:p w14:paraId="744E0DE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所有的公共相关系数（包含脂质</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脂质）</w:t>
      </w:r>
    </w:p>
    <w:p w14:paraId="71790EF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用上脂质</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脂质做分类</w:t>
      </w:r>
    </w:p>
    <w:p w14:paraId="4C4114A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Gensini</w:t>
      </w:r>
      <w:r w:rsidRPr="00645936">
        <w:rPr>
          <w:rFonts w:ascii="Times New Roman" w:eastAsia="思源黑体 CN Light" w:hAnsi="Times New Roman" w:cs="Times New Roman"/>
          <w:lang w:eastAsia="zh-CN"/>
        </w:rPr>
        <w:t>评分不同</w:t>
      </w:r>
    </w:p>
    <w:p w14:paraId="77C1C6D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吴老师，这个是会上提到的两个文件，两组样本各自的脂质、蛋白质分子和</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冠心病数据</w:t>
      </w:r>
      <w:r w:rsidRPr="00645936">
        <w:rPr>
          <w:rFonts w:ascii="Times New Roman" w:eastAsia="思源黑体 CN Light" w:hAnsi="Times New Roman" w:cs="Times New Roman"/>
          <w:lang w:eastAsia="zh-CN"/>
        </w:rPr>
        <w:t xml:space="preserve"> CRP</w:t>
      </w:r>
      <w:r w:rsidRPr="00645936">
        <w:rPr>
          <w:rFonts w:ascii="Times New Roman" w:eastAsia="思源黑体 CN Light" w:hAnsi="Times New Roman" w:cs="Times New Roman"/>
          <w:lang w:eastAsia="zh-CN"/>
        </w:rPr>
        <w:t>分组</w:t>
      </w:r>
      <w:r w:rsidRPr="00645936">
        <w:rPr>
          <w:rFonts w:ascii="Times New Roman" w:eastAsia="思源黑体 CN Light" w:hAnsi="Times New Roman" w:cs="Times New Roman"/>
          <w:lang w:eastAsia="zh-CN"/>
        </w:rPr>
        <w:t>”“183</w:t>
      </w:r>
      <w:r w:rsidRPr="00645936">
        <w:rPr>
          <w:rFonts w:ascii="Times New Roman" w:eastAsia="思源黑体 CN Light" w:hAnsi="Times New Roman" w:cs="Times New Roman"/>
          <w:lang w:eastAsia="zh-CN"/>
        </w:rPr>
        <w:t>人统计病人信息汇总</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两个文件中</w:t>
      </w:r>
      <w:r w:rsidRPr="00645936">
        <w:rPr>
          <w:rFonts w:ascii="Times New Roman" w:eastAsia="思源黑体 CN Light" w:hAnsi="Times New Roman" w:cs="Times New Roman"/>
          <w:lang w:eastAsia="zh-CN"/>
        </w:rPr>
        <w:t>Gensini</w:t>
      </w:r>
      <w:r w:rsidRPr="00645936">
        <w:rPr>
          <w:rFonts w:ascii="Times New Roman" w:eastAsia="思源黑体 CN Light" w:hAnsi="Times New Roman" w:cs="Times New Roman"/>
          <w:lang w:eastAsia="zh-CN"/>
        </w:rPr>
        <w:t>分数不一致的部分，麻烦老师再看下我这边有没有漏掉的相同分子，以及冲突的</w:t>
      </w:r>
      <w:r w:rsidRPr="00645936">
        <w:rPr>
          <w:rFonts w:ascii="Times New Roman" w:eastAsia="思源黑体 CN Light" w:hAnsi="Times New Roman" w:cs="Times New Roman"/>
          <w:lang w:eastAsia="zh-CN"/>
        </w:rPr>
        <w:t>Gensini</w:t>
      </w:r>
      <w:r w:rsidRPr="00645936">
        <w:rPr>
          <w:rFonts w:ascii="Times New Roman" w:eastAsia="思源黑体 CN Light" w:hAnsi="Times New Roman" w:cs="Times New Roman"/>
          <w:lang w:eastAsia="zh-CN"/>
        </w:rPr>
        <w:t>分数该选哪个</w:t>
      </w:r>
    </w:p>
    <w:p w14:paraId="5FF6428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0564259E"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20220715</w:t>
      </w:r>
      <w:r w:rsidRPr="00645936">
        <w:rPr>
          <w:rFonts w:ascii="Times New Roman" w:eastAsia="思源黑体 CN Light" w:hAnsi="Times New Roman" w:cs="Times New Roman"/>
          <w:lang w:eastAsia="zh-CN"/>
        </w:rPr>
        <w:t>组会会议记录</w:t>
      </w:r>
    </w:p>
    <w:p w14:paraId="6E03E4A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正常人和病人之间的距离</w:t>
      </w:r>
    </w:p>
    <w:p w14:paraId="2668CF9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XGBoost</w:t>
      </w:r>
      <w:r w:rsidRPr="00645936">
        <w:rPr>
          <w:rFonts w:ascii="Times New Roman" w:eastAsia="思源黑体 CN Light" w:hAnsi="Times New Roman" w:cs="Times New Roman"/>
        </w:rPr>
        <w:t>原理</w:t>
      </w:r>
    </w:p>
    <w:p w14:paraId="1DF0886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多用一些方法</w:t>
      </w:r>
    </w:p>
    <w:p w14:paraId="2FACD7B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Lasso</w:t>
      </w:r>
      <w:r w:rsidRPr="00645936">
        <w:rPr>
          <w:rFonts w:ascii="Times New Roman" w:eastAsia="思源黑体 CN Light" w:hAnsi="Times New Roman" w:cs="Times New Roman"/>
          <w:lang w:eastAsia="zh-CN"/>
        </w:rPr>
        <w:t>回归</w:t>
      </w:r>
    </w:p>
    <w:p w14:paraId="14DD5A1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Matlab</w:t>
      </w:r>
      <w:r w:rsidRPr="00645936">
        <w:rPr>
          <w:rFonts w:ascii="Times New Roman" w:eastAsia="思源黑体 CN Light" w:hAnsi="Times New Roman" w:cs="Times New Roman"/>
          <w:lang w:eastAsia="zh-CN"/>
        </w:rPr>
        <w:t>等，找映射关系</w:t>
      </w:r>
    </w:p>
    <w:p w14:paraId="0AD5AB1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评估结果：</w:t>
      </w:r>
      <w:r w:rsidRPr="00645936">
        <w:rPr>
          <w:rFonts w:ascii="Times New Roman" w:eastAsia="思源黑体 CN Light" w:hAnsi="Times New Roman" w:cs="Times New Roman"/>
          <w:lang w:eastAsia="zh-CN"/>
        </w:rPr>
        <w:t>R^2</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MSE</w:t>
      </w:r>
    </w:p>
    <w:p w14:paraId="4211C542" w14:textId="77777777" w:rsidR="00AE7DF7" w:rsidRPr="00645936" w:rsidRDefault="00AE7DF7">
      <w:pPr>
        <w:rPr>
          <w:rFonts w:ascii="Times New Roman" w:eastAsia="思源黑体 CN Light" w:hAnsi="Times New Roman" w:cs="Times New Roman"/>
          <w:lang w:eastAsia="zh-CN"/>
        </w:rPr>
      </w:pPr>
    </w:p>
    <w:p w14:paraId="3EC9536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独有的数据能不能用</w:t>
      </w:r>
    </w:p>
    <w:p w14:paraId="4C90D1B5"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公共的数据是稳定存在的吗</w:t>
      </w:r>
    </w:p>
    <w:p w14:paraId="6AC9F74D" w14:textId="77777777" w:rsidR="00AE7DF7" w:rsidRPr="00645936" w:rsidRDefault="00AE7DF7">
      <w:pPr>
        <w:rPr>
          <w:rFonts w:ascii="Times New Roman" w:eastAsia="思源黑体 CN Light" w:hAnsi="Times New Roman" w:cs="Times New Roman"/>
          <w:lang w:eastAsia="zh-CN"/>
        </w:rPr>
      </w:pPr>
    </w:p>
    <w:p w14:paraId="61212A0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问题的抽象：</w:t>
      </w:r>
    </w:p>
    <w:p w14:paraId="50570FE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样本点在多维位置空间映射到一维医学参数</w:t>
      </w:r>
    </w:p>
    <w:p w14:paraId="370A39A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数学描述</w:t>
      </w:r>
    </w:p>
    <w:p w14:paraId="1E52BDF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换个角度</w:t>
      </w:r>
    </w:p>
    <w:p w14:paraId="674EA80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先把点换成距离</w:t>
      </w:r>
    </w:p>
    <w:p w14:paraId="4F9246E7" w14:textId="77777777" w:rsidR="00AE7DF7" w:rsidRPr="00645936" w:rsidRDefault="00AE7DF7">
      <w:pPr>
        <w:rPr>
          <w:rFonts w:ascii="Times New Roman" w:eastAsia="思源黑体 CN Light" w:hAnsi="Times New Roman" w:cs="Times New Roman"/>
          <w:lang w:eastAsia="zh-CN"/>
        </w:rPr>
      </w:pPr>
    </w:p>
    <w:p w14:paraId="39B6E4A2" w14:textId="77777777" w:rsidR="00AE7DF7" w:rsidRPr="00645936" w:rsidRDefault="00AE7DF7">
      <w:pPr>
        <w:rPr>
          <w:rFonts w:ascii="Times New Roman" w:eastAsia="思源黑体 CN Light" w:hAnsi="Times New Roman" w:cs="Times New Roman"/>
          <w:lang w:eastAsia="zh-CN"/>
        </w:rPr>
      </w:pPr>
    </w:p>
    <w:p w14:paraId="386DF71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独有的特征先不用</w:t>
      </w:r>
    </w:p>
    <w:p w14:paraId="6DACF7D5"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100</w:t>
      </w:r>
      <w:r w:rsidRPr="00645936">
        <w:rPr>
          <w:rFonts w:ascii="Times New Roman" w:eastAsia="思源黑体 CN Light" w:hAnsi="Times New Roman" w:cs="Times New Roman"/>
          <w:b/>
          <w:lang w:eastAsia="zh-CN"/>
        </w:rPr>
        <w:t>以上的分数不太正常？问李老师</w:t>
      </w:r>
    </w:p>
    <w:p w14:paraId="1FAC955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个别去掉剩下的效果还可以</w:t>
      </w:r>
    </w:p>
    <w:p w14:paraId="3AEA519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特征数量最好</w:t>
      </w:r>
      <w:r w:rsidRPr="00645936">
        <w:rPr>
          <w:rFonts w:ascii="Times New Roman" w:eastAsia="思源黑体 CN Light" w:hAnsi="Times New Roman" w:cs="Times New Roman"/>
          <w:lang w:eastAsia="zh-CN"/>
        </w:rPr>
        <w:t>30</w:t>
      </w:r>
      <w:r w:rsidRPr="00645936">
        <w:rPr>
          <w:rFonts w:ascii="Times New Roman" w:eastAsia="思源黑体 CN Light" w:hAnsi="Times New Roman" w:cs="Times New Roman"/>
          <w:lang w:eastAsia="zh-CN"/>
        </w:rPr>
        <w:t>个以内</w:t>
      </w:r>
    </w:p>
    <w:p w14:paraId="4A4A15E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不一定是精确分数，可以是相对排序？大致一致的相对关系？正相关？</w:t>
      </w:r>
    </w:p>
    <w:p w14:paraId="17363FC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Gensini</w:t>
      </w:r>
      <w:r w:rsidRPr="00645936">
        <w:rPr>
          <w:rFonts w:ascii="Times New Roman" w:eastAsia="思源黑体 CN Light" w:hAnsi="Times New Roman" w:cs="Times New Roman"/>
        </w:rPr>
        <w:t>评分先</w:t>
      </w:r>
      <w:r w:rsidRPr="00645936">
        <w:rPr>
          <w:rFonts w:ascii="Times New Roman" w:eastAsia="思源黑体 CN Light" w:hAnsi="Times New Roman" w:cs="Times New Roman"/>
        </w:rPr>
        <w:t>normalize</w:t>
      </w:r>
      <w:r w:rsidRPr="00645936">
        <w:rPr>
          <w:rFonts w:ascii="Times New Roman" w:eastAsia="思源黑体 CN Light" w:hAnsi="Times New Roman" w:cs="Times New Roman"/>
        </w:rPr>
        <w:t>？</w:t>
      </w:r>
    </w:p>
    <w:p w14:paraId="173912A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把</w:t>
      </w:r>
      <w:r w:rsidRPr="00645936">
        <w:rPr>
          <w:rFonts w:ascii="Times New Roman" w:eastAsia="思源黑体 CN Light" w:hAnsi="Times New Roman" w:cs="Times New Roman"/>
        </w:rPr>
        <w:t>26</w:t>
      </w:r>
      <w:r w:rsidRPr="00645936">
        <w:rPr>
          <w:rFonts w:ascii="Times New Roman" w:eastAsia="思源黑体 CN Light" w:hAnsi="Times New Roman" w:cs="Times New Roman"/>
        </w:rPr>
        <w:t>个系数发一下</w:t>
      </w:r>
    </w:p>
    <w:p w14:paraId="038E53D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其他的评分：</w:t>
      </w:r>
    </w:p>
    <w:p w14:paraId="0632FC2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Gensini</w:t>
      </w:r>
      <w:r w:rsidRPr="00645936">
        <w:rPr>
          <w:rFonts w:ascii="Times New Roman" w:eastAsia="思源黑体 CN Light" w:hAnsi="Times New Roman" w:cs="Times New Roman"/>
        </w:rPr>
        <w:t>并不完全客观</w:t>
      </w:r>
    </w:p>
    <w:p w14:paraId="6D013677" w14:textId="77777777" w:rsidR="00AE7DF7" w:rsidRPr="00645936" w:rsidRDefault="00AE7DF7">
      <w:pPr>
        <w:rPr>
          <w:rFonts w:ascii="Times New Roman" w:eastAsia="思源黑体 CN Light" w:hAnsi="Times New Roman" w:cs="Times New Roman"/>
        </w:rPr>
      </w:pPr>
    </w:p>
    <w:p w14:paraId="6293778D" w14:textId="77777777" w:rsidR="00AE7DF7" w:rsidRPr="00645936" w:rsidRDefault="00AE7DF7">
      <w:pPr>
        <w:rPr>
          <w:rFonts w:ascii="Times New Roman" w:eastAsia="思源黑体 CN Light" w:hAnsi="Times New Roman" w:cs="Times New Roman"/>
        </w:rPr>
      </w:pPr>
    </w:p>
    <w:p w14:paraId="4E5E540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br w:type="page"/>
      </w:r>
    </w:p>
    <w:p w14:paraId="13CAA1C2" w14:textId="77777777" w:rsidR="00AE7DF7" w:rsidRPr="00645936" w:rsidRDefault="006D6AE9">
      <w:pPr>
        <w:pStyle w:val="1"/>
        <w:rPr>
          <w:rFonts w:ascii="Times New Roman" w:eastAsia="思源黑体 CN Light" w:hAnsi="Times New Roman" w:cs="Times New Roman"/>
        </w:rPr>
      </w:pPr>
      <w:r w:rsidRPr="00645936">
        <w:rPr>
          <w:rFonts w:ascii="Times New Roman" w:eastAsia="思源黑体 CN Light" w:hAnsi="Times New Roman" w:cs="Times New Roman"/>
        </w:rPr>
        <w:lastRenderedPageBreak/>
        <w:t>正常人和病人之间的距离</w:t>
      </w:r>
    </w:p>
    <w:p w14:paraId="5FAC43B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正常人和病人之间的距离</w:t>
      </w:r>
    </w:p>
    <w:p w14:paraId="6EAE1B0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XGBoost</w:t>
      </w:r>
      <w:r w:rsidRPr="00645936">
        <w:rPr>
          <w:rFonts w:ascii="Times New Roman" w:eastAsia="思源黑体 CN Light" w:hAnsi="Times New Roman" w:cs="Times New Roman"/>
        </w:rPr>
        <w:t>原理</w:t>
      </w:r>
    </w:p>
    <w:p w14:paraId="284F655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多用一些方法</w:t>
      </w:r>
    </w:p>
    <w:p w14:paraId="08F04C7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Lasso</w:t>
      </w:r>
      <w:r w:rsidRPr="00645936">
        <w:rPr>
          <w:rFonts w:ascii="Times New Roman" w:eastAsia="思源黑体 CN Light" w:hAnsi="Times New Roman" w:cs="Times New Roman"/>
        </w:rPr>
        <w:t>回归</w:t>
      </w:r>
    </w:p>
    <w:p w14:paraId="05B26D7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Matlab</w:t>
      </w:r>
      <w:r w:rsidRPr="00645936">
        <w:rPr>
          <w:rFonts w:ascii="Times New Roman" w:eastAsia="思源黑体 CN Light" w:hAnsi="Times New Roman" w:cs="Times New Roman"/>
        </w:rPr>
        <w:t>等，找映射关系</w:t>
      </w:r>
    </w:p>
    <w:p w14:paraId="291E27D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评估结果：</w:t>
      </w:r>
      <w:r w:rsidRPr="00645936">
        <w:rPr>
          <w:rFonts w:ascii="Times New Roman" w:eastAsia="思源黑体 CN Light" w:hAnsi="Times New Roman" w:cs="Times New Roman"/>
          <w:lang w:eastAsia="zh-CN"/>
        </w:rPr>
        <w:t>R^2</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MSE</w:t>
      </w:r>
    </w:p>
    <w:p w14:paraId="04EBA3D3" w14:textId="77777777" w:rsidR="00AE7DF7" w:rsidRPr="00645936" w:rsidRDefault="00AE7DF7">
      <w:pPr>
        <w:rPr>
          <w:rFonts w:ascii="Times New Roman" w:eastAsia="思源黑体 CN Light" w:hAnsi="Times New Roman" w:cs="Times New Roman"/>
          <w:lang w:eastAsia="zh-CN"/>
        </w:rPr>
      </w:pPr>
    </w:p>
    <w:p w14:paraId="5EF89005"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独有的数据能不能用</w:t>
      </w:r>
    </w:p>
    <w:p w14:paraId="00B9FCC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公共的数据是稳定存在的吗</w:t>
      </w:r>
    </w:p>
    <w:p w14:paraId="7A22A2B9" w14:textId="77777777" w:rsidR="00AE7DF7" w:rsidRPr="00645936" w:rsidRDefault="00AE7DF7">
      <w:pPr>
        <w:rPr>
          <w:rFonts w:ascii="Times New Roman" w:eastAsia="思源黑体 CN Light" w:hAnsi="Times New Roman" w:cs="Times New Roman"/>
          <w:lang w:eastAsia="zh-CN"/>
        </w:rPr>
      </w:pPr>
    </w:p>
    <w:p w14:paraId="1DC983E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问题的抽象：</w:t>
      </w:r>
    </w:p>
    <w:p w14:paraId="56D5FB2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样本点在多维位置空间映射到一维医学参数</w:t>
      </w:r>
    </w:p>
    <w:p w14:paraId="6A0FDC0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数学描述</w:t>
      </w:r>
    </w:p>
    <w:p w14:paraId="7D78FDD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换个角度</w:t>
      </w:r>
    </w:p>
    <w:p w14:paraId="25AF004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先把点换成距离</w:t>
      </w:r>
    </w:p>
    <w:p w14:paraId="45A9FE8E" w14:textId="77777777" w:rsidR="00AE7DF7" w:rsidRPr="00645936" w:rsidRDefault="00AE7DF7">
      <w:pPr>
        <w:rPr>
          <w:rFonts w:ascii="Times New Roman" w:eastAsia="思源黑体 CN Light" w:hAnsi="Times New Roman" w:cs="Times New Roman"/>
          <w:lang w:eastAsia="zh-CN"/>
        </w:rPr>
      </w:pPr>
    </w:p>
    <w:p w14:paraId="25975CD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3AD24481"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20220729</w:t>
      </w:r>
      <w:r w:rsidRPr="00645936">
        <w:rPr>
          <w:rFonts w:ascii="Times New Roman" w:eastAsia="思源黑体 CN Light" w:hAnsi="Times New Roman" w:cs="Times New Roman"/>
          <w:lang w:eastAsia="zh-CN"/>
        </w:rPr>
        <w:t>组会演示</w:t>
      </w:r>
    </w:p>
    <w:p w14:paraId="2F9AE7E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 xml:space="preserve">16S </w:t>
      </w:r>
      <w:r w:rsidRPr="00645936">
        <w:rPr>
          <w:rFonts w:ascii="Times New Roman" w:eastAsia="思源黑体 CN Light" w:hAnsi="Times New Roman" w:cs="Times New Roman"/>
          <w:lang w:eastAsia="zh-CN"/>
        </w:rPr>
        <w:t>rRNA</w:t>
      </w:r>
      <w:r w:rsidRPr="00645936">
        <w:rPr>
          <w:rFonts w:ascii="Times New Roman" w:eastAsia="思源黑体 CN Light" w:hAnsi="Times New Roman" w:cs="Times New Roman"/>
          <w:lang w:eastAsia="zh-CN"/>
        </w:rPr>
        <w:t>基因测序已经成为当前研究微生物群落组成及其分布的重要手段。</w:t>
      </w:r>
    </w:p>
    <w:p w14:paraId="64BE3C23" w14:textId="77777777" w:rsidR="00AE7DF7" w:rsidRPr="00645936" w:rsidRDefault="00AE7DF7">
      <w:pPr>
        <w:rPr>
          <w:rFonts w:ascii="Times New Roman" w:eastAsia="思源黑体 CN Light" w:hAnsi="Times New Roman" w:cs="Times New Roman"/>
          <w:lang w:eastAsia="zh-CN"/>
        </w:rPr>
      </w:pPr>
    </w:p>
    <w:p w14:paraId="7115FAA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ASV</w:t>
      </w:r>
      <w:r w:rsidRPr="00645936">
        <w:rPr>
          <w:rFonts w:ascii="Times New Roman" w:eastAsia="思源黑体 CN Light" w:hAnsi="Times New Roman" w:cs="Times New Roman"/>
        </w:rPr>
        <w:t>（</w:t>
      </w:r>
      <w:r w:rsidRPr="00645936">
        <w:rPr>
          <w:rFonts w:ascii="Times New Roman" w:eastAsia="思源黑体 CN Light" w:hAnsi="Times New Roman" w:cs="Times New Roman"/>
        </w:rPr>
        <w:t>Amplicon Sequence Variants</w:t>
      </w:r>
      <w:r w:rsidRPr="00645936">
        <w:rPr>
          <w:rFonts w:ascii="Times New Roman" w:eastAsia="思源黑体 CN Light" w:hAnsi="Times New Roman" w:cs="Times New Roman"/>
        </w:rPr>
        <w:t>）指的是</w:t>
      </w:r>
      <w:r w:rsidRPr="00645936">
        <w:rPr>
          <w:rFonts w:ascii="Times New Roman" w:eastAsia="思源黑体 CN Light" w:hAnsi="Times New Roman" w:cs="Times New Roman"/>
        </w:rPr>
        <w:t>“</w:t>
      </w:r>
      <w:r w:rsidRPr="00645936">
        <w:rPr>
          <w:rFonts w:ascii="Times New Roman" w:eastAsia="思源黑体 CN Light" w:hAnsi="Times New Roman" w:cs="Times New Roman"/>
        </w:rPr>
        <w:t>扩增子序列变体</w:t>
      </w:r>
      <w:r w:rsidRPr="00645936">
        <w:rPr>
          <w:rFonts w:ascii="Times New Roman" w:eastAsia="思源黑体 CN Light" w:hAnsi="Times New Roman" w:cs="Times New Roman"/>
        </w:rPr>
        <w:t>”</w:t>
      </w:r>
    </w:p>
    <w:p w14:paraId="733DE71B" w14:textId="77777777" w:rsidR="00AE7DF7" w:rsidRPr="00645936" w:rsidRDefault="00AE7DF7">
      <w:pPr>
        <w:rPr>
          <w:rFonts w:ascii="Times New Roman" w:eastAsia="思源黑体 CN Light" w:hAnsi="Times New Roman" w:cs="Times New Roman"/>
        </w:rPr>
      </w:pPr>
    </w:p>
    <w:p w14:paraId="28D7DC3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sz w:val="18"/>
        </w:rPr>
        <w:t>Sparcc</w:t>
      </w:r>
      <w:r w:rsidRPr="00645936">
        <w:rPr>
          <w:rFonts w:ascii="Times New Roman" w:eastAsia="思源黑体 CN Light" w:hAnsi="Times New Roman" w:cs="Times New Roman"/>
          <w:sz w:val="18"/>
        </w:rPr>
        <w:t>是基于</w:t>
      </w:r>
      <w:r w:rsidRPr="00645936">
        <w:rPr>
          <w:rFonts w:ascii="Times New Roman" w:eastAsia="思源黑体 CN Light" w:hAnsi="Times New Roman" w:cs="Times New Roman"/>
          <w:sz w:val="18"/>
        </w:rPr>
        <w:t>16s</w:t>
      </w:r>
      <w:r w:rsidRPr="00645936">
        <w:rPr>
          <w:rFonts w:ascii="Times New Roman" w:eastAsia="思源黑体 CN Light" w:hAnsi="Times New Roman" w:cs="Times New Roman"/>
          <w:sz w:val="18"/>
        </w:rPr>
        <w:t>或</w:t>
      </w:r>
      <w:r w:rsidRPr="00645936">
        <w:rPr>
          <w:rFonts w:ascii="Times New Roman" w:eastAsia="思源黑体 CN Light" w:hAnsi="Times New Roman" w:cs="Times New Roman"/>
          <w:sz w:val="18"/>
        </w:rPr>
        <w:t>metagenomics</w:t>
      </w:r>
      <w:r w:rsidRPr="00645936">
        <w:rPr>
          <w:rFonts w:ascii="Times New Roman" w:eastAsia="思源黑体 CN Light" w:hAnsi="Times New Roman" w:cs="Times New Roman"/>
          <w:sz w:val="18"/>
        </w:rPr>
        <w:t>数据等计算组成数据之间关联关系的算法。</w:t>
      </w:r>
    </w:p>
    <w:p w14:paraId="7C26EE22" w14:textId="77777777" w:rsidR="00AE7DF7" w:rsidRPr="00645936" w:rsidRDefault="00AE7DF7">
      <w:pPr>
        <w:rPr>
          <w:rFonts w:ascii="Times New Roman" w:eastAsia="思源黑体 CN Light" w:hAnsi="Times New Roman" w:cs="Times New Roman"/>
        </w:rPr>
      </w:pPr>
    </w:p>
    <w:p w14:paraId="7C8A803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三五个最好</w:t>
      </w:r>
    </w:p>
    <w:p w14:paraId="6866A7F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用两三个组合</w:t>
      </w:r>
    </w:p>
    <w:p w14:paraId="45464F5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选特征，做映射，所有的已经做的工作和效果梳理一下，找新思路</w:t>
      </w:r>
    </w:p>
    <w:p w14:paraId="355DFD8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多个特征的组合做交集？与</w:t>
      </w:r>
      <w:r w:rsidRPr="00645936">
        <w:rPr>
          <w:rFonts w:ascii="Times New Roman" w:eastAsia="思源黑体 CN Light" w:hAnsi="Times New Roman" w:cs="Times New Roman"/>
          <w:lang w:eastAsia="zh-CN"/>
        </w:rPr>
        <w:t>26</w:t>
      </w:r>
      <w:r w:rsidRPr="00645936">
        <w:rPr>
          <w:rFonts w:ascii="Times New Roman" w:eastAsia="思源黑体 CN Light" w:hAnsi="Times New Roman" w:cs="Times New Roman"/>
          <w:lang w:eastAsia="zh-CN"/>
        </w:rPr>
        <w:t>做交集？效果稳定？</w:t>
      </w:r>
    </w:p>
    <w:p w14:paraId="71D38D0A" w14:textId="77777777" w:rsidR="00AE7DF7" w:rsidRPr="00645936" w:rsidRDefault="00AE7DF7">
      <w:pPr>
        <w:rPr>
          <w:rFonts w:ascii="Times New Roman" w:eastAsia="思源黑体 CN Light" w:hAnsi="Times New Roman" w:cs="Times New Roman"/>
          <w:lang w:eastAsia="zh-CN"/>
        </w:rPr>
      </w:pPr>
    </w:p>
    <w:p w14:paraId="5BD69B89" w14:textId="77777777" w:rsidR="00AE7DF7" w:rsidRPr="00645936" w:rsidRDefault="00AE7DF7">
      <w:pPr>
        <w:rPr>
          <w:rFonts w:ascii="Times New Roman" w:eastAsia="思源黑体 CN Light" w:hAnsi="Times New Roman" w:cs="Times New Roman"/>
          <w:lang w:eastAsia="zh-CN"/>
        </w:rPr>
      </w:pPr>
    </w:p>
    <w:p w14:paraId="5319CDF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稳健性</w:t>
      </w:r>
    </w:p>
    <w:p w14:paraId="1FFFEFA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度数</w:t>
      </w:r>
    </w:p>
    <w:p w14:paraId="3899888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病人预后</w:t>
      </w:r>
    </w:p>
    <w:p w14:paraId="75165E2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三个评分都试一试</w:t>
      </w:r>
    </w:p>
    <w:p w14:paraId="76260AB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用多组随机划分</w:t>
      </w:r>
    </w:p>
    <w:p w14:paraId="2C7578D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临床信息也用上</w:t>
      </w:r>
    </w:p>
    <w:p w14:paraId="31A923F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评分一：反复确认的，应该会更准确</w:t>
      </w:r>
    </w:p>
    <w:p w14:paraId="40D5E1D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27</w:t>
      </w:r>
      <w:r w:rsidRPr="00645936">
        <w:rPr>
          <w:rFonts w:ascii="Times New Roman" w:eastAsia="思源黑体 CN Light" w:hAnsi="Times New Roman" w:cs="Times New Roman"/>
          <w:lang w:eastAsia="zh-CN"/>
        </w:rPr>
        <w:t>个正常</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有</w:t>
      </w:r>
      <w:r w:rsidRPr="00645936">
        <w:rPr>
          <w:rFonts w:ascii="Times New Roman" w:eastAsia="思源黑体 CN Light" w:hAnsi="Times New Roman" w:cs="Times New Roman"/>
          <w:lang w:eastAsia="zh-CN"/>
        </w:rPr>
        <w:t>对照组，新的临床信息</w:t>
      </w:r>
    </w:p>
    <w:p w14:paraId="6845116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重要的临床信息，四个浓度</w:t>
      </w:r>
    </w:p>
    <w:p w14:paraId="3CB872C8" w14:textId="77777777" w:rsidR="00AE7DF7" w:rsidRPr="00645936" w:rsidRDefault="00AE7DF7">
      <w:pPr>
        <w:rPr>
          <w:rFonts w:ascii="Times New Roman" w:eastAsia="思源黑体 CN Light" w:hAnsi="Times New Roman" w:cs="Times New Roman"/>
          <w:lang w:eastAsia="zh-CN"/>
        </w:rPr>
      </w:pPr>
    </w:p>
    <w:p w14:paraId="0B183382" w14:textId="77777777" w:rsidR="00AE7DF7" w:rsidRPr="00645936" w:rsidRDefault="00AE7DF7">
      <w:pPr>
        <w:rPr>
          <w:rFonts w:ascii="Times New Roman" w:eastAsia="思源黑体 CN Light" w:hAnsi="Times New Roman" w:cs="Times New Roman"/>
          <w:lang w:eastAsia="zh-CN"/>
        </w:rPr>
      </w:pPr>
    </w:p>
    <w:p w14:paraId="3A7CB55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两周后</w:t>
      </w:r>
    </w:p>
    <w:p w14:paraId="5D452CB5" w14:textId="77777777" w:rsidR="00AE7DF7" w:rsidRPr="00645936" w:rsidRDefault="00AE7DF7">
      <w:pPr>
        <w:rPr>
          <w:rFonts w:ascii="Times New Roman" w:eastAsia="思源黑体 CN Light" w:hAnsi="Times New Roman" w:cs="Times New Roman"/>
          <w:lang w:eastAsia="zh-CN"/>
        </w:rPr>
      </w:pPr>
    </w:p>
    <w:p w14:paraId="41D109C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目前没有统一的分法，有文献这么分：根据</w:t>
      </w:r>
      <w:r w:rsidRPr="00645936">
        <w:rPr>
          <w:rFonts w:ascii="Times New Roman" w:eastAsia="思源黑体 CN Light" w:hAnsi="Times New Roman" w:cs="Times New Roman"/>
          <w:lang w:eastAsia="zh-CN"/>
        </w:rPr>
        <w:t>Gensini</w:t>
      </w:r>
      <w:r w:rsidRPr="00645936">
        <w:rPr>
          <w:rFonts w:ascii="Times New Roman" w:eastAsia="思源黑体 CN Light" w:hAnsi="Times New Roman" w:cs="Times New Roman"/>
          <w:lang w:eastAsia="zh-CN"/>
        </w:rPr>
        <w:t>评分系统评估冠状动脉病变程度分为</w:t>
      </w:r>
      <w:r w:rsidRPr="00645936">
        <w:rPr>
          <w:rFonts w:ascii="Times New Roman" w:eastAsia="思源黑体 CN Light" w:hAnsi="Times New Roman" w:cs="Times New Roman"/>
          <w:lang w:eastAsia="zh-CN"/>
        </w:rPr>
        <w:t>&lt;30</w:t>
      </w:r>
      <w:r w:rsidRPr="00645936">
        <w:rPr>
          <w:rFonts w:ascii="Times New Roman" w:eastAsia="思源黑体 CN Light" w:hAnsi="Times New Roman" w:cs="Times New Roman"/>
          <w:lang w:eastAsia="zh-CN"/>
        </w:rPr>
        <w:t>分组、</w:t>
      </w:r>
      <w:r w:rsidRPr="00645936">
        <w:rPr>
          <w:rFonts w:ascii="Times New Roman" w:eastAsia="思源黑体 CN Light" w:hAnsi="Times New Roman" w:cs="Times New Roman"/>
          <w:lang w:eastAsia="zh-CN"/>
        </w:rPr>
        <w:t>30</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59</w:t>
      </w:r>
      <w:r w:rsidRPr="00645936">
        <w:rPr>
          <w:rFonts w:ascii="Times New Roman" w:eastAsia="思源黑体 CN Light" w:hAnsi="Times New Roman" w:cs="Times New Roman"/>
          <w:lang w:eastAsia="zh-CN"/>
        </w:rPr>
        <w:t>分组、</w:t>
      </w:r>
      <w:r w:rsidRPr="00645936">
        <w:rPr>
          <w:rFonts w:ascii="Times New Roman" w:eastAsia="思源黑体 CN Light" w:hAnsi="Times New Roman" w:cs="Times New Roman"/>
          <w:lang w:eastAsia="zh-CN"/>
        </w:rPr>
        <w:t>60</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89</w:t>
      </w:r>
      <w:r w:rsidRPr="00645936">
        <w:rPr>
          <w:rFonts w:ascii="Times New Roman" w:eastAsia="思源黑体 CN Light" w:hAnsi="Times New Roman" w:cs="Times New Roman"/>
          <w:lang w:eastAsia="zh-CN"/>
        </w:rPr>
        <w:t>分组及</w:t>
      </w:r>
      <w:r w:rsidRPr="00645936">
        <w:rPr>
          <w:rFonts w:ascii="Times New Roman" w:eastAsia="思源黑体 CN Light" w:hAnsi="Times New Roman" w:cs="Times New Roman"/>
          <w:lang w:eastAsia="zh-CN"/>
        </w:rPr>
        <w:t>≥90</w:t>
      </w:r>
      <w:r w:rsidRPr="00645936">
        <w:rPr>
          <w:rFonts w:ascii="Times New Roman" w:eastAsia="思源黑体 CN Light" w:hAnsi="Times New Roman" w:cs="Times New Roman"/>
          <w:lang w:eastAsia="zh-CN"/>
        </w:rPr>
        <w:t>分组。</w:t>
      </w:r>
    </w:p>
    <w:p w14:paraId="0B6FD71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5C9BDDCE"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20220903</w:t>
      </w:r>
      <w:r w:rsidRPr="00645936">
        <w:rPr>
          <w:rFonts w:ascii="Times New Roman" w:eastAsia="思源黑体 CN Light" w:hAnsi="Times New Roman" w:cs="Times New Roman"/>
          <w:lang w:eastAsia="zh-CN"/>
        </w:rPr>
        <w:t>会议记录</w:t>
      </w:r>
    </w:p>
    <w:p w14:paraId="62990E1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 xml:space="preserve">1 </w:t>
      </w:r>
      <w:r w:rsidRPr="00645936">
        <w:rPr>
          <w:rFonts w:ascii="Times New Roman" w:eastAsia="思源黑体 CN Light" w:hAnsi="Times New Roman" w:cs="Times New Roman"/>
          <w:lang w:eastAsia="zh-CN"/>
        </w:rPr>
        <w:t>有没有临床指标跟</w:t>
      </w:r>
      <w:r w:rsidRPr="00645936">
        <w:rPr>
          <w:rFonts w:ascii="Times New Roman" w:eastAsia="思源黑体 CN Light" w:hAnsi="Times New Roman" w:cs="Times New Roman"/>
          <w:lang w:eastAsia="zh-CN"/>
        </w:rPr>
        <w:t>Gensini</w:t>
      </w:r>
      <w:r w:rsidRPr="00645936">
        <w:rPr>
          <w:rFonts w:ascii="Times New Roman" w:eastAsia="思源黑体 CN Light" w:hAnsi="Times New Roman" w:cs="Times New Roman"/>
          <w:lang w:eastAsia="zh-CN"/>
        </w:rPr>
        <w:t>有关联，或者跟疾病严重程度相关：血脂，炎症指标，</w:t>
      </w:r>
      <w:r w:rsidRPr="00645936">
        <w:rPr>
          <w:rFonts w:ascii="Times New Roman" w:eastAsia="思源黑体 CN Light" w:hAnsi="Times New Roman" w:cs="Times New Roman"/>
          <w:lang w:eastAsia="zh-CN"/>
        </w:rPr>
        <w:t>APOA1</w:t>
      </w:r>
    </w:p>
    <w:p w14:paraId="24BF460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 xml:space="preserve">2 </w:t>
      </w:r>
      <w:r w:rsidRPr="00645936">
        <w:rPr>
          <w:rFonts w:ascii="Times New Roman" w:eastAsia="思源黑体 CN Light" w:hAnsi="Times New Roman" w:cs="Times New Roman"/>
          <w:lang w:eastAsia="zh-CN"/>
        </w:rPr>
        <w:t>选特征选多少个是比较合理：</w:t>
      </w:r>
      <w:r w:rsidRPr="00645936">
        <w:rPr>
          <w:rFonts w:ascii="Times New Roman" w:eastAsia="思源黑体 CN Light" w:hAnsi="Times New Roman" w:cs="Times New Roman"/>
          <w:lang w:eastAsia="zh-CN"/>
        </w:rPr>
        <w:t>15</w:t>
      </w:r>
      <w:r w:rsidRPr="00645936">
        <w:rPr>
          <w:rFonts w:ascii="Times New Roman" w:eastAsia="思源黑体 CN Light" w:hAnsi="Times New Roman" w:cs="Times New Roman"/>
          <w:lang w:eastAsia="zh-CN"/>
        </w:rPr>
        <w:t>个以下比较合适，</w:t>
      </w:r>
    </w:p>
    <w:p w14:paraId="58EF408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3 Gensini</w:t>
      </w:r>
      <w:r w:rsidRPr="00645936">
        <w:rPr>
          <w:rFonts w:ascii="Times New Roman" w:eastAsia="思源黑体 CN Light" w:hAnsi="Times New Roman" w:cs="Times New Roman"/>
          <w:lang w:eastAsia="zh-CN"/>
        </w:rPr>
        <w:t>按分布划分</w:t>
      </w:r>
      <w:r w:rsidRPr="00645936">
        <w:rPr>
          <w:rFonts w:ascii="Times New Roman" w:eastAsia="思源黑体 CN Light" w:hAnsi="Times New Roman" w:cs="Times New Roman"/>
          <w:lang w:eastAsia="zh-CN"/>
        </w:rPr>
        <w:t>4</w:t>
      </w:r>
      <w:r w:rsidRPr="00645936">
        <w:rPr>
          <w:rFonts w:ascii="Times New Roman" w:eastAsia="思源黑体 CN Light" w:hAnsi="Times New Roman" w:cs="Times New Roman"/>
          <w:lang w:eastAsia="zh-CN"/>
        </w:rPr>
        <w:t>个等级是否可行</w:t>
      </w:r>
    </w:p>
    <w:p w14:paraId="6D8C6DA3" w14:textId="77777777" w:rsidR="00AE7DF7" w:rsidRPr="00645936" w:rsidRDefault="00AE7DF7">
      <w:pPr>
        <w:rPr>
          <w:rFonts w:ascii="Times New Roman" w:eastAsia="思源黑体 CN Light" w:hAnsi="Times New Roman" w:cs="Times New Roman"/>
          <w:lang w:eastAsia="zh-CN"/>
        </w:rPr>
      </w:pPr>
    </w:p>
    <w:p w14:paraId="3F56EF3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 xml:space="preserve">Ttest </w:t>
      </w:r>
      <w:r w:rsidRPr="00645936">
        <w:rPr>
          <w:rFonts w:ascii="Times New Roman" w:eastAsia="思源黑体 CN Light" w:hAnsi="Times New Roman" w:cs="Times New Roman"/>
          <w:lang w:eastAsia="zh-CN"/>
        </w:rPr>
        <w:t>秩和检验</w:t>
      </w:r>
    </w:p>
    <w:p w14:paraId="0522F0B6" w14:textId="77777777" w:rsidR="00AE7DF7" w:rsidRPr="00645936" w:rsidRDefault="00AE7DF7">
      <w:pPr>
        <w:rPr>
          <w:rFonts w:ascii="Times New Roman" w:eastAsia="思源黑体 CN Light" w:hAnsi="Times New Roman" w:cs="Times New Roman"/>
          <w:lang w:eastAsia="zh-CN"/>
        </w:rPr>
      </w:pPr>
    </w:p>
    <w:p w14:paraId="28793BA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0</w:t>
      </w:r>
      <w:r w:rsidRPr="00645936">
        <w:rPr>
          <w:rFonts w:ascii="Times New Roman" w:eastAsia="思源黑体 CN Light" w:hAnsi="Times New Roman" w:cs="Times New Roman"/>
          <w:lang w:eastAsia="zh-CN"/>
        </w:rPr>
        <w:t>分：非冠心病病人，但有心血管疾病，二三十个（</w:t>
      </w:r>
      <w:r w:rsidRPr="00645936">
        <w:rPr>
          <w:rFonts w:ascii="Times New Roman" w:eastAsia="思源黑体 CN Light" w:hAnsi="Times New Roman" w:cs="Times New Roman"/>
          <w:lang w:eastAsia="zh-CN"/>
        </w:rPr>
        <w:t>31</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，但可能有动脉粥样硬化，也可能走向终点事件</w:t>
      </w:r>
    </w:p>
    <w:p w14:paraId="4DF23EB9" w14:textId="77777777" w:rsidR="00AE7DF7" w:rsidRPr="00645936" w:rsidRDefault="00AE7DF7">
      <w:pPr>
        <w:rPr>
          <w:rFonts w:ascii="Times New Roman" w:eastAsia="思源黑体 CN Light" w:hAnsi="Times New Roman" w:cs="Times New Roman"/>
          <w:lang w:eastAsia="zh-CN"/>
        </w:rPr>
      </w:pPr>
    </w:p>
    <w:p w14:paraId="615D1CD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比较客观</w:t>
      </w:r>
    </w:p>
    <w:p w14:paraId="4C294C6F" w14:textId="77777777" w:rsidR="00AE7DF7" w:rsidRPr="00645936" w:rsidRDefault="00AE7DF7">
      <w:pPr>
        <w:rPr>
          <w:rFonts w:ascii="Times New Roman" w:eastAsia="思源黑体 CN Light" w:hAnsi="Times New Roman" w:cs="Times New Roman"/>
          <w:lang w:eastAsia="zh-CN"/>
        </w:rPr>
      </w:pPr>
    </w:p>
    <w:p w14:paraId="67662BB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终点：心血管事件，如卒中，心绞痛等</w:t>
      </w:r>
    </w:p>
    <w:p w14:paraId="55A8132D" w14:textId="77777777" w:rsidR="00AE7DF7" w:rsidRPr="00645936" w:rsidRDefault="00AE7DF7">
      <w:pPr>
        <w:rPr>
          <w:rFonts w:ascii="Times New Roman" w:eastAsia="思源黑体 CN Light" w:hAnsi="Times New Roman" w:cs="Times New Roman"/>
          <w:lang w:eastAsia="zh-CN"/>
        </w:rPr>
      </w:pPr>
    </w:p>
    <w:p w14:paraId="2BF47D5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评分看狭窄程度，但事件发生跟很多因素有关，斑块稳定性（更重要），药物治疗等</w:t>
      </w:r>
    </w:p>
    <w:p w14:paraId="5D784957" w14:textId="77777777" w:rsidR="00AE7DF7" w:rsidRPr="00645936" w:rsidRDefault="00AE7DF7">
      <w:pPr>
        <w:rPr>
          <w:rFonts w:ascii="Times New Roman" w:eastAsia="思源黑体 CN Light" w:hAnsi="Times New Roman" w:cs="Times New Roman"/>
          <w:lang w:eastAsia="zh-CN"/>
        </w:rPr>
      </w:pPr>
    </w:p>
    <w:p w14:paraId="6AA2824B" w14:textId="77777777" w:rsidR="00AE7DF7" w:rsidRPr="00645936" w:rsidRDefault="00AE7DF7">
      <w:pPr>
        <w:rPr>
          <w:rFonts w:ascii="Times New Roman" w:eastAsia="思源黑体 CN Light" w:hAnsi="Times New Roman" w:cs="Times New Roman"/>
          <w:lang w:eastAsia="zh-CN"/>
        </w:rPr>
      </w:pPr>
    </w:p>
    <w:p w14:paraId="776D627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但斑块稳定性无法评估，成本较高，胆固醇流出能力</w:t>
      </w: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，血脂也有关</w:t>
      </w:r>
    </w:p>
    <w:p w14:paraId="3A676CA9" w14:textId="77777777" w:rsidR="00AE7DF7" w:rsidRPr="00645936" w:rsidRDefault="00AE7DF7">
      <w:pPr>
        <w:rPr>
          <w:rFonts w:ascii="Times New Roman" w:eastAsia="思源黑体 CN Light" w:hAnsi="Times New Roman" w:cs="Times New Roman"/>
          <w:lang w:eastAsia="zh-CN"/>
        </w:rPr>
      </w:pPr>
    </w:p>
    <w:p w14:paraId="2CC06BE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有一个</w:t>
      </w:r>
      <w:r w:rsidRPr="00645936">
        <w:rPr>
          <w:rFonts w:ascii="Times New Roman" w:eastAsia="思源黑体 CN Light" w:hAnsi="Times New Roman" w:cs="Times New Roman"/>
          <w:lang w:eastAsia="zh-CN"/>
        </w:rPr>
        <w:t>APOA1</w:t>
      </w:r>
      <w:r w:rsidRPr="00645936">
        <w:rPr>
          <w:rFonts w:ascii="Times New Roman" w:eastAsia="思源黑体 CN Light" w:hAnsi="Times New Roman" w:cs="Times New Roman"/>
          <w:lang w:eastAsia="zh-CN"/>
        </w:rPr>
        <w:t>与心血管病评分系统</w:t>
      </w:r>
    </w:p>
    <w:p w14:paraId="6CF96FD0" w14:textId="77777777" w:rsidR="00AE7DF7" w:rsidRPr="00645936" w:rsidRDefault="00AE7DF7">
      <w:pPr>
        <w:rPr>
          <w:rFonts w:ascii="Times New Roman" w:eastAsia="思源黑体 CN Light" w:hAnsi="Times New Roman" w:cs="Times New Roman"/>
          <w:lang w:eastAsia="zh-CN"/>
        </w:rPr>
      </w:pPr>
    </w:p>
    <w:p w14:paraId="38435D0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10</w:t>
      </w:r>
      <w:r w:rsidRPr="00645936">
        <w:rPr>
          <w:rFonts w:ascii="Times New Roman" w:eastAsia="思源黑体 CN Light" w:hAnsi="Times New Roman" w:cs="Times New Roman"/>
          <w:lang w:eastAsia="zh-CN"/>
        </w:rPr>
        <w:t>个左右的特征</w:t>
      </w:r>
    </w:p>
    <w:p w14:paraId="0B557126" w14:textId="77777777" w:rsidR="00AE7DF7" w:rsidRPr="00645936" w:rsidRDefault="00AE7DF7">
      <w:pPr>
        <w:rPr>
          <w:rFonts w:ascii="Times New Roman" w:eastAsia="思源黑体 CN Light" w:hAnsi="Times New Roman" w:cs="Times New Roman"/>
          <w:lang w:eastAsia="zh-CN"/>
        </w:rPr>
      </w:pPr>
    </w:p>
    <w:p w14:paraId="67E285D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动脉粥样硬化：指标是斑块，也能看到，但没有量化指标</w:t>
      </w:r>
    </w:p>
    <w:p w14:paraId="78354412" w14:textId="77777777" w:rsidR="00AE7DF7" w:rsidRPr="00645936" w:rsidRDefault="00AE7DF7">
      <w:pPr>
        <w:rPr>
          <w:rFonts w:ascii="Times New Roman" w:eastAsia="思源黑体 CN Light" w:hAnsi="Times New Roman" w:cs="Times New Roman"/>
          <w:lang w:eastAsia="zh-CN"/>
        </w:rPr>
      </w:pPr>
    </w:p>
    <w:p w14:paraId="2E8164D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翻译后修饰：</w:t>
      </w:r>
      <w:r w:rsidRPr="00645936">
        <w:rPr>
          <w:rFonts w:ascii="Times New Roman" w:eastAsia="思源黑体 CN Light" w:hAnsi="Times New Roman" w:cs="Times New Roman"/>
          <w:lang w:eastAsia="zh-CN"/>
        </w:rPr>
        <w:t>APOC1</w:t>
      </w:r>
      <w:r w:rsidRPr="00645936">
        <w:rPr>
          <w:rFonts w:ascii="Times New Roman" w:eastAsia="思源黑体 CN Light" w:hAnsi="Times New Roman" w:cs="Times New Roman"/>
          <w:lang w:eastAsia="zh-CN"/>
        </w:rPr>
        <w:t>氧化修饰，</w:t>
      </w:r>
      <w:r w:rsidRPr="00645936">
        <w:rPr>
          <w:rFonts w:ascii="Times New Roman" w:eastAsia="思源黑体 CN Light" w:hAnsi="Times New Roman" w:cs="Times New Roman"/>
          <w:lang w:eastAsia="zh-CN"/>
        </w:rPr>
        <w:t>APOA1</w:t>
      </w:r>
      <w:r w:rsidRPr="00645936">
        <w:rPr>
          <w:rFonts w:ascii="Times New Roman" w:eastAsia="思源黑体 CN Light" w:hAnsi="Times New Roman" w:cs="Times New Roman"/>
          <w:lang w:eastAsia="zh-CN"/>
        </w:rPr>
        <w:t>氧化</w:t>
      </w:r>
    </w:p>
    <w:p w14:paraId="35077C14" w14:textId="77777777" w:rsidR="00AE7DF7" w:rsidRPr="00645936" w:rsidRDefault="00AE7DF7">
      <w:pPr>
        <w:rPr>
          <w:rFonts w:ascii="Times New Roman" w:eastAsia="思源黑体 CN Light" w:hAnsi="Times New Roman" w:cs="Times New Roman"/>
          <w:lang w:eastAsia="zh-CN"/>
        </w:rPr>
      </w:pPr>
    </w:p>
    <w:p w14:paraId="7B2FE68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重点是预测终点事件的能力，替代终点</w:t>
      </w:r>
    </w:p>
    <w:p w14:paraId="77ABAC05" w14:textId="77777777" w:rsidR="00AE7DF7" w:rsidRPr="00645936" w:rsidRDefault="00AE7DF7">
      <w:pPr>
        <w:rPr>
          <w:rFonts w:ascii="Times New Roman" w:eastAsia="思源黑体 CN Light" w:hAnsi="Times New Roman" w:cs="Times New Roman"/>
          <w:lang w:eastAsia="zh-CN"/>
        </w:rPr>
      </w:pPr>
    </w:p>
    <w:p w14:paraId="0FF33A1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随访数据还没有</w:t>
      </w:r>
    </w:p>
    <w:p w14:paraId="0107A0EE" w14:textId="77777777" w:rsidR="00AE7DF7" w:rsidRPr="00645936" w:rsidRDefault="00AE7DF7">
      <w:pPr>
        <w:rPr>
          <w:rFonts w:ascii="Times New Roman" w:eastAsia="思源黑体 CN Light" w:hAnsi="Times New Roman" w:cs="Times New Roman"/>
          <w:lang w:eastAsia="zh-CN"/>
        </w:rPr>
      </w:pPr>
    </w:p>
    <w:p w14:paraId="1CB57C8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冠心病治疗：介入，手术</w:t>
      </w:r>
    </w:p>
    <w:p w14:paraId="79769451" w14:textId="77777777" w:rsidR="00AE7DF7" w:rsidRPr="00645936" w:rsidRDefault="00AE7DF7">
      <w:pPr>
        <w:rPr>
          <w:rFonts w:ascii="Times New Roman" w:eastAsia="思源黑体 CN Light" w:hAnsi="Times New Roman" w:cs="Times New Roman"/>
          <w:lang w:eastAsia="zh-CN"/>
        </w:rPr>
      </w:pPr>
    </w:p>
    <w:p w14:paraId="5524CDE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软终点</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替代终点是什么：</w:t>
      </w: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数据，但不同实验室之间的数据不好比较，批次之间也不好比较，跟操作员有关系，步骤繁琐。只能做小规模测试，当硬终点数据不全的时候</w:t>
      </w:r>
    </w:p>
    <w:p w14:paraId="7FFB799E" w14:textId="77777777" w:rsidR="00AE7DF7" w:rsidRPr="00645936" w:rsidRDefault="00AE7DF7">
      <w:pPr>
        <w:rPr>
          <w:rFonts w:ascii="Times New Roman" w:eastAsia="思源黑体 CN Light" w:hAnsi="Times New Roman" w:cs="Times New Roman"/>
          <w:lang w:eastAsia="zh-CN"/>
        </w:rPr>
      </w:pPr>
    </w:p>
    <w:p w14:paraId="6D75A1C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实验组</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对照组</w:t>
      </w:r>
      <w:r w:rsidRPr="00645936">
        <w:rPr>
          <w:rFonts w:ascii="Times New Roman" w:eastAsia="思源黑体 CN Light" w:hAnsi="Times New Roman" w:cs="Times New Roman"/>
          <w:lang w:eastAsia="zh-CN"/>
        </w:rPr>
        <w:t>=30</w:t>
      </w:r>
      <w:r w:rsidRPr="00645936">
        <w:rPr>
          <w:rFonts w:ascii="Times New Roman" w:eastAsia="思源黑体 CN Light" w:hAnsi="Times New Roman" w:cs="Times New Roman"/>
          <w:lang w:eastAsia="zh-CN"/>
        </w:rPr>
        <w:t>多个</w:t>
      </w:r>
    </w:p>
    <w:p w14:paraId="54CC210A" w14:textId="77777777" w:rsidR="00AE7DF7" w:rsidRPr="00645936" w:rsidRDefault="00AE7DF7">
      <w:pPr>
        <w:rPr>
          <w:rFonts w:ascii="Times New Roman" w:eastAsia="思源黑体 CN Light" w:hAnsi="Times New Roman" w:cs="Times New Roman"/>
          <w:lang w:eastAsia="zh-CN"/>
        </w:rPr>
      </w:pPr>
    </w:p>
    <w:p w14:paraId="361C5D1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Gensini</w:t>
      </w:r>
      <w:r w:rsidRPr="00645936">
        <w:rPr>
          <w:rFonts w:ascii="Times New Roman" w:eastAsia="思源黑体 CN Light" w:hAnsi="Times New Roman" w:cs="Times New Roman"/>
          <w:lang w:eastAsia="zh-CN"/>
        </w:rPr>
        <w:t>最重要的是狭窄程度和部位，影像是动态的，是一个序列，有三四个角度</w:t>
      </w:r>
    </w:p>
    <w:p w14:paraId="792B263F" w14:textId="77777777" w:rsidR="00AE7DF7" w:rsidRPr="00645936" w:rsidRDefault="00AE7DF7">
      <w:pPr>
        <w:rPr>
          <w:rFonts w:ascii="Times New Roman" w:eastAsia="思源黑体 CN Light" w:hAnsi="Times New Roman" w:cs="Times New Roman"/>
          <w:lang w:eastAsia="zh-CN"/>
        </w:rPr>
      </w:pPr>
    </w:p>
    <w:p w14:paraId="07672D43" w14:textId="77777777" w:rsidR="00AE7DF7" w:rsidRPr="00645936" w:rsidRDefault="00AE7DF7">
      <w:pPr>
        <w:rPr>
          <w:rFonts w:ascii="Times New Roman" w:eastAsia="思源黑体 CN Light" w:hAnsi="Times New Roman" w:cs="Times New Roman"/>
          <w:lang w:eastAsia="zh-CN"/>
        </w:rPr>
      </w:pPr>
    </w:p>
    <w:p w14:paraId="1C4005E2" w14:textId="77777777" w:rsidR="00AE7DF7" w:rsidRPr="00645936" w:rsidRDefault="00AE7DF7">
      <w:pPr>
        <w:rPr>
          <w:rFonts w:ascii="Times New Roman" w:eastAsia="思源黑体 CN Light" w:hAnsi="Times New Roman" w:cs="Times New Roman"/>
          <w:lang w:eastAsia="zh-CN"/>
        </w:rPr>
      </w:pPr>
    </w:p>
    <w:p w14:paraId="5F2E7ED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图像处理的方法：纵向，或横向分别作相关系数，找局部结构</w:t>
      </w:r>
    </w:p>
    <w:p w14:paraId="15C448A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Gensini</w:t>
      </w:r>
      <w:r w:rsidRPr="00645936">
        <w:rPr>
          <w:rFonts w:ascii="Times New Roman" w:eastAsia="思源黑体 CN Light" w:hAnsi="Times New Roman" w:cs="Times New Roman"/>
        </w:rPr>
        <w:t>评分：</w:t>
      </w:r>
    </w:p>
    <w:p w14:paraId="262527D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br w:type="page"/>
      </w:r>
    </w:p>
    <w:p w14:paraId="7A76E4EE" w14:textId="77777777" w:rsidR="00AE7DF7" w:rsidRPr="00645936" w:rsidRDefault="006D6AE9">
      <w:pPr>
        <w:pStyle w:val="1"/>
        <w:rPr>
          <w:rFonts w:ascii="Times New Roman" w:eastAsia="思源黑体 CN Light" w:hAnsi="Times New Roman" w:cs="Times New Roman"/>
        </w:rPr>
      </w:pPr>
      <w:r w:rsidRPr="00645936">
        <w:rPr>
          <w:rFonts w:ascii="Times New Roman" w:eastAsia="思源黑体 CN Light" w:hAnsi="Times New Roman" w:cs="Times New Roman"/>
        </w:rPr>
        <w:lastRenderedPageBreak/>
        <w:t>20220913</w:t>
      </w:r>
      <w:r w:rsidRPr="00645936">
        <w:rPr>
          <w:rFonts w:ascii="Times New Roman" w:eastAsia="思源黑体 CN Light" w:hAnsi="Times New Roman" w:cs="Times New Roman"/>
        </w:rPr>
        <w:t>会议</w:t>
      </w:r>
    </w:p>
    <w:p w14:paraId="3E397FA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CCTA</w:t>
      </w:r>
      <w:r w:rsidRPr="00645936">
        <w:rPr>
          <w:rFonts w:ascii="Times New Roman" w:eastAsia="思源黑体 CN Light" w:hAnsi="Times New Roman" w:cs="Times New Roman"/>
        </w:rPr>
        <w:t>：冠脉造影</w:t>
      </w:r>
    </w:p>
    <w:p w14:paraId="3EE26FC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TPD</w:t>
      </w:r>
      <w:r w:rsidRPr="00645936">
        <w:rPr>
          <w:rFonts w:ascii="Times New Roman" w:eastAsia="思源黑体 CN Light" w:hAnsi="Times New Roman" w:cs="Times New Roman"/>
        </w:rPr>
        <w:t>：</w:t>
      </w:r>
      <w:r w:rsidRPr="00645936">
        <w:rPr>
          <w:rFonts w:ascii="Times New Roman" w:eastAsia="思源黑体 CN Light" w:hAnsi="Times New Roman" w:cs="Times New Roman"/>
        </w:rPr>
        <w:t>Total perfusion deficit</w:t>
      </w:r>
      <w:r w:rsidRPr="00645936">
        <w:rPr>
          <w:rFonts w:ascii="Times New Roman" w:eastAsia="思源黑体 CN Light" w:hAnsi="Times New Roman" w:cs="Times New Roman"/>
        </w:rPr>
        <w:t>总灌注缺损</w:t>
      </w:r>
    </w:p>
    <w:p w14:paraId="0FE5E2E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CAD</w:t>
      </w:r>
      <w:r w:rsidRPr="00645936">
        <w:rPr>
          <w:rFonts w:ascii="Times New Roman" w:eastAsia="思源黑体 CN Light" w:hAnsi="Times New Roman" w:cs="Times New Roman"/>
        </w:rPr>
        <w:t>：冠状动脉疾病，冠心病</w:t>
      </w:r>
    </w:p>
    <w:p w14:paraId="013F9790" w14:textId="77777777" w:rsidR="00AE7DF7" w:rsidRPr="00645936" w:rsidRDefault="00AE7DF7">
      <w:pPr>
        <w:rPr>
          <w:rFonts w:ascii="Times New Roman" w:eastAsia="思源黑体 CN Light" w:hAnsi="Times New Roman" w:cs="Times New Roman"/>
        </w:rPr>
      </w:pPr>
    </w:p>
    <w:p w14:paraId="7FA60D4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暂时抛弃</w:t>
      </w:r>
      <w:r w:rsidRPr="00645936">
        <w:rPr>
          <w:rFonts w:ascii="Times New Roman" w:eastAsia="思源黑体 CN Light" w:hAnsi="Times New Roman" w:cs="Times New Roman"/>
        </w:rPr>
        <w:t>Gensi</w:t>
      </w:r>
      <w:r w:rsidRPr="00645936">
        <w:rPr>
          <w:rFonts w:ascii="Times New Roman" w:eastAsia="思源黑体 CN Light" w:hAnsi="Times New Roman" w:cs="Times New Roman"/>
        </w:rPr>
        <w:t>ni</w:t>
      </w:r>
      <w:r w:rsidRPr="00645936">
        <w:rPr>
          <w:rFonts w:ascii="Times New Roman" w:eastAsia="思源黑体 CN Light" w:hAnsi="Times New Roman" w:cs="Times New Roman"/>
        </w:rPr>
        <w:t>评分，使用</w:t>
      </w:r>
      <w:r w:rsidRPr="00645936">
        <w:rPr>
          <w:rFonts w:ascii="Times New Roman" w:eastAsia="思源黑体 CN Light" w:hAnsi="Times New Roman" w:cs="Times New Roman"/>
        </w:rPr>
        <w:t>CEC</w:t>
      </w:r>
      <w:r w:rsidRPr="00645936">
        <w:rPr>
          <w:rFonts w:ascii="Times New Roman" w:eastAsia="思源黑体 CN Light" w:hAnsi="Times New Roman" w:cs="Times New Roman"/>
        </w:rPr>
        <w:t>做目标</w:t>
      </w:r>
    </w:p>
    <w:p w14:paraId="2058762D" w14:textId="77777777" w:rsidR="00AE7DF7" w:rsidRPr="00645936" w:rsidRDefault="00AE7DF7">
      <w:pPr>
        <w:rPr>
          <w:rFonts w:ascii="Times New Roman" w:eastAsia="思源黑体 CN Light" w:hAnsi="Times New Roman" w:cs="Times New Roman"/>
        </w:rPr>
      </w:pPr>
    </w:p>
    <w:p w14:paraId="7CBA547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图像识别</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处理问题，子图问题，二维信息</w:t>
      </w:r>
    </w:p>
    <w:p w14:paraId="13475B4F" w14:textId="77777777" w:rsidR="00AE7DF7" w:rsidRPr="00645936" w:rsidRDefault="00AE7DF7">
      <w:pPr>
        <w:rPr>
          <w:rFonts w:ascii="Times New Roman" w:eastAsia="思源黑体 CN Light" w:hAnsi="Times New Roman" w:cs="Times New Roman"/>
          <w:lang w:eastAsia="zh-CN"/>
        </w:rPr>
      </w:pPr>
    </w:p>
    <w:p w14:paraId="3386A5C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明确的目标：做临床应用，心梗模型，像</w:t>
      </w:r>
      <w:r w:rsidRPr="00645936">
        <w:rPr>
          <w:rFonts w:ascii="Times New Roman" w:eastAsia="思源黑体 CN Light" w:hAnsi="Times New Roman" w:cs="Times New Roman"/>
          <w:lang w:eastAsia="zh-CN"/>
        </w:rPr>
        <w:t>treeqnet</w:t>
      </w:r>
      <w:r w:rsidRPr="00645936">
        <w:rPr>
          <w:rFonts w:ascii="Times New Roman" w:eastAsia="思源黑体 CN Light" w:hAnsi="Times New Roman" w:cs="Times New Roman"/>
          <w:lang w:eastAsia="zh-CN"/>
        </w:rPr>
        <w:t>那样的平台，在线判别工具</w:t>
      </w:r>
    </w:p>
    <w:p w14:paraId="4F920F4B" w14:textId="77777777" w:rsidR="00AE7DF7" w:rsidRPr="00645936" w:rsidRDefault="00AE7DF7">
      <w:pPr>
        <w:rPr>
          <w:rFonts w:ascii="Times New Roman" w:eastAsia="思源黑体 CN Light" w:hAnsi="Times New Roman" w:cs="Times New Roman"/>
          <w:lang w:eastAsia="zh-CN"/>
        </w:rPr>
      </w:pPr>
    </w:p>
    <w:p w14:paraId="316187D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一百来个病人，正常人三四十个</w:t>
      </w:r>
    </w:p>
    <w:p w14:paraId="05A5038C" w14:textId="77777777" w:rsidR="00AE7DF7" w:rsidRPr="00645936" w:rsidRDefault="00AE7DF7">
      <w:pPr>
        <w:rPr>
          <w:rFonts w:ascii="Times New Roman" w:eastAsia="思源黑体 CN Light" w:hAnsi="Times New Roman" w:cs="Times New Roman"/>
          <w:lang w:eastAsia="zh-CN"/>
        </w:rPr>
      </w:pPr>
    </w:p>
    <w:p w14:paraId="2685CD6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图像特征提取、分类</w:t>
      </w:r>
    </w:p>
    <w:p w14:paraId="7626B7F2" w14:textId="77777777" w:rsidR="00AE7DF7" w:rsidRPr="00645936" w:rsidRDefault="00AE7DF7">
      <w:pPr>
        <w:rPr>
          <w:rFonts w:ascii="Times New Roman" w:eastAsia="思源黑体 CN Light" w:hAnsi="Times New Roman" w:cs="Times New Roman"/>
          <w:lang w:eastAsia="zh-CN"/>
        </w:rPr>
      </w:pPr>
    </w:p>
    <w:p w14:paraId="466BA797" w14:textId="77777777" w:rsidR="00AE7DF7" w:rsidRPr="00645936" w:rsidRDefault="00AE7DF7">
      <w:pPr>
        <w:rPr>
          <w:rFonts w:ascii="Times New Roman" w:eastAsia="思源黑体 CN Light" w:hAnsi="Times New Roman" w:cs="Times New Roman"/>
          <w:lang w:eastAsia="zh-CN"/>
        </w:rPr>
      </w:pPr>
    </w:p>
    <w:p w14:paraId="2B091C4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178DBFA2"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20220927</w:t>
      </w:r>
      <w:r w:rsidRPr="00645936">
        <w:rPr>
          <w:rFonts w:ascii="Times New Roman" w:eastAsia="思源黑体 CN Light" w:hAnsi="Times New Roman" w:cs="Times New Roman"/>
          <w:lang w:eastAsia="zh-CN"/>
        </w:rPr>
        <w:t>会议</w:t>
      </w:r>
    </w:p>
    <w:p w14:paraId="33FD716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临床信息检验</w:t>
      </w:r>
      <w:r w:rsidRPr="00645936">
        <w:rPr>
          <w:rFonts w:ascii="Times New Roman" w:eastAsia="思源黑体 CN Light" w:hAnsi="Times New Roman" w:cs="Times New Roman"/>
          <w:lang w:eastAsia="zh-CN"/>
        </w:rPr>
        <w:t>+ppt</w:t>
      </w:r>
    </w:p>
    <w:p w14:paraId="1CF48E8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图像处理方法，灰度</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边界</w:t>
      </w:r>
      <w:r w:rsidRPr="00645936">
        <w:rPr>
          <w:rFonts w:ascii="Times New Roman" w:eastAsia="思源黑体 CN Light" w:hAnsi="Times New Roman" w:cs="Times New Roman"/>
          <w:lang w:eastAsia="zh-CN"/>
        </w:rPr>
        <w:t xml:space="preserve"> </w:t>
      </w:r>
    </w:p>
    <w:p w14:paraId="6D0CB28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矩阵处理方式，分类聚类</w:t>
      </w:r>
    </w:p>
    <w:p w14:paraId="1B29A49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影像信息怎样看，整理需要学的问题或标注数据</w:t>
      </w:r>
    </w:p>
    <w:p w14:paraId="279BC32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1D9B16B3"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20221011</w:t>
      </w:r>
      <w:r w:rsidRPr="00645936">
        <w:rPr>
          <w:rFonts w:ascii="Times New Roman" w:eastAsia="思源黑体 CN Light" w:hAnsi="Times New Roman" w:cs="Times New Roman"/>
          <w:lang w:eastAsia="zh-CN"/>
        </w:rPr>
        <w:t>演讲</w:t>
      </w:r>
    </w:p>
    <w:p w14:paraId="61C28ED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8.</w:t>
      </w:r>
    </w:p>
    <w:p w14:paraId="7FEEC8A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前面的是用</w:t>
      </w:r>
      <w:r w:rsidRPr="00645936">
        <w:rPr>
          <w:rFonts w:ascii="Times New Roman" w:eastAsia="思源黑体 CN Light" w:hAnsi="Times New Roman" w:cs="Times New Roman"/>
          <w:lang w:eastAsia="zh-CN"/>
        </w:rPr>
        <w:t>vgg16</w:t>
      </w:r>
      <w:r w:rsidRPr="00645936">
        <w:rPr>
          <w:rFonts w:ascii="Times New Roman" w:eastAsia="思源黑体 CN Light" w:hAnsi="Times New Roman" w:cs="Times New Roman"/>
          <w:lang w:eastAsia="zh-CN"/>
        </w:rPr>
        <w:t>做图像特征提取得到</w:t>
      </w:r>
      <w:r w:rsidRPr="00645936">
        <w:rPr>
          <w:rFonts w:ascii="Times New Roman" w:eastAsia="思源黑体 CN Light" w:hAnsi="Times New Roman" w:cs="Times New Roman"/>
          <w:lang w:eastAsia="zh-CN"/>
        </w:rPr>
        <w:t>1000</w:t>
      </w:r>
      <w:r w:rsidRPr="00645936">
        <w:rPr>
          <w:rFonts w:ascii="Times New Roman" w:eastAsia="思源黑体 CN Light" w:hAnsi="Times New Roman" w:cs="Times New Roman"/>
          <w:lang w:eastAsia="zh-CN"/>
        </w:rPr>
        <w:t>维矩阵后做的聚类</w:t>
      </w:r>
    </w:p>
    <w:p w14:paraId="0695E81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236*9=2124</w:t>
      </w:r>
      <w:r w:rsidRPr="00645936">
        <w:rPr>
          <w:rFonts w:ascii="Times New Roman" w:eastAsia="思源黑体 CN Light" w:hAnsi="Times New Roman" w:cs="Times New Roman"/>
          <w:lang w:eastAsia="zh-CN"/>
        </w:rPr>
        <w:t>，也不是非常大，所以就直接把这些当作特征做了层次聚类，不同的聚类参数得出的不同结果</w:t>
      </w:r>
    </w:p>
    <w:p w14:paraId="3FF4D62D" w14:textId="77777777" w:rsidR="00AE7DF7" w:rsidRPr="00645936" w:rsidRDefault="00AE7DF7">
      <w:pPr>
        <w:rPr>
          <w:rFonts w:ascii="Times New Roman" w:eastAsia="思源黑体 CN Light" w:hAnsi="Times New Roman" w:cs="Times New Roman"/>
          <w:lang w:eastAsia="zh-CN"/>
        </w:rPr>
      </w:pPr>
    </w:p>
    <w:p w14:paraId="2EC95BC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 xml:space="preserve">12. </w:t>
      </w:r>
    </w:p>
    <w:p w14:paraId="7DD3D76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 xml:space="preserve">DeepDiscern </w:t>
      </w:r>
      <w:r w:rsidRPr="00645936">
        <w:rPr>
          <w:rFonts w:ascii="Times New Roman" w:eastAsia="思源黑体 CN Light" w:hAnsi="Times New Roman" w:cs="Times New Roman"/>
          <w:lang w:eastAsia="zh-CN"/>
        </w:rPr>
        <w:t>的工作流程。从</w:t>
      </w:r>
      <w:r w:rsidRPr="00645936">
        <w:rPr>
          <w:rFonts w:ascii="Times New Roman" w:eastAsia="思源黑体 CN Light" w:hAnsi="Times New Roman" w:cs="Times New Roman"/>
          <w:lang w:eastAsia="zh-CN"/>
        </w:rPr>
        <w:t xml:space="preserve"> 10,073 </w:t>
      </w:r>
      <w:r w:rsidRPr="00645936">
        <w:rPr>
          <w:rFonts w:ascii="Times New Roman" w:eastAsia="思源黑体 CN Light" w:hAnsi="Times New Roman" w:cs="Times New Roman"/>
          <w:lang w:eastAsia="zh-CN"/>
        </w:rPr>
        <w:t>名患者的</w:t>
      </w:r>
      <w:r w:rsidRPr="00645936">
        <w:rPr>
          <w:rFonts w:ascii="Times New Roman" w:eastAsia="思源黑体 CN Light" w:hAnsi="Times New Roman" w:cs="Times New Roman"/>
          <w:lang w:eastAsia="zh-CN"/>
        </w:rPr>
        <w:t xml:space="preserve"> DICOM </w:t>
      </w:r>
      <w:r w:rsidRPr="00645936">
        <w:rPr>
          <w:rFonts w:ascii="Times New Roman" w:eastAsia="思源黑体 CN Light" w:hAnsi="Times New Roman" w:cs="Times New Roman"/>
          <w:lang w:eastAsia="zh-CN"/>
        </w:rPr>
        <w:t>视频中总共收集了</w:t>
      </w:r>
      <w:r w:rsidRPr="00645936">
        <w:rPr>
          <w:rFonts w:ascii="Times New Roman" w:eastAsia="思源黑体 CN Light" w:hAnsi="Times New Roman" w:cs="Times New Roman"/>
          <w:lang w:eastAsia="zh-CN"/>
        </w:rPr>
        <w:t xml:space="preserve"> 20,612 </w:t>
      </w:r>
      <w:r w:rsidRPr="00645936">
        <w:rPr>
          <w:rFonts w:ascii="Times New Roman" w:eastAsia="思源黑体 CN Light" w:hAnsi="Times New Roman" w:cs="Times New Roman"/>
          <w:lang w:eastAsia="zh-CN"/>
        </w:rPr>
        <w:t>张血管造影图像。在标注图像的监督下，我们训练了</w:t>
      </w:r>
      <w:r w:rsidRPr="00645936">
        <w:rPr>
          <w:rFonts w:ascii="Times New Roman" w:eastAsia="思源黑体 CN Light" w:hAnsi="Times New Roman" w:cs="Times New Roman"/>
          <w:lang w:eastAsia="zh-CN"/>
        </w:rPr>
        <w:t xml:space="preserve"> DeepDiscern </w:t>
      </w:r>
      <w:r w:rsidRPr="00645936">
        <w:rPr>
          <w:rFonts w:ascii="Times New Roman" w:eastAsia="思源黑体 CN Light" w:hAnsi="Times New Roman" w:cs="Times New Roman"/>
          <w:lang w:eastAsia="zh-CN"/>
        </w:rPr>
        <w:t>的病灶形态检测模型和冠状动脉识别模型。训练后，检测和识别模型生成结果图像。这两个结果结合起来产生了一个高水平的诊断。</w:t>
      </w:r>
    </w:p>
    <w:p w14:paraId="42FBAE5C" w14:textId="77777777" w:rsidR="00AE7DF7" w:rsidRPr="00645936" w:rsidRDefault="00AE7DF7">
      <w:pPr>
        <w:rPr>
          <w:rFonts w:ascii="Times New Roman" w:eastAsia="思源黑体 CN Light" w:hAnsi="Times New Roman" w:cs="Times New Roman"/>
          <w:lang w:eastAsia="zh-CN"/>
        </w:rPr>
      </w:pPr>
    </w:p>
    <w:p w14:paraId="4C5CE9B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15.</w:t>
      </w:r>
    </w:p>
    <w:p w14:paraId="2380149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自动算法提取</w:t>
      </w:r>
      <w:r w:rsidRPr="00645936">
        <w:rPr>
          <w:rFonts w:ascii="Times New Roman" w:eastAsia="思源黑体 CN Light" w:hAnsi="Times New Roman" w:cs="Times New Roman"/>
          <w:b/>
          <w:lang w:eastAsia="zh-CN"/>
        </w:rPr>
        <w:t>具有最佳对比度不透明度和冠状动脉树可视化</w:t>
      </w:r>
      <w:r w:rsidRPr="00645936">
        <w:rPr>
          <w:rFonts w:ascii="Times New Roman" w:eastAsia="思源黑体 CN Light" w:hAnsi="Times New Roman" w:cs="Times New Roman"/>
          <w:lang w:eastAsia="zh-CN"/>
        </w:rPr>
        <w:t>的单帧图像，然后使用该单帧图像作为</w:t>
      </w:r>
      <w:r w:rsidRPr="00645936">
        <w:rPr>
          <w:rFonts w:ascii="Times New Roman" w:eastAsia="思源黑体 CN Light" w:hAnsi="Times New Roman" w:cs="Times New Roman"/>
          <w:lang w:eastAsia="zh-CN"/>
        </w:rPr>
        <w:t xml:space="preserve"> DeepDiscer</w:t>
      </w:r>
      <w:r w:rsidRPr="00645936">
        <w:rPr>
          <w:rFonts w:ascii="Times New Roman" w:eastAsia="思源黑体 CN Light" w:hAnsi="Times New Roman" w:cs="Times New Roman"/>
          <w:lang w:eastAsia="zh-CN"/>
        </w:rPr>
        <w:t xml:space="preserve">n </w:t>
      </w:r>
      <w:r w:rsidRPr="00645936">
        <w:rPr>
          <w:rFonts w:ascii="Times New Roman" w:eastAsia="思源黑体 CN Light" w:hAnsi="Times New Roman" w:cs="Times New Roman"/>
          <w:lang w:eastAsia="zh-CN"/>
        </w:rPr>
        <w:t>的输入</w:t>
      </w:r>
    </w:p>
    <w:p w14:paraId="03A1996E" w14:textId="77777777" w:rsidR="00AE7DF7" w:rsidRPr="00645936" w:rsidRDefault="00AE7DF7">
      <w:pPr>
        <w:rPr>
          <w:rFonts w:ascii="Times New Roman" w:eastAsia="思源黑体 CN Light" w:hAnsi="Times New Roman" w:cs="Times New Roman"/>
          <w:lang w:eastAsia="zh-CN"/>
        </w:rPr>
      </w:pPr>
    </w:p>
    <w:p w14:paraId="6987BE8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16. 17.</w:t>
      </w:r>
    </w:p>
    <w:p w14:paraId="17A4B89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sz w:val="20"/>
          <w:lang w:eastAsia="zh-CN"/>
        </w:rPr>
        <w:t>分段识别模型和病灶形态检测模型的结果成像。</w:t>
      </w:r>
      <w:r w:rsidRPr="00645936">
        <w:rPr>
          <w:rFonts w:ascii="Times New Roman" w:eastAsia="思源黑体 CN Light" w:hAnsi="Times New Roman" w:cs="Times New Roman"/>
          <w:sz w:val="20"/>
          <w:lang w:eastAsia="zh-CN"/>
        </w:rPr>
        <w:t xml:space="preserve"> A) </w:t>
      </w:r>
      <w:r w:rsidRPr="00645936">
        <w:rPr>
          <w:rFonts w:ascii="Times New Roman" w:eastAsia="思源黑体 CN Light" w:hAnsi="Times New Roman" w:cs="Times New Roman"/>
          <w:sz w:val="20"/>
          <w:lang w:eastAsia="zh-CN"/>
        </w:rPr>
        <w:t>段识别。第一行：输入血管造影。第二行：</w:t>
      </w:r>
      <w:r w:rsidRPr="00645936">
        <w:rPr>
          <w:rFonts w:ascii="Times New Roman" w:eastAsia="思源黑体 CN Light" w:hAnsi="Times New Roman" w:cs="Times New Roman"/>
          <w:sz w:val="20"/>
          <w:lang w:eastAsia="zh-CN"/>
        </w:rPr>
        <w:t xml:space="preserve">DeepDiscern </w:t>
      </w:r>
      <w:r w:rsidRPr="00645936">
        <w:rPr>
          <w:rFonts w:ascii="Times New Roman" w:eastAsia="思源黑体 CN Light" w:hAnsi="Times New Roman" w:cs="Times New Roman"/>
          <w:sz w:val="20"/>
          <w:lang w:eastAsia="zh-CN"/>
        </w:rPr>
        <w:t>分段识别</w:t>
      </w:r>
      <w:r w:rsidRPr="00645936">
        <w:rPr>
          <w:rFonts w:ascii="Times New Roman" w:eastAsia="思源黑体 CN Light" w:hAnsi="Times New Roman" w:cs="Times New Roman"/>
          <w:sz w:val="20"/>
          <w:lang w:eastAsia="zh-CN"/>
        </w:rPr>
        <w:t xml:space="preserve"> DNN </w:t>
      </w:r>
      <w:r w:rsidRPr="00645936">
        <w:rPr>
          <w:rFonts w:ascii="Times New Roman" w:eastAsia="思源黑体 CN Light" w:hAnsi="Times New Roman" w:cs="Times New Roman"/>
          <w:sz w:val="20"/>
          <w:lang w:eastAsia="zh-CN"/>
        </w:rPr>
        <w:t>生成的结果图像。第三行：真实标签图像。不同的识别区域代表不同的冠状动脉段。</w:t>
      </w:r>
      <w:r w:rsidRPr="00645936">
        <w:rPr>
          <w:rFonts w:ascii="Times New Roman" w:eastAsia="思源黑体 CN Light" w:hAnsi="Times New Roman" w:cs="Times New Roman"/>
          <w:sz w:val="20"/>
          <w:lang w:eastAsia="zh-CN"/>
        </w:rPr>
        <w:t xml:space="preserve"> </w:t>
      </w:r>
    </w:p>
    <w:p w14:paraId="2549CB7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对于每个冠状动脉段，我们计算了真阳性</w:t>
      </w:r>
      <w:r w:rsidRPr="00645936">
        <w:rPr>
          <w:rFonts w:ascii="Times New Roman" w:eastAsia="思源黑体 CN Light" w:hAnsi="Times New Roman" w:cs="Times New Roman"/>
          <w:lang w:eastAsia="zh-CN"/>
        </w:rPr>
        <w:t xml:space="preserve"> (TP)</w:t>
      </w:r>
      <w:r w:rsidRPr="00645936">
        <w:rPr>
          <w:rFonts w:ascii="Times New Roman" w:eastAsia="思源黑体 CN Light" w:hAnsi="Times New Roman" w:cs="Times New Roman"/>
          <w:lang w:eastAsia="zh-CN"/>
        </w:rPr>
        <w:t>、真阴性</w:t>
      </w:r>
      <w:r w:rsidRPr="00645936">
        <w:rPr>
          <w:rFonts w:ascii="Times New Roman" w:eastAsia="思源黑体 CN Light" w:hAnsi="Times New Roman" w:cs="Times New Roman"/>
          <w:lang w:eastAsia="zh-CN"/>
        </w:rPr>
        <w:t xml:space="preserve"> (TN)</w:t>
      </w:r>
      <w:r w:rsidRPr="00645936">
        <w:rPr>
          <w:rFonts w:ascii="Times New Roman" w:eastAsia="思源黑体 CN Light" w:hAnsi="Times New Roman" w:cs="Times New Roman"/>
          <w:lang w:eastAsia="zh-CN"/>
        </w:rPr>
        <w:t>、假阳性</w:t>
      </w:r>
      <w:r w:rsidRPr="00645936">
        <w:rPr>
          <w:rFonts w:ascii="Times New Roman" w:eastAsia="思源黑体 CN Light" w:hAnsi="Times New Roman" w:cs="Times New Roman"/>
          <w:lang w:eastAsia="zh-CN"/>
        </w:rPr>
        <w:t xml:space="preserve"> (FP) </w:t>
      </w:r>
      <w:r w:rsidRPr="00645936">
        <w:rPr>
          <w:rFonts w:ascii="Times New Roman" w:eastAsia="思源黑体 CN Light" w:hAnsi="Times New Roman" w:cs="Times New Roman"/>
          <w:lang w:eastAsia="zh-CN"/>
        </w:rPr>
        <w:t>和假阴性</w:t>
      </w:r>
      <w:r w:rsidRPr="00645936">
        <w:rPr>
          <w:rFonts w:ascii="Times New Roman" w:eastAsia="思源黑体 CN Light" w:hAnsi="Times New Roman" w:cs="Times New Roman"/>
          <w:lang w:eastAsia="zh-CN"/>
        </w:rPr>
        <w:t xml:space="preserve"> (FN) </w:t>
      </w:r>
      <w:r w:rsidRPr="00645936">
        <w:rPr>
          <w:rFonts w:ascii="Times New Roman" w:eastAsia="思源黑体 CN Light" w:hAnsi="Times New Roman" w:cs="Times New Roman"/>
          <w:lang w:eastAsia="zh-CN"/>
        </w:rPr>
        <w:t>的预测像素数</w:t>
      </w:r>
      <w:r w:rsidRPr="00645936">
        <w:rPr>
          <w:rFonts w:ascii="Times New Roman" w:eastAsia="思源黑体 CN Light" w:hAnsi="Times New Roman" w:cs="Times New Roman"/>
          <w:lang w:eastAsia="zh-CN"/>
        </w:rPr>
        <w:t>。基于这些结果，我们通过几个指标评估了分段识别模型，包括准确性（</w:t>
      </w:r>
      <w:r w:rsidRPr="00645936">
        <w:rPr>
          <w:rFonts w:ascii="Times New Roman" w:eastAsia="思源黑体 CN Light" w:hAnsi="Times New Roman" w:cs="Times New Roman"/>
          <w:lang w:eastAsia="zh-CN"/>
        </w:rPr>
        <w:t>[TP+TN]/[TP+TN+FP+FN]</w:t>
      </w:r>
      <w:r w:rsidRPr="00645936">
        <w:rPr>
          <w:rFonts w:ascii="Times New Roman" w:eastAsia="思源黑体 CN Light" w:hAnsi="Times New Roman" w:cs="Times New Roman"/>
          <w:lang w:eastAsia="zh-CN"/>
        </w:rPr>
        <w:t>）、敏感性（</w:t>
      </w:r>
      <w:r w:rsidRPr="00645936">
        <w:rPr>
          <w:rFonts w:ascii="Times New Roman" w:eastAsia="思源黑体 CN Light" w:hAnsi="Times New Roman" w:cs="Times New Roman"/>
          <w:lang w:eastAsia="zh-CN"/>
        </w:rPr>
        <w:t>TP/[TP+FN]</w:t>
      </w:r>
      <w:r w:rsidRPr="00645936">
        <w:rPr>
          <w:rFonts w:ascii="Times New Roman" w:eastAsia="思源黑体 CN Light" w:hAnsi="Times New Roman" w:cs="Times New Roman"/>
          <w:lang w:eastAsia="zh-CN"/>
        </w:rPr>
        <w:t>）、特异性（</w:t>
      </w:r>
      <w:r w:rsidRPr="00645936">
        <w:rPr>
          <w:rFonts w:ascii="Times New Roman" w:eastAsia="思源黑体 CN Light" w:hAnsi="Times New Roman" w:cs="Times New Roman"/>
          <w:lang w:eastAsia="zh-CN"/>
        </w:rPr>
        <w:t>TN/[ TN+FP]</w:t>
      </w:r>
      <w:r w:rsidRPr="00645936">
        <w:rPr>
          <w:rFonts w:ascii="Times New Roman" w:eastAsia="思源黑体 CN Light" w:hAnsi="Times New Roman" w:cs="Times New Roman"/>
          <w:lang w:eastAsia="zh-CN"/>
        </w:rPr>
        <w:t>）、阳性预测值（</w:t>
      </w:r>
      <w:r w:rsidRPr="00645936">
        <w:rPr>
          <w:rFonts w:ascii="Times New Roman" w:eastAsia="思源黑体 CN Light" w:hAnsi="Times New Roman" w:cs="Times New Roman"/>
          <w:lang w:eastAsia="zh-CN"/>
        </w:rPr>
        <w:t>TP/[TP+FP]</w:t>
      </w:r>
      <w:r w:rsidRPr="00645936">
        <w:rPr>
          <w:rFonts w:ascii="Times New Roman" w:eastAsia="思源黑体 CN Light" w:hAnsi="Times New Roman" w:cs="Times New Roman"/>
          <w:lang w:eastAsia="zh-CN"/>
        </w:rPr>
        <w:t>）和阴性预测值（</w:t>
      </w:r>
      <w:r w:rsidRPr="00645936">
        <w:rPr>
          <w:rFonts w:ascii="Times New Roman" w:eastAsia="思源黑体 CN Light" w:hAnsi="Times New Roman" w:cs="Times New Roman"/>
          <w:lang w:eastAsia="zh-CN"/>
        </w:rPr>
        <w:t>TN/[TN+FN]</w:t>
      </w:r>
      <w:r w:rsidRPr="00645936">
        <w:rPr>
          <w:rFonts w:ascii="Times New Roman" w:eastAsia="思源黑体 CN Light" w:hAnsi="Times New Roman" w:cs="Times New Roman"/>
          <w:lang w:eastAsia="zh-CN"/>
        </w:rPr>
        <w:t>）</w:t>
      </w:r>
    </w:p>
    <w:p w14:paraId="1B0ED1C6" w14:textId="77777777" w:rsidR="00AE7DF7" w:rsidRPr="00645936" w:rsidRDefault="00AE7DF7">
      <w:pPr>
        <w:rPr>
          <w:rFonts w:ascii="Times New Roman" w:eastAsia="思源黑体 CN Light" w:hAnsi="Times New Roman" w:cs="Times New Roman"/>
          <w:lang w:eastAsia="zh-CN"/>
        </w:rPr>
      </w:pPr>
    </w:p>
    <w:p w14:paraId="229247F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sz w:val="20"/>
          <w:lang w:eastAsia="zh-CN"/>
        </w:rPr>
        <w:t xml:space="preserve">B) </w:t>
      </w:r>
      <w:r w:rsidRPr="00645936">
        <w:rPr>
          <w:rFonts w:ascii="Times New Roman" w:eastAsia="思源黑体 CN Light" w:hAnsi="Times New Roman" w:cs="Times New Roman"/>
          <w:sz w:val="20"/>
          <w:lang w:eastAsia="zh-CN"/>
        </w:rPr>
        <w:t>病变形态检测。第一行：输入血管造影和真实边界框。在第一和第二次血管造影中有一个</w:t>
      </w:r>
      <w:r w:rsidRPr="00645936">
        <w:rPr>
          <w:rFonts w:ascii="Times New Roman" w:eastAsia="思源黑体 CN Light" w:hAnsi="Times New Roman" w:cs="Times New Roman"/>
          <w:sz w:val="20"/>
          <w:lang w:eastAsia="zh-CN"/>
        </w:rPr>
        <w:t xml:space="preserve"> TO </w:t>
      </w:r>
      <w:r w:rsidRPr="00645936">
        <w:rPr>
          <w:rFonts w:ascii="Times New Roman" w:eastAsia="思源黑体 CN Light" w:hAnsi="Times New Roman" w:cs="Times New Roman"/>
          <w:sz w:val="20"/>
          <w:lang w:eastAsia="zh-CN"/>
        </w:rPr>
        <w:t>形态，在该行的第三次血管造影中有一个血栓形态。第二行：</w:t>
      </w:r>
      <w:r w:rsidRPr="00645936">
        <w:rPr>
          <w:rFonts w:ascii="Times New Roman" w:eastAsia="思源黑体 CN Light" w:hAnsi="Times New Roman" w:cs="Times New Roman"/>
          <w:sz w:val="20"/>
          <w:lang w:eastAsia="zh-CN"/>
        </w:rPr>
        <w:t xml:space="preserve">DeepDiscern </w:t>
      </w:r>
      <w:r w:rsidRPr="00645936">
        <w:rPr>
          <w:rFonts w:ascii="Times New Roman" w:eastAsia="思源黑体 CN Light" w:hAnsi="Times New Roman" w:cs="Times New Roman"/>
          <w:sz w:val="20"/>
          <w:lang w:eastAsia="zh-CN"/>
        </w:rPr>
        <w:t>病变形态检测模型生成的边界框和病变类型。</w:t>
      </w:r>
    </w:p>
    <w:p w14:paraId="60E06B15"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如果预测矩形和真实矩形（由心脏病专家标记）的重叠率超过阈值</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rPr>
        <w:t>λ</w:t>
      </w:r>
      <w:r w:rsidRPr="00645936">
        <w:rPr>
          <w:rFonts w:ascii="Times New Roman" w:eastAsia="思源黑体 CN Light" w:hAnsi="Times New Roman" w:cs="Times New Roman"/>
          <w:lang w:eastAsia="zh-CN"/>
        </w:rPr>
        <w:t>_d = 0.5</w:t>
      </w:r>
      <w:r w:rsidRPr="00645936">
        <w:rPr>
          <w:rFonts w:ascii="Times New Roman" w:eastAsia="思源黑体 CN Light" w:hAnsi="Times New Roman" w:cs="Times New Roman"/>
          <w:lang w:eastAsia="zh-CN"/>
        </w:rPr>
        <w:t>，则可以正确检测到病变形态。</w:t>
      </w:r>
    </w:p>
    <w:p w14:paraId="1C78EAF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lang w:eastAsia="zh-CN"/>
        </w:rPr>
        <w:t>准确率定义为模型检测到的所有病变病例中正确检测到的病变病例的百分比。召回率定义为心脏病专家标记的所有真实病变中正确检测到的病变的百分比。</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rPr>
        <w:t xml:space="preserve">F1 score [F_1= 2×P×R∕(P+R)] </w:t>
      </w:r>
      <w:r w:rsidRPr="00645936">
        <w:rPr>
          <w:rFonts w:ascii="Times New Roman" w:eastAsia="思源黑体 CN Light" w:hAnsi="Times New Roman" w:cs="Times New Roman"/>
        </w:rPr>
        <w:t>结合了准确率和召回率，是检测</w:t>
      </w:r>
      <w:r w:rsidRPr="00645936">
        <w:rPr>
          <w:rFonts w:ascii="Times New Roman" w:eastAsia="思源黑体 CN Light" w:hAnsi="Times New Roman" w:cs="Times New Roman"/>
        </w:rPr>
        <w:t xml:space="preserve"> DNN </w:t>
      </w:r>
      <w:r w:rsidRPr="00645936">
        <w:rPr>
          <w:rFonts w:ascii="Times New Roman" w:eastAsia="思源黑体 CN Light" w:hAnsi="Times New Roman" w:cs="Times New Roman"/>
        </w:rPr>
        <w:t>模型整体性能的更好衡量标准。</w:t>
      </w:r>
    </w:p>
    <w:p w14:paraId="65DB7DAB" w14:textId="77777777" w:rsidR="00AE7DF7" w:rsidRPr="00645936" w:rsidRDefault="00AE7DF7">
      <w:pPr>
        <w:rPr>
          <w:rFonts w:ascii="Times New Roman" w:eastAsia="思源黑体 CN Light" w:hAnsi="Times New Roman" w:cs="Times New Roman"/>
        </w:rPr>
      </w:pPr>
    </w:p>
    <w:p w14:paraId="3070E4D6" w14:textId="77777777" w:rsidR="00AE7DF7" w:rsidRPr="00645936" w:rsidRDefault="00AE7DF7">
      <w:pPr>
        <w:rPr>
          <w:rFonts w:ascii="Times New Roman" w:eastAsia="思源黑体 CN Light" w:hAnsi="Times New Roman" w:cs="Times New Roman"/>
        </w:rPr>
      </w:pPr>
    </w:p>
    <w:p w14:paraId="7607A5CE" w14:textId="77777777" w:rsidR="00AE7DF7" w:rsidRPr="00645936" w:rsidRDefault="00AE7DF7">
      <w:pPr>
        <w:rPr>
          <w:rFonts w:ascii="Times New Roman" w:eastAsia="思源黑体 CN Light" w:hAnsi="Times New Roman" w:cs="Times New Roman"/>
        </w:rPr>
      </w:pPr>
    </w:p>
    <w:p w14:paraId="1E70B54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b/>
        </w:rPr>
        <w:t>18.</w:t>
      </w:r>
    </w:p>
    <w:p w14:paraId="64E7AF9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sz w:val="20"/>
        </w:rPr>
        <w:t xml:space="preserve">DeepDiscern </w:t>
      </w:r>
      <w:r w:rsidRPr="00645936">
        <w:rPr>
          <w:rFonts w:ascii="Times New Roman" w:eastAsia="思源黑体 CN Light" w:hAnsi="Times New Roman" w:cs="Times New Roman"/>
          <w:sz w:val="20"/>
        </w:rPr>
        <w:t>的综合结果。</w:t>
      </w:r>
    </w:p>
    <w:p w14:paraId="27495B8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sz w:val="20"/>
        </w:rPr>
        <w:t>第一列是原始血管造影照片。</w:t>
      </w:r>
    </w:p>
    <w:p w14:paraId="4448173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sz w:val="20"/>
          <w:lang w:eastAsia="zh-CN"/>
        </w:rPr>
        <w:t>第二列是动脉识别</w:t>
      </w:r>
      <w:r w:rsidRPr="00645936">
        <w:rPr>
          <w:rFonts w:ascii="Times New Roman" w:eastAsia="思源黑体 CN Light" w:hAnsi="Times New Roman" w:cs="Times New Roman"/>
          <w:sz w:val="20"/>
          <w:lang w:eastAsia="zh-CN"/>
        </w:rPr>
        <w:t xml:space="preserve"> DNN </w:t>
      </w:r>
      <w:r w:rsidRPr="00645936">
        <w:rPr>
          <w:rFonts w:ascii="Times New Roman" w:eastAsia="思源黑体 CN Light" w:hAnsi="Times New Roman" w:cs="Times New Roman"/>
          <w:sz w:val="20"/>
          <w:lang w:eastAsia="zh-CN"/>
        </w:rPr>
        <w:t>的结果图像，其中黑色区域代表背景，白</w:t>
      </w:r>
      <w:r w:rsidRPr="00645936">
        <w:rPr>
          <w:rFonts w:ascii="Times New Roman" w:eastAsia="思源黑体 CN Light" w:hAnsi="Times New Roman" w:cs="Times New Roman"/>
          <w:sz w:val="20"/>
          <w:lang w:eastAsia="zh-CN"/>
        </w:rPr>
        <w:t>色区域代表导管，其他不同颜色代表不同的冠状动脉段。</w:t>
      </w:r>
    </w:p>
    <w:p w14:paraId="1CAE768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sz w:val="20"/>
          <w:lang w:eastAsia="zh-CN"/>
        </w:rPr>
        <w:t>第三列是检测</w:t>
      </w:r>
      <w:r w:rsidRPr="00645936">
        <w:rPr>
          <w:rFonts w:ascii="Times New Roman" w:eastAsia="思源黑体 CN Light" w:hAnsi="Times New Roman" w:cs="Times New Roman"/>
          <w:sz w:val="20"/>
          <w:lang w:eastAsia="zh-CN"/>
        </w:rPr>
        <w:t xml:space="preserve"> DNN </w:t>
      </w:r>
      <w:r w:rsidRPr="00645936">
        <w:rPr>
          <w:rFonts w:ascii="Times New Roman" w:eastAsia="思源黑体 CN Light" w:hAnsi="Times New Roman" w:cs="Times New Roman"/>
          <w:sz w:val="20"/>
          <w:lang w:eastAsia="zh-CN"/>
        </w:rPr>
        <w:t>的结果图像。血管造影上病变形态的位置由几个边界框标记。形态的类型也被预测。</w:t>
      </w:r>
    </w:p>
    <w:p w14:paraId="6C06476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sz w:val="20"/>
          <w:lang w:eastAsia="zh-CN"/>
        </w:rPr>
        <w:t>第四列是识别</w:t>
      </w:r>
      <w:r w:rsidRPr="00645936">
        <w:rPr>
          <w:rFonts w:ascii="Times New Roman" w:eastAsia="思源黑体 CN Light" w:hAnsi="Times New Roman" w:cs="Times New Roman"/>
          <w:sz w:val="20"/>
          <w:lang w:eastAsia="zh-CN"/>
        </w:rPr>
        <w:t xml:space="preserve"> DNN </w:t>
      </w:r>
      <w:r w:rsidRPr="00645936">
        <w:rPr>
          <w:rFonts w:ascii="Times New Roman" w:eastAsia="思源黑体 CN Light" w:hAnsi="Times New Roman" w:cs="Times New Roman"/>
          <w:sz w:val="20"/>
          <w:lang w:eastAsia="zh-CN"/>
        </w:rPr>
        <w:t>和检测</w:t>
      </w:r>
      <w:r w:rsidRPr="00645936">
        <w:rPr>
          <w:rFonts w:ascii="Times New Roman" w:eastAsia="思源黑体 CN Light" w:hAnsi="Times New Roman" w:cs="Times New Roman"/>
          <w:sz w:val="20"/>
          <w:lang w:eastAsia="zh-CN"/>
        </w:rPr>
        <w:t xml:space="preserve"> DNN </w:t>
      </w:r>
      <w:r w:rsidRPr="00645936">
        <w:rPr>
          <w:rFonts w:ascii="Times New Roman" w:eastAsia="思源黑体 CN Light" w:hAnsi="Times New Roman" w:cs="Times New Roman"/>
          <w:sz w:val="20"/>
          <w:lang w:eastAsia="zh-CN"/>
        </w:rPr>
        <w:t>的组合结果。</w:t>
      </w:r>
    </w:p>
    <w:p w14:paraId="47EE07E5" w14:textId="77777777" w:rsidR="00AE7DF7" w:rsidRPr="00645936" w:rsidRDefault="00AE7DF7">
      <w:pPr>
        <w:rPr>
          <w:rFonts w:ascii="Times New Roman" w:eastAsia="思源黑体 CN Light" w:hAnsi="Times New Roman" w:cs="Times New Roman"/>
          <w:lang w:eastAsia="zh-CN"/>
        </w:rPr>
      </w:pPr>
    </w:p>
    <w:p w14:paraId="11B1AF2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19.</w:t>
      </w:r>
    </w:p>
    <w:p w14:paraId="6898AE7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 xml:space="preserve">SYNTAX </w:t>
      </w:r>
      <w:r w:rsidRPr="00645936">
        <w:rPr>
          <w:rFonts w:ascii="Times New Roman" w:eastAsia="思源黑体 CN Light" w:hAnsi="Times New Roman" w:cs="Times New Roman"/>
          <w:lang w:eastAsia="zh-CN"/>
        </w:rPr>
        <w:t>评分是介入心脏病学中的一种决策工具，它仅由血管造影中的解剖特征确定。</w:t>
      </w:r>
      <w:r w:rsidRPr="00645936">
        <w:rPr>
          <w:rFonts w:ascii="Times New Roman" w:eastAsia="思源黑体 CN Light" w:hAnsi="Times New Roman" w:cs="Times New Roman"/>
          <w:lang w:eastAsia="zh-CN"/>
        </w:rPr>
        <w:t xml:space="preserve"> SYNTAX </w:t>
      </w:r>
      <w:r w:rsidRPr="00645936">
        <w:rPr>
          <w:rFonts w:ascii="Times New Roman" w:eastAsia="思源黑体 CN Light" w:hAnsi="Times New Roman" w:cs="Times New Roman"/>
          <w:lang w:eastAsia="zh-CN"/>
        </w:rPr>
        <w:t>评分计算的自动化对于冠状动脉造影的诊断具有重要意义，因为它是更广泛</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lastRenderedPageBreak/>
        <w:t xml:space="preserve">CAD </w:t>
      </w:r>
      <w:r w:rsidRPr="00645936">
        <w:rPr>
          <w:rFonts w:ascii="Times New Roman" w:eastAsia="思源黑体 CN Light" w:hAnsi="Times New Roman" w:cs="Times New Roman"/>
          <w:lang w:eastAsia="zh-CN"/>
        </w:rPr>
        <w:t>患者治疗选择（搭桥手术或经皮冠状动脉介入治疗）的重要工具。预期的自动</w:t>
      </w:r>
      <w:r w:rsidRPr="00645936">
        <w:rPr>
          <w:rFonts w:ascii="Times New Roman" w:eastAsia="思源黑体 CN Light" w:hAnsi="Times New Roman" w:cs="Times New Roman"/>
          <w:lang w:eastAsia="zh-CN"/>
        </w:rPr>
        <w:t xml:space="preserve"> SYNTAX </w:t>
      </w:r>
      <w:r w:rsidRPr="00645936">
        <w:rPr>
          <w:rFonts w:ascii="Times New Roman" w:eastAsia="思源黑体 CN Light" w:hAnsi="Times New Roman" w:cs="Times New Roman"/>
          <w:lang w:eastAsia="zh-CN"/>
        </w:rPr>
        <w:t>评分计算系统可以在半分钟内生成结果，详细说</w:t>
      </w:r>
      <w:r w:rsidRPr="00645936">
        <w:rPr>
          <w:rFonts w:ascii="Times New Roman" w:eastAsia="思源黑体 CN Light" w:hAnsi="Times New Roman" w:cs="Times New Roman"/>
          <w:lang w:eastAsia="zh-CN"/>
        </w:rPr>
        <w:t>明患者冠状动脉上出现的病变的所有信息（补充图</w:t>
      </w:r>
      <w:r w:rsidRPr="00645936">
        <w:rPr>
          <w:rFonts w:ascii="Times New Roman" w:eastAsia="思源黑体 CN Light" w:hAnsi="Times New Roman" w:cs="Times New Roman"/>
          <w:lang w:eastAsia="zh-CN"/>
        </w:rPr>
        <w:t xml:space="preserve"> 7</w:t>
      </w:r>
      <w:r w:rsidRPr="00645936">
        <w:rPr>
          <w:rFonts w:ascii="Times New Roman" w:eastAsia="思源黑体 CN Light" w:hAnsi="Times New Roman" w:cs="Times New Roman"/>
          <w:lang w:eastAsia="zh-CN"/>
        </w:rPr>
        <w:t>）</w:t>
      </w:r>
    </w:p>
    <w:p w14:paraId="446A533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第一栏：不同血管造影视图下的输入血管造影。第二列和第三列：</w:t>
      </w:r>
      <w:r w:rsidRPr="00645936">
        <w:rPr>
          <w:rFonts w:ascii="Times New Roman" w:eastAsia="思源黑体 CN Light" w:hAnsi="Times New Roman" w:cs="Times New Roman"/>
          <w:lang w:eastAsia="zh-CN"/>
        </w:rPr>
        <w:t xml:space="preserve">DeepDiscern </w:t>
      </w:r>
      <w:r w:rsidRPr="00645936">
        <w:rPr>
          <w:rFonts w:ascii="Times New Roman" w:eastAsia="思源黑体 CN Light" w:hAnsi="Times New Roman" w:cs="Times New Roman"/>
          <w:lang w:eastAsia="zh-CN"/>
        </w:rPr>
        <w:t>系统生成的中间结果。第四列：综合结果。所有图像都被放大以获得更好的可视化效果。</w:t>
      </w:r>
    </w:p>
    <w:p w14:paraId="3E07371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这个是文章提到的一个未来工作</w:t>
      </w:r>
    </w:p>
    <w:p w14:paraId="35D9BD48" w14:textId="77777777" w:rsidR="00AE7DF7" w:rsidRPr="00645936" w:rsidRDefault="00AE7DF7">
      <w:pPr>
        <w:rPr>
          <w:rFonts w:ascii="Times New Roman" w:eastAsia="思源黑体 CN Light" w:hAnsi="Times New Roman" w:cs="Times New Roman"/>
          <w:lang w:eastAsia="zh-CN"/>
        </w:rPr>
      </w:pPr>
    </w:p>
    <w:p w14:paraId="7D3F4F04" w14:textId="77777777" w:rsidR="00AE7DF7" w:rsidRPr="00645936" w:rsidRDefault="00AE7DF7">
      <w:pPr>
        <w:rPr>
          <w:rFonts w:ascii="Times New Roman" w:eastAsia="思源黑体 CN Light" w:hAnsi="Times New Roman" w:cs="Times New Roman"/>
          <w:lang w:eastAsia="zh-CN"/>
        </w:rPr>
      </w:pPr>
    </w:p>
    <w:p w14:paraId="00C740D2" w14:textId="77777777" w:rsidR="00AE7DF7" w:rsidRPr="00645936" w:rsidRDefault="00AE7DF7">
      <w:pPr>
        <w:rPr>
          <w:rFonts w:ascii="Times New Roman" w:eastAsia="思源黑体 CN Light" w:hAnsi="Times New Roman" w:cs="Times New Roman"/>
          <w:lang w:eastAsia="zh-CN"/>
        </w:rPr>
      </w:pPr>
    </w:p>
    <w:p w14:paraId="770E6F35" w14:textId="77777777" w:rsidR="00AE7DF7" w:rsidRPr="00645936" w:rsidRDefault="00AE7DF7">
      <w:pPr>
        <w:rPr>
          <w:rFonts w:ascii="Times New Roman" w:eastAsia="思源黑体 CN Light" w:hAnsi="Times New Roman" w:cs="Times New Roman"/>
          <w:lang w:eastAsia="zh-CN"/>
        </w:rPr>
      </w:pPr>
    </w:p>
    <w:p w14:paraId="7FCD49E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用图像做层次聚类</w:t>
      </w:r>
    </w:p>
    <w:p w14:paraId="0199F04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，两类可能有点少，用</w:t>
      </w:r>
      <w:r w:rsidRPr="00645936">
        <w:rPr>
          <w:rFonts w:ascii="Times New Roman" w:eastAsia="思源黑体 CN Light" w:hAnsi="Times New Roman" w:cs="Times New Roman"/>
          <w:lang w:eastAsia="zh-CN"/>
        </w:rPr>
        <w:t>3</w:t>
      </w:r>
      <w:r w:rsidRPr="00645936">
        <w:rPr>
          <w:rFonts w:ascii="Times New Roman" w:eastAsia="思源黑体 CN Light" w:hAnsi="Times New Roman" w:cs="Times New Roman"/>
          <w:lang w:eastAsia="zh-CN"/>
        </w:rPr>
        <w:t>类试一下</w:t>
      </w:r>
    </w:p>
    <w:p w14:paraId="09A38BE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干脆只用蛋白质试一下，找</w:t>
      </w: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的关系</w:t>
      </w:r>
    </w:p>
    <w:p w14:paraId="623B6BB8" w14:textId="77777777" w:rsidR="00AE7DF7" w:rsidRPr="00645936" w:rsidRDefault="00AE7DF7">
      <w:pPr>
        <w:rPr>
          <w:rFonts w:ascii="Times New Roman" w:eastAsia="思源黑体 CN Light" w:hAnsi="Times New Roman" w:cs="Times New Roman"/>
          <w:lang w:eastAsia="zh-CN"/>
        </w:rPr>
      </w:pPr>
    </w:p>
    <w:p w14:paraId="1CA063C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挑选</w:t>
      </w: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分布比较均匀的数据，做</w:t>
      </w: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的回归，如四分位，并且与预后关联性好</w:t>
      </w:r>
    </w:p>
    <w:p w14:paraId="502070B4" w14:textId="77777777" w:rsidR="00AE7DF7" w:rsidRPr="00645936" w:rsidRDefault="00AE7DF7">
      <w:pPr>
        <w:rPr>
          <w:rFonts w:ascii="Times New Roman" w:eastAsia="思源黑体 CN Light" w:hAnsi="Times New Roman" w:cs="Times New Roman"/>
          <w:lang w:eastAsia="zh-CN"/>
        </w:rPr>
      </w:pPr>
    </w:p>
    <w:p w14:paraId="0790981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178</w:t>
      </w:r>
      <w:r w:rsidRPr="00645936">
        <w:rPr>
          <w:rFonts w:ascii="Times New Roman" w:eastAsia="思源黑体 CN Light" w:hAnsi="Times New Roman" w:cs="Times New Roman"/>
          <w:lang w:eastAsia="zh-CN"/>
        </w:rPr>
        <w:t>预后信息，没填写的是预后比较好的</w:t>
      </w:r>
    </w:p>
    <w:p w14:paraId="51265C27" w14:textId="77777777" w:rsidR="00AE7DF7" w:rsidRPr="00645936" w:rsidRDefault="00AE7DF7">
      <w:pPr>
        <w:rPr>
          <w:rFonts w:ascii="Times New Roman" w:eastAsia="思源黑体 CN Light" w:hAnsi="Times New Roman" w:cs="Times New Roman"/>
          <w:lang w:eastAsia="zh-CN"/>
        </w:rPr>
      </w:pPr>
    </w:p>
    <w:p w14:paraId="47AA22CD" w14:textId="77777777" w:rsidR="00AE7DF7" w:rsidRPr="00645936" w:rsidRDefault="00AE7DF7">
      <w:pPr>
        <w:rPr>
          <w:rFonts w:ascii="Times New Roman" w:eastAsia="思源黑体 CN Light" w:hAnsi="Times New Roman" w:cs="Times New Roman"/>
          <w:lang w:eastAsia="zh-CN"/>
        </w:rPr>
      </w:pPr>
    </w:p>
    <w:p w14:paraId="6505FC1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论文公开的信息</w:t>
      </w:r>
      <w:r w:rsidRPr="00645936">
        <w:rPr>
          <w:rFonts w:ascii="Times New Roman" w:eastAsia="思源黑体 CN Light" w:hAnsi="Times New Roman" w:cs="Times New Roman"/>
          <w:lang w:eastAsia="zh-CN"/>
        </w:rPr>
        <w:t>，数据、模型等。</w:t>
      </w:r>
    </w:p>
    <w:p w14:paraId="31A60F73" w14:textId="77777777" w:rsidR="00AE7DF7" w:rsidRPr="00645936" w:rsidRDefault="00AE7DF7">
      <w:pPr>
        <w:rPr>
          <w:rFonts w:ascii="Times New Roman" w:eastAsia="思源黑体 CN Light" w:hAnsi="Times New Roman" w:cs="Times New Roman"/>
          <w:lang w:eastAsia="zh-CN"/>
        </w:rPr>
      </w:pPr>
    </w:p>
    <w:p w14:paraId="4AAB6E9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数据梳理和整理、缺的哪些数据、标注</w:t>
      </w:r>
    </w:p>
    <w:p w14:paraId="2DBF73F3" w14:textId="77777777" w:rsidR="00AE7DF7" w:rsidRPr="00645936" w:rsidRDefault="00AE7DF7">
      <w:pPr>
        <w:rPr>
          <w:rFonts w:ascii="Times New Roman" w:eastAsia="思源黑体 CN Light" w:hAnsi="Times New Roman" w:cs="Times New Roman"/>
          <w:lang w:eastAsia="zh-CN"/>
        </w:rPr>
      </w:pPr>
    </w:p>
    <w:p w14:paraId="24CFEED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图像辅助：几个数值</w:t>
      </w:r>
    </w:p>
    <w:p w14:paraId="580BA053" w14:textId="77777777" w:rsidR="00AE7DF7" w:rsidRPr="00645936" w:rsidRDefault="00AE7DF7">
      <w:pPr>
        <w:rPr>
          <w:rFonts w:ascii="Times New Roman" w:eastAsia="思源黑体 CN Light" w:hAnsi="Times New Roman" w:cs="Times New Roman"/>
          <w:lang w:eastAsia="zh-CN"/>
        </w:rPr>
      </w:pPr>
    </w:p>
    <w:p w14:paraId="51127CA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要做的工作：</w:t>
      </w:r>
    </w:p>
    <w:p w14:paraId="4D44C6B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相关系数部分：</w:t>
      </w:r>
    </w:p>
    <w:p w14:paraId="62894A1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定量二维图像部分：特征提取</w:t>
      </w:r>
    </w:p>
    <w:p w14:paraId="47EBC00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影像部分：数据梳理，标注，怎样跟定量结合</w:t>
      </w:r>
    </w:p>
    <w:p w14:paraId="3A3383F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6559B0DB" w14:textId="77777777" w:rsidR="00AE7DF7" w:rsidRPr="00645936" w:rsidRDefault="006D6AE9">
      <w:pPr>
        <w:pStyle w:val="1"/>
        <w:rPr>
          <w:rFonts w:ascii="Times New Roman" w:eastAsia="思源黑体 CN Light" w:hAnsi="Times New Roman" w:cs="Times New Roman"/>
        </w:rPr>
      </w:pPr>
      <w:r w:rsidRPr="00645936">
        <w:rPr>
          <w:rFonts w:ascii="Times New Roman" w:eastAsia="思源黑体 CN Light" w:hAnsi="Times New Roman" w:cs="Times New Roman"/>
        </w:rPr>
        <w:lastRenderedPageBreak/>
        <w:t>20221025</w:t>
      </w:r>
      <w:r w:rsidRPr="00645936">
        <w:rPr>
          <w:rFonts w:ascii="Times New Roman" w:eastAsia="思源黑体 CN Light" w:hAnsi="Times New Roman" w:cs="Times New Roman"/>
        </w:rPr>
        <w:t>会议</w:t>
      </w:r>
    </w:p>
    <w:p w14:paraId="3CE2A88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各组样本归一化：</w:t>
      </w:r>
    </w:p>
    <w:p w14:paraId="5E67731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acs var max:0.14782665009473922, min:0.04452605082820893</w:t>
      </w:r>
    </w:p>
    <w:p w14:paraId="41B740D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nor var max:0.14678782580680422, min:0.043040205855705206</w:t>
      </w:r>
    </w:p>
    <w:p w14:paraId="2E3EC81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组分归一化：</w:t>
      </w:r>
    </w:p>
    <w:p w14:paraId="398E708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acs var max:0.20349867</w:t>
      </w:r>
      <w:r w:rsidRPr="00645936">
        <w:rPr>
          <w:rFonts w:ascii="Times New Roman" w:eastAsia="思源黑体 CN Light" w:hAnsi="Times New Roman" w:cs="Times New Roman"/>
        </w:rPr>
        <w:t>208787303, min:0.0</w:t>
      </w:r>
    </w:p>
    <w:p w14:paraId="2880771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nor var max:0.200374912971142, min:0.0</w:t>
      </w:r>
    </w:p>
    <w:p w14:paraId="6364703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其中</w:t>
      </w:r>
      <w:r w:rsidRPr="00645936">
        <w:rPr>
          <w:rFonts w:ascii="Times New Roman" w:eastAsia="思源黑体 CN Light" w:hAnsi="Times New Roman" w:cs="Times New Roman"/>
          <w:lang w:eastAsia="zh-CN"/>
        </w:rPr>
        <w:t xml:space="preserve">SM 34:1;2_F1 </w:t>
      </w:r>
      <w:r w:rsidRPr="00645936">
        <w:rPr>
          <w:rFonts w:ascii="Times New Roman" w:eastAsia="思源黑体 CN Light" w:hAnsi="Times New Roman" w:cs="Times New Roman"/>
          <w:lang w:eastAsia="zh-CN"/>
        </w:rPr>
        <w:t>归一化后为</w:t>
      </w:r>
      <w:r w:rsidRPr="00645936">
        <w:rPr>
          <w:rFonts w:ascii="Times New Roman" w:eastAsia="思源黑体 CN Light" w:hAnsi="Times New Roman" w:cs="Times New Roman"/>
          <w:lang w:eastAsia="zh-CN"/>
        </w:rPr>
        <w:t>0</w:t>
      </w:r>
      <w:r w:rsidRPr="00645936">
        <w:rPr>
          <w:rFonts w:ascii="Times New Roman" w:eastAsia="思源黑体 CN Light" w:hAnsi="Times New Roman" w:cs="Times New Roman"/>
          <w:lang w:eastAsia="zh-CN"/>
        </w:rPr>
        <w:t>，方差为</w:t>
      </w:r>
      <w:r w:rsidRPr="00645936">
        <w:rPr>
          <w:rFonts w:ascii="Times New Roman" w:eastAsia="思源黑体 CN Light" w:hAnsi="Times New Roman" w:cs="Times New Roman"/>
          <w:lang w:eastAsia="zh-CN"/>
        </w:rPr>
        <w:t>0</w:t>
      </w:r>
    </w:p>
    <w:p w14:paraId="1F329C52" w14:textId="77777777" w:rsidR="00AE7DF7" w:rsidRPr="00645936" w:rsidRDefault="00AE7DF7">
      <w:pPr>
        <w:rPr>
          <w:rFonts w:ascii="Times New Roman" w:eastAsia="思源黑体 CN Light" w:hAnsi="Times New Roman" w:cs="Times New Roman"/>
          <w:lang w:eastAsia="zh-CN"/>
        </w:rPr>
      </w:pPr>
    </w:p>
    <w:p w14:paraId="73A3A631" w14:textId="77777777" w:rsidR="00AE7DF7" w:rsidRPr="00645936" w:rsidRDefault="00AE7DF7">
      <w:pPr>
        <w:rPr>
          <w:rFonts w:ascii="Times New Roman" w:eastAsia="思源黑体 CN Light" w:hAnsi="Times New Roman" w:cs="Times New Roman"/>
          <w:lang w:eastAsia="zh-CN"/>
        </w:rPr>
      </w:pPr>
    </w:p>
    <w:p w14:paraId="682B8CA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特征选择上不如使用相关系数</w:t>
      </w:r>
    </w:p>
    <w:p w14:paraId="69C0B1D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原因：数据之间差异较大？</w:t>
      </w:r>
    </w:p>
    <w:p w14:paraId="2072B17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ab/>
      </w:r>
      <w:r w:rsidRPr="00645936">
        <w:rPr>
          <w:rFonts w:ascii="Times New Roman" w:eastAsia="思源黑体 CN Light" w:hAnsi="Times New Roman" w:cs="Times New Roman"/>
          <w:lang w:eastAsia="zh-CN"/>
        </w:rPr>
        <w:t>本来就效果不好？</w:t>
      </w:r>
    </w:p>
    <w:p w14:paraId="6B0FC6F9" w14:textId="77777777" w:rsidR="00AE7DF7" w:rsidRPr="00645936" w:rsidRDefault="00AE7DF7">
      <w:pPr>
        <w:rPr>
          <w:rFonts w:ascii="Times New Roman" w:eastAsia="思源黑体 CN Light" w:hAnsi="Times New Roman" w:cs="Times New Roman"/>
          <w:lang w:eastAsia="zh-CN"/>
        </w:rPr>
      </w:pPr>
    </w:p>
    <w:p w14:paraId="575131F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归一化</w:t>
      </w:r>
    </w:p>
    <w:p w14:paraId="60F7E11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临床指标跟预后关联，举一反三</w:t>
      </w:r>
    </w:p>
    <w:p w14:paraId="20825CC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阈值：</w:t>
      </w:r>
      <w:r w:rsidRPr="00645936">
        <w:rPr>
          <w:rFonts w:ascii="Times New Roman" w:eastAsia="思源黑体 CN Light" w:hAnsi="Times New Roman" w:cs="Times New Roman"/>
          <w:lang w:eastAsia="zh-CN"/>
        </w:rPr>
        <w:t>1.0</w:t>
      </w:r>
      <w:r w:rsidRPr="00645936">
        <w:rPr>
          <w:rFonts w:ascii="Times New Roman" w:eastAsia="思源黑体 CN Light" w:hAnsi="Times New Roman" w:cs="Times New Roman"/>
          <w:lang w:eastAsia="zh-CN"/>
        </w:rPr>
        <w:t>？</w:t>
      </w:r>
    </w:p>
    <w:p w14:paraId="442E5E6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Apoa</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1.0</w:t>
      </w:r>
      <w:r w:rsidRPr="00645936">
        <w:rPr>
          <w:rFonts w:ascii="Times New Roman" w:eastAsia="思源黑体 CN Light" w:hAnsi="Times New Roman" w:cs="Times New Roman"/>
          <w:lang w:eastAsia="zh-CN"/>
        </w:rPr>
        <w:t>还是</w:t>
      </w:r>
      <w:r w:rsidRPr="00645936">
        <w:rPr>
          <w:rFonts w:ascii="Times New Roman" w:eastAsia="思源黑体 CN Light" w:hAnsi="Times New Roman" w:cs="Times New Roman"/>
          <w:lang w:eastAsia="zh-CN"/>
        </w:rPr>
        <w:t>0.8</w:t>
      </w:r>
      <w:r w:rsidRPr="00645936">
        <w:rPr>
          <w:rFonts w:ascii="Times New Roman" w:eastAsia="思源黑体 CN Light" w:hAnsi="Times New Roman" w:cs="Times New Roman"/>
          <w:lang w:eastAsia="zh-CN"/>
        </w:rPr>
        <w:t>？</w:t>
      </w:r>
    </w:p>
    <w:p w14:paraId="41E8E8B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Apoa1</w:t>
      </w:r>
      <w:r w:rsidRPr="00645936">
        <w:rPr>
          <w:rFonts w:ascii="Times New Roman" w:eastAsia="思源黑体 CN Light" w:hAnsi="Times New Roman" w:cs="Times New Roman"/>
          <w:lang w:eastAsia="zh-CN"/>
        </w:rPr>
        <w:t>的分布值</w:t>
      </w:r>
    </w:p>
    <w:p w14:paraId="1F34970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图</w:t>
      </w:r>
      <w:r w:rsidRPr="00645936">
        <w:rPr>
          <w:rFonts w:ascii="Times New Roman" w:eastAsia="思源黑体 CN Light" w:hAnsi="Times New Roman" w:cs="Times New Roman"/>
          <w:lang w:eastAsia="zh-CN"/>
        </w:rPr>
        <w:t>PCA</w:t>
      </w:r>
      <w:r w:rsidRPr="00645936">
        <w:rPr>
          <w:rFonts w:ascii="Times New Roman" w:eastAsia="思源黑体 CN Light" w:hAnsi="Times New Roman" w:cs="Times New Roman"/>
          <w:lang w:eastAsia="zh-CN"/>
        </w:rPr>
        <w:t>降维度看一下</w:t>
      </w:r>
    </w:p>
    <w:p w14:paraId="3F922276" w14:textId="77777777" w:rsidR="00AE7DF7" w:rsidRPr="00645936" w:rsidRDefault="00AE7DF7">
      <w:pPr>
        <w:rPr>
          <w:rFonts w:ascii="Times New Roman" w:eastAsia="思源黑体 CN Light" w:hAnsi="Times New Roman" w:cs="Times New Roman"/>
          <w:lang w:eastAsia="zh-CN"/>
        </w:rPr>
      </w:pPr>
    </w:p>
    <w:p w14:paraId="6440D09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在检验</w:t>
      </w: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跟预后的相关性</w:t>
      </w:r>
    </w:p>
    <w:p w14:paraId="258E6AB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分的</w:t>
      </w:r>
      <w:r w:rsidRPr="00645936">
        <w:rPr>
          <w:rFonts w:ascii="Times New Roman" w:eastAsia="思源黑体 CN Light" w:hAnsi="Times New Roman" w:cs="Times New Roman"/>
          <w:lang w:eastAsia="zh-CN"/>
        </w:rPr>
        <w:t>3</w:t>
      </w:r>
      <w:r w:rsidRPr="00645936">
        <w:rPr>
          <w:rFonts w:ascii="Times New Roman" w:eastAsia="思源黑体 CN Light" w:hAnsi="Times New Roman" w:cs="Times New Roman"/>
          <w:lang w:eastAsia="zh-CN"/>
        </w:rPr>
        <w:t>类各种指标跟预后的关联</w:t>
      </w:r>
    </w:p>
    <w:p w14:paraId="63A1147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把</w:t>
      </w:r>
      <w:r w:rsidRPr="00645936">
        <w:rPr>
          <w:rFonts w:ascii="Times New Roman" w:eastAsia="思源黑体 CN Light" w:hAnsi="Times New Roman" w:cs="Times New Roman"/>
          <w:lang w:eastAsia="zh-CN"/>
        </w:rPr>
        <w:t>0.1.2</w:t>
      </w:r>
      <w:r w:rsidRPr="00645936">
        <w:rPr>
          <w:rFonts w:ascii="Times New Roman" w:eastAsia="思源黑体 CN Light" w:hAnsi="Times New Roman" w:cs="Times New Roman"/>
          <w:lang w:eastAsia="zh-CN"/>
        </w:rPr>
        <w:t>比例发群里</w:t>
      </w:r>
    </w:p>
    <w:p w14:paraId="359A4011" w14:textId="77777777" w:rsidR="00AE7DF7" w:rsidRPr="00645936" w:rsidRDefault="00AE7DF7">
      <w:pPr>
        <w:rPr>
          <w:rFonts w:ascii="Times New Roman" w:eastAsia="思源黑体 CN Light" w:hAnsi="Times New Roman" w:cs="Times New Roman"/>
          <w:lang w:eastAsia="zh-CN"/>
        </w:rPr>
      </w:pPr>
    </w:p>
    <w:p w14:paraId="7998A02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先横后纵归一化</w:t>
      </w:r>
    </w:p>
    <w:p w14:paraId="6F45833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加起来做总量？</w:t>
      </w:r>
      <w:r w:rsidRPr="00645936">
        <w:rPr>
          <w:rFonts w:ascii="Times New Roman" w:eastAsia="思源黑体 CN Light" w:hAnsi="Times New Roman" w:cs="Times New Roman"/>
          <w:lang w:eastAsia="zh-CN"/>
        </w:rPr>
        <w:t>总和归一化</w:t>
      </w:r>
    </w:p>
    <w:p w14:paraId="58C7968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蛋白和脂质分开算归一化</w:t>
      </w:r>
    </w:p>
    <w:p w14:paraId="7BE729E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实验检测时脂质是不混合的，蛋白是做标记混合的</w:t>
      </w:r>
    </w:p>
    <w:p w14:paraId="6E40B50D" w14:textId="77777777" w:rsidR="00AE7DF7" w:rsidRPr="00645936" w:rsidRDefault="00AE7DF7">
      <w:pPr>
        <w:rPr>
          <w:rFonts w:ascii="Times New Roman" w:eastAsia="思源黑体 CN Light" w:hAnsi="Times New Roman" w:cs="Times New Roman"/>
          <w:lang w:eastAsia="zh-CN"/>
        </w:rPr>
      </w:pPr>
    </w:p>
    <w:p w14:paraId="436E9E0C" w14:textId="77777777" w:rsidR="00AE7DF7" w:rsidRPr="00645936" w:rsidRDefault="00AE7DF7">
      <w:pPr>
        <w:rPr>
          <w:rFonts w:ascii="Times New Roman" w:eastAsia="思源黑体 CN Light" w:hAnsi="Times New Roman" w:cs="Times New Roman"/>
          <w:lang w:eastAsia="zh-CN"/>
        </w:rPr>
      </w:pPr>
    </w:p>
    <w:p w14:paraId="05B2029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实验室：</w:t>
      </w:r>
    </w:p>
    <w:p w14:paraId="191AE2C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网络通账号，路由器</w:t>
      </w:r>
    </w:p>
    <w:p w14:paraId="3779D5EA" w14:textId="77777777" w:rsidR="00AE7DF7" w:rsidRPr="00645936" w:rsidRDefault="00AE7DF7">
      <w:pPr>
        <w:rPr>
          <w:rFonts w:ascii="Times New Roman" w:eastAsia="思源黑体 CN Light" w:hAnsi="Times New Roman" w:cs="Times New Roman"/>
          <w:lang w:eastAsia="zh-CN"/>
        </w:rPr>
      </w:pPr>
    </w:p>
    <w:p w14:paraId="581036A4" w14:textId="77777777" w:rsidR="00AE7DF7" w:rsidRPr="00645936" w:rsidRDefault="00AE7DF7">
      <w:pPr>
        <w:rPr>
          <w:rFonts w:ascii="Times New Roman" w:eastAsia="思源黑体 CN Light" w:hAnsi="Times New Roman" w:cs="Times New Roman"/>
          <w:lang w:eastAsia="zh-CN"/>
        </w:rPr>
      </w:pPr>
    </w:p>
    <w:p w14:paraId="010D1A1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梳理可能性</w:t>
      </w:r>
    </w:p>
    <w:p w14:paraId="6EAF403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整理思路，做什么，为什么这么做</w:t>
      </w:r>
    </w:p>
    <w:p w14:paraId="543E9575" w14:textId="77777777" w:rsidR="00AE7DF7" w:rsidRPr="00645936" w:rsidRDefault="00AE7DF7">
      <w:pPr>
        <w:rPr>
          <w:rFonts w:ascii="Times New Roman" w:eastAsia="思源黑体 CN Light" w:hAnsi="Times New Roman" w:cs="Times New Roman"/>
          <w:lang w:eastAsia="zh-CN"/>
        </w:rPr>
      </w:pPr>
    </w:p>
    <w:p w14:paraId="7FF8800B" w14:textId="77777777" w:rsidR="00AE7DF7" w:rsidRPr="00645936" w:rsidRDefault="00AE7DF7">
      <w:pPr>
        <w:rPr>
          <w:rFonts w:ascii="Times New Roman" w:eastAsia="思源黑体 CN Light" w:hAnsi="Times New Roman" w:cs="Times New Roman"/>
          <w:lang w:eastAsia="zh-CN"/>
        </w:rPr>
      </w:pPr>
    </w:p>
    <w:p w14:paraId="7B551E5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湘雅医院数据</w:t>
      </w:r>
    </w:p>
    <w:p w14:paraId="0B7971E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11</w:t>
      </w:r>
      <w:r w:rsidRPr="00645936">
        <w:rPr>
          <w:rFonts w:ascii="Times New Roman" w:eastAsia="思源黑体 CN Light" w:hAnsi="Times New Roman" w:cs="Times New Roman"/>
          <w:lang w:eastAsia="zh-CN"/>
        </w:rPr>
        <w:t>月份以后本科生毕设</w:t>
      </w:r>
    </w:p>
    <w:p w14:paraId="4D148337" w14:textId="77777777" w:rsidR="00AE7DF7" w:rsidRPr="00645936" w:rsidRDefault="00AE7DF7">
      <w:pPr>
        <w:rPr>
          <w:rFonts w:ascii="Times New Roman" w:eastAsia="思源黑体 CN Light" w:hAnsi="Times New Roman" w:cs="Times New Roman"/>
          <w:lang w:eastAsia="zh-CN"/>
        </w:rPr>
      </w:pPr>
    </w:p>
    <w:p w14:paraId="26FAA0F6" w14:textId="77777777" w:rsidR="00AE7DF7" w:rsidRPr="00645936" w:rsidRDefault="00AE7DF7">
      <w:pPr>
        <w:rPr>
          <w:rFonts w:ascii="Times New Roman" w:eastAsia="思源黑体 CN Light" w:hAnsi="Times New Roman" w:cs="Times New Roman"/>
          <w:lang w:eastAsia="zh-CN"/>
        </w:rPr>
      </w:pPr>
    </w:p>
    <w:p w14:paraId="77FDB7E2" w14:textId="77777777" w:rsidR="00AE7DF7" w:rsidRPr="00645936" w:rsidRDefault="00AE7DF7">
      <w:pPr>
        <w:rPr>
          <w:rFonts w:ascii="Times New Roman" w:eastAsia="思源黑体 CN Light" w:hAnsi="Times New Roman" w:cs="Times New Roman"/>
          <w:lang w:eastAsia="zh-CN"/>
        </w:rPr>
      </w:pPr>
    </w:p>
    <w:p w14:paraId="5B8453F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7E96C030"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20221108</w:t>
      </w:r>
      <w:r w:rsidRPr="00645936">
        <w:rPr>
          <w:rFonts w:ascii="Times New Roman" w:eastAsia="思源黑体 CN Light" w:hAnsi="Times New Roman" w:cs="Times New Roman"/>
          <w:lang w:eastAsia="zh-CN"/>
        </w:rPr>
        <w:t>会议</w:t>
      </w:r>
    </w:p>
    <w:p w14:paraId="7857E2E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4</w:t>
      </w:r>
    </w:p>
    <w:p w14:paraId="5EA7ABE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数据归一化，脂质和蛋白质单独求和，分别除以各自的和</w:t>
      </w:r>
    </w:p>
    <w:p w14:paraId="61799DF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蛋白质比较均匀</w:t>
      </w:r>
    </w:p>
    <w:p w14:paraId="11AF0F8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脂质比较分散，并且有个值不太正常</w:t>
      </w:r>
    </w:p>
    <w:p w14:paraId="03F2E03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找这个发现是</w:t>
      </w:r>
      <w:r w:rsidRPr="00645936">
        <w:rPr>
          <w:rFonts w:ascii="Times New Roman" w:eastAsia="思源黑体 CN Light" w:hAnsi="Times New Roman" w:cs="Times New Roman"/>
          <w:lang w:eastAsia="zh-CN"/>
        </w:rPr>
        <w:t>SM80</w:t>
      </w:r>
    </w:p>
    <w:p w14:paraId="178F9C35" w14:textId="77777777" w:rsidR="00AE7DF7" w:rsidRPr="00645936" w:rsidRDefault="00AE7DF7">
      <w:pPr>
        <w:rPr>
          <w:rFonts w:ascii="Times New Roman" w:eastAsia="思源黑体 CN Light" w:hAnsi="Times New Roman" w:cs="Times New Roman"/>
          <w:lang w:eastAsia="zh-CN"/>
        </w:rPr>
      </w:pPr>
    </w:p>
    <w:p w14:paraId="7B68600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5</w:t>
      </w:r>
    </w:p>
    <w:p w14:paraId="6E384D3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这个是归一化聚类后的三组数据，</w:t>
      </w:r>
      <w:r w:rsidRPr="00645936">
        <w:rPr>
          <w:rFonts w:ascii="Times New Roman" w:eastAsia="思源黑体 CN Light" w:hAnsi="Times New Roman" w:cs="Times New Roman"/>
          <w:lang w:eastAsia="zh-CN"/>
        </w:rPr>
        <w:t>Apoa WBC FFA</w:t>
      </w:r>
      <w:r w:rsidRPr="00645936">
        <w:rPr>
          <w:rFonts w:ascii="Times New Roman" w:eastAsia="思源黑体 CN Light" w:hAnsi="Times New Roman" w:cs="Times New Roman"/>
          <w:lang w:eastAsia="zh-CN"/>
        </w:rPr>
        <w:t>有差异</w:t>
      </w:r>
    </w:p>
    <w:p w14:paraId="00F7608C" w14:textId="77777777" w:rsidR="00AE7DF7" w:rsidRPr="00645936" w:rsidRDefault="00AE7DF7">
      <w:pPr>
        <w:rPr>
          <w:rFonts w:ascii="Times New Roman" w:eastAsia="思源黑体 CN Light" w:hAnsi="Times New Roman" w:cs="Times New Roman"/>
          <w:lang w:eastAsia="zh-CN"/>
        </w:rPr>
      </w:pPr>
    </w:p>
    <w:p w14:paraId="2D3F906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6</w:t>
      </w:r>
    </w:p>
    <w:p w14:paraId="7A94C74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脂质蛋白质各自归一化，但不做每行的归一化</w:t>
      </w:r>
    </w:p>
    <w:p w14:paraId="38AE6CD7" w14:textId="77777777" w:rsidR="00AE7DF7" w:rsidRPr="00645936" w:rsidRDefault="00AE7DF7">
      <w:pPr>
        <w:rPr>
          <w:rFonts w:ascii="Times New Roman" w:eastAsia="思源黑体 CN Light" w:hAnsi="Times New Roman" w:cs="Times New Roman"/>
          <w:lang w:eastAsia="zh-CN"/>
        </w:rPr>
      </w:pPr>
    </w:p>
    <w:p w14:paraId="1692353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问题：</w:t>
      </w:r>
    </w:p>
    <w:p w14:paraId="0210794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只用一个没有关联性，可以先后用两种</w:t>
      </w:r>
    </w:p>
    <w:p w14:paraId="4D08E9F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终点事件只能做参考，</w:t>
      </w: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更客观</w:t>
      </w:r>
    </w:p>
    <w:p w14:paraId="6A046E6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尝试多种分位，找出合理的</w:t>
      </w:r>
    </w:p>
    <w:p w14:paraId="470CC68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每行归一化更合理</w:t>
      </w:r>
    </w:p>
    <w:p w14:paraId="50280F37" w14:textId="77777777" w:rsidR="00AE7DF7" w:rsidRPr="00645936" w:rsidRDefault="00AE7DF7">
      <w:pPr>
        <w:rPr>
          <w:rFonts w:ascii="Times New Roman" w:eastAsia="思源黑体 CN Light" w:hAnsi="Times New Roman" w:cs="Times New Roman"/>
          <w:lang w:eastAsia="zh-CN"/>
        </w:rPr>
      </w:pPr>
    </w:p>
    <w:p w14:paraId="2BDC8E5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统计学上的方法，多变量？</w:t>
      </w:r>
    </w:p>
    <w:p w14:paraId="474D85E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图像识别新方法</w:t>
      </w:r>
    </w:p>
    <w:p w14:paraId="0416069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不是单变量就能分清的，年龄？性别？</w:t>
      </w:r>
    </w:p>
    <w:p w14:paraId="5C08BB3B" w14:textId="77777777" w:rsidR="00AE7DF7" w:rsidRPr="00645936" w:rsidRDefault="00AE7DF7">
      <w:pPr>
        <w:rPr>
          <w:rFonts w:ascii="Times New Roman" w:eastAsia="思源黑体 CN Light" w:hAnsi="Times New Roman" w:cs="Times New Roman"/>
          <w:lang w:eastAsia="zh-CN"/>
        </w:rPr>
      </w:pPr>
    </w:p>
    <w:p w14:paraId="5603AC7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FFA Apoa</w:t>
      </w:r>
      <w:r w:rsidRPr="00645936">
        <w:rPr>
          <w:rFonts w:ascii="Times New Roman" w:eastAsia="思源黑体 CN Light" w:hAnsi="Times New Roman" w:cs="Times New Roman"/>
          <w:lang w:eastAsia="zh-CN"/>
        </w:rPr>
        <w:t>都重要，临床上的指标都重要</w:t>
      </w:r>
    </w:p>
    <w:p w14:paraId="65FCFA05" w14:textId="77777777" w:rsidR="00AE7DF7" w:rsidRPr="00645936" w:rsidRDefault="00AE7DF7">
      <w:pPr>
        <w:rPr>
          <w:rFonts w:ascii="Times New Roman" w:eastAsia="思源黑体 CN Light" w:hAnsi="Times New Roman" w:cs="Times New Roman"/>
          <w:lang w:eastAsia="zh-CN"/>
        </w:rPr>
      </w:pPr>
    </w:p>
    <w:p w14:paraId="35107E0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要了解这方面的知识，哪些是自变量</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因变量，原因</w:t>
      </w:r>
      <w:r w:rsidRPr="00645936">
        <w:rPr>
          <w:rFonts w:ascii="Times New Roman" w:eastAsia="思源黑体 CN Light" w:hAnsi="Times New Roman" w:cs="Times New Roman"/>
          <w:lang w:eastAsia="zh-CN"/>
        </w:rPr>
        <w:t xml:space="preserve"> </w:t>
      </w:r>
      <w:r w:rsidRPr="00645936">
        <w:rPr>
          <w:rFonts w:ascii="Times New Roman" w:eastAsia="思源黑体 CN Light" w:hAnsi="Times New Roman" w:cs="Times New Roman"/>
          <w:lang w:eastAsia="zh-CN"/>
        </w:rPr>
        <w:t>结果</w:t>
      </w:r>
      <w:r w:rsidRPr="00645936">
        <w:rPr>
          <w:rFonts w:ascii="Times New Roman" w:eastAsia="思源黑体 CN Light" w:hAnsi="Times New Roman" w:cs="Times New Roman"/>
          <w:lang w:eastAsia="zh-CN"/>
        </w:rPr>
        <w:t xml:space="preserve"> </w:t>
      </w:r>
    </w:p>
    <w:p w14:paraId="54BF1E0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42EF72FE"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20221206</w:t>
      </w:r>
      <w:r w:rsidRPr="00645936">
        <w:rPr>
          <w:rFonts w:ascii="Times New Roman" w:eastAsia="思源黑体 CN Light" w:hAnsi="Times New Roman" w:cs="Times New Roman"/>
          <w:lang w:eastAsia="zh-CN"/>
        </w:rPr>
        <w:t>会议</w:t>
      </w:r>
    </w:p>
    <w:p w14:paraId="771B578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根据</w:t>
      </w: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分组，分析不同组之间相关系数的差异</w:t>
      </w:r>
    </w:p>
    <w:p w14:paraId="6EFAE841" w14:textId="77777777" w:rsidR="00AE7DF7" w:rsidRPr="00645936" w:rsidRDefault="00AE7DF7">
      <w:pPr>
        <w:rPr>
          <w:rFonts w:ascii="Times New Roman" w:eastAsia="思源黑体 CN Light" w:hAnsi="Times New Roman" w:cs="Times New Roman"/>
          <w:lang w:eastAsia="zh-CN"/>
        </w:rPr>
      </w:pPr>
    </w:p>
    <w:p w14:paraId="2AAD079E" w14:textId="77777777" w:rsidR="00AE7DF7" w:rsidRPr="00645936" w:rsidRDefault="00AE7DF7">
      <w:pPr>
        <w:rPr>
          <w:rFonts w:ascii="Times New Roman" w:eastAsia="思源黑体 CN Light" w:hAnsi="Times New Roman" w:cs="Times New Roman"/>
          <w:lang w:eastAsia="zh-CN"/>
        </w:rPr>
      </w:pPr>
    </w:p>
    <w:p w14:paraId="4B09F19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分类模型：</w:t>
      </w:r>
    </w:p>
    <w:p w14:paraId="5785383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分别用分子</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相关系数</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两者组合</w:t>
      </w:r>
    </w:p>
    <w:p w14:paraId="2CCA8F7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分类目标是</w:t>
      </w: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的等级</w:t>
      </w:r>
    </w:p>
    <w:p w14:paraId="71EDA66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5</w:t>
      </w:r>
      <w:r w:rsidRPr="00645936">
        <w:rPr>
          <w:rFonts w:ascii="Times New Roman" w:eastAsia="思源黑体 CN Light" w:hAnsi="Times New Roman" w:cs="Times New Roman"/>
          <w:lang w:eastAsia="zh-CN"/>
        </w:rPr>
        <w:t>折交叉验证</w:t>
      </w:r>
    </w:p>
    <w:p w14:paraId="4514F09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尝试不同的模型</w:t>
      </w:r>
    </w:p>
    <w:p w14:paraId="4F5FB058" w14:textId="77777777" w:rsidR="00AE7DF7" w:rsidRPr="00645936" w:rsidRDefault="00AE7DF7">
      <w:pPr>
        <w:rPr>
          <w:rFonts w:ascii="Times New Roman" w:eastAsia="思源黑体 CN Light" w:hAnsi="Times New Roman" w:cs="Times New Roman"/>
          <w:lang w:eastAsia="zh-CN"/>
        </w:rPr>
      </w:pPr>
    </w:p>
    <w:p w14:paraId="24FCFCBB" w14:textId="77777777" w:rsidR="00AE7DF7" w:rsidRPr="00645936" w:rsidRDefault="00AE7DF7">
      <w:pPr>
        <w:rPr>
          <w:rFonts w:ascii="Times New Roman" w:eastAsia="思源黑体 CN Light" w:hAnsi="Times New Roman" w:cs="Times New Roman"/>
          <w:lang w:eastAsia="zh-CN"/>
        </w:rPr>
      </w:pPr>
    </w:p>
    <w:p w14:paraId="187866D5"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对临床指标做了多因素分析</w:t>
      </w:r>
    </w:p>
    <w:p w14:paraId="5E0DA523" w14:textId="77777777" w:rsidR="00AE7DF7" w:rsidRPr="00645936" w:rsidRDefault="00AE7DF7">
      <w:pPr>
        <w:rPr>
          <w:rFonts w:ascii="Times New Roman" w:eastAsia="思源黑体 CN Light" w:hAnsi="Times New Roman" w:cs="Times New Roman"/>
          <w:lang w:eastAsia="zh-CN"/>
        </w:rPr>
      </w:pPr>
    </w:p>
    <w:p w14:paraId="4C850C8D" w14:textId="77777777" w:rsidR="00AE7DF7" w:rsidRPr="00645936" w:rsidRDefault="00AE7DF7">
      <w:pPr>
        <w:rPr>
          <w:rFonts w:ascii="Times New Roman" w:eastAsia="思源黑体 CN Light" w:hAnsi="Times New Roman" w:cs="Times New Roman"/>
          <w:lang w:eastAsia="zh-CN"/>
        </w:rPr>
      </w:pPr>
    </w:p>
    <w:p w14:paraId="273F591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图像识别的方法要改变，</w:t>
      </w:r>
      <w:r w:rsidRPr="00645936">
        <w:rPr>
          <w:rFonts w:ascii="Times New Roman" w:eastAsia="思源黑体 CN Light" w:hAnsi="Times New Roman" w:cs="Times New Roman"/>
          <w:lang w:eastAsia="zh-CN"/>
        </w:rPr>
        <w:t>目标：图像聚类与</w:t>
      </w: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分组要吻合</w:t>
      </w:r>
    </w:p>
    <w:p w14:paraId="44496EF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没有确定的百分比，阈值是多少？（应该没有）不同批次都不可比！</w:t>
      </w:r>
    </w:p>
    <w:p w14:paraId="5033E37C" w14:textId="77777777" w:rsidR="00AE7DF7" w:rsidRPr="00645936" w:rsidRDefault="00AE7DF7">
      <w:pPr>
        <w:rPr>
          <w:rFonts w:ascii="Times New Roman" w:eastAsia="思源黑体 CN Light" w:hAnsi="Times New Roman" w:cs="Times New Roman"/>
          <w:lang w:eastAsia="zh-CN"/>
        </w:rPr>
      </w:pPr>
    </w:p>
    <w:p w14:paraId="71AAE46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质谱是等体积上样的</w:t>
      </w:r>
    </w:p>
    <w:p w14:paraId="440889B9" w14:textId="77777777" w:rsidR="00AE7DF7" w:rsidRPr="00645936" w:rsidRDefault="00AE7DF7">
      <w:pPr>
        <w:rPr>
          <w:rFonts w:ascii="Times New Roman" w:eastAsia="思源黑体 CN Light" w:hAnsi="Times New Roman" w:cs="Times New Roman"/>
          <w:lang w:eastAsia="zh-CN"/>
        </w:rPr>
      </w:pPr>
    </w:p>
    <w:p w14:paraId="16985D7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大颗粒是脂质相对高</w:t>
      </w:r>
    </w:p>
    <w:p w14:paraId="6E458CB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LDL</w:t>
      </w:r>
      <w:r w:rsidRPr="00645936">
        <w:rPr>
          <w:rFonts w:ascii="Times New Roman" w:eastAsia="思源黑体 CN Light" w:hAnsi="Times New Roman" w:cs="Times New Roman"/>
          <w:b/>
          <w:lang w:eastAsia="zh-CN"/>
        </w:rPr>
        <w:t>先筛选一遍分组</w:t>
      </w:r>
    </w:p>
    <w:p w14:paraId="7D34526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lastRenderedPageBreak/>
        <w:t>LDL- HDL</w:t>
      </w:r>
      <w:r w:rsidRPr="00645936">
        <w:rPr>
          <w:rFonts w:ascii="Times New Roman" w:eastAsia="思源黑体 CN Light" w:hAnsi="Times New Roman" w:cs="Times New Roman"/>
          <w:b/>
          <w:lang w:eastAsia="zh-CN"/>
        </w:rPr>
        <w:t>组合有四种</w:t>
      </w:r>
    </w:p>
    <w:p w14:paraId="5B4AE28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LDL</w:t>
      </w:r>
      <w:r w:rsidRPr="00645936">
        <w:rPr>
          <w:rFonts w:ascii="Times New Roman" w:eastAsia="思源黑体 CN Light" w:hAnsi="Times New Roman" w:cs="Times New Roman"/>
          <w:b/>
          <w:lang w:eastAsia="zh-CN"/>
        </w:rPr>
        <w:t>分类与分子含量的是否吻合</w:t>
      </w:r>
    </w:p>
    <w:p w14:paraId="62E07702" w14:textId="77777777" w:rsidR="00AE7DF7" w:rsidRPr="00645936" w:rsidRDefault="00AE7DF7">
      <w:pPr>
        <w:rPr>
          <w:rFonts w:ascii="Times New Roman" w:eastAsia="思源黑体 CN Light" w:hAnsi="Times New Roman" w:cs="Times New Roman"/>
          <w:lang w:eastAsia="zh-CN"/>
        </w:rPr>
      </w:pPr>
    </w:p>
    <w:p w14:paraId="5842632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图像：关键特征排列组合</w:t>
      </w:r>
    </w:p>
    <w:p w14:paraId="05E226A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或者相关系数变成图像</w:t>
      </w:r>
    </w:p>
    <w:p w14:paraId="4FF0E46D" w14:textId="77777777" w:rsidR="00AE7DF7" w:rsidRPr="00645936" w:rsidRDefault="00AE7DF7">
      <w:pPr>
        <w:rPr>
          <w:rFonts w:ascii="Times New Roman" w:eastAsia="思源黑体 CN Light" w:hAnsi="Times New Roman" w:cs="Times New Roman"/>
          <w:lang w:eastAsia="zh-CN"/>
        </w:rPr>
      </w:pPr>
    </w:p>
    <w:p w14:paraId="6777FFB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毕设：</w:t>
      </w:r>
    </w:p>
    <w:p w14:paraId="0198F7D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数理统计方面的方法</w:t>
      </w:r>
    </w:p>
    <w:p w14:paraId="64684147" w14:textId="77777777" w:rsidR="00AE7DF7" w:rsidRPr="00645936" w:rsidRDefault="00AE7DF7">
      <w:pPr>
        <w:rPr>
          <w:rFonts w:ascii="Times New Roman" w:eastAsia="思源黑体 CN Light" w:hAnsi="Times New Roman" w:cs="Times New Roman"/>
          <w:lang w:eastAsia="zh-CN"/>
        </w:rPr>
      </w:pPr>
    </w:p>
    <w:p w14:paraId="0E9D22A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安排进程：</w:t>
      </w:r>
    </w:p>
    <w:p w14:paraId="3D47282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小金尽快重现</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上手？</w:t>
      </w:r>
    </w:p>
    <w:p w14:paraId="6DDC1E95"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二维图像：数据重新排列，相关性高的聚集、低的聚集</w:t>
      </w:r>
    </w:p>
    <w:p w14:paraId="308E1FBC" w14:textId="77777777" w:rsidR="00AE7DF7" w:rsidRPr="00645936" w:rsidRDefault="00AE7DF7">
      <w:pPr>
        <w:rPr>
          <w:rFonts w:ascii="Times New Roman" w:eastAsia="思源黑体 CN Light" w:hAnsi="Times New Roman" w:cs="Times New Roman"/>
          <w:lang w:eastAsia="zh-CN"/>
        </w:rPr>
      </w:pPr>
    </w:p>
    <w:p w14:paraId="57642E7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相关系数</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图像方式</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定量</w:t>
      </w:r>
      <w:r w:rsidRPr="00645936">
        <w:rPr>
          <w:rFonts w:ascii="Times New Roman" w:eastAsia="思源黑体 CN Light" w:hAnsi="Times New Roman" w:cs="Times New Roman"/>
          <w:lang w:eastAsia="zh-CN"/>
        </w:rPr>
        <w:t>统计分析，分类聚类等</w:t>
      </w:r>
    </w:p>
    <w:p w14:paraId="3957436D" w14:textId="77777777" w:rsidR="00AE7DF7" w:rsidRPr="00645936" w:rsidRDefault="00AE7DF7">
      <w:pPr>
        <w:rPr>
          <w:rFonts w:ascii="Times New Roman" w:eastAsia="思源黑体 CN Light" w:hAnsi="Times New Roman" w:cs="Times New Roman"/>
          <w:lang w:eastAsia="zh-CN"/>
        </w:rPr>
      </w:pPr>
    </w:p>
    <w:p w14:paraId="63C28F47" w14:textId="77777777" w:rsidR="00AE7DF7" w:rsidRPr="00645936" w:rsidRDefault="00AE7DF7">
      <w:pPr>
        <w:rPr>
          <w:rFonts w:ascii="Times New Roman" w:eastAsia="思源黑体 CN Light" w:hAnsi="Times New Roman" w:cs="Times New Roman"/>
          <w:lang w:eastAsia="zh-CN"/>
        </w:rPr>
      </w:pPr>
    </w:p>
    <w:p w14:paraId="39FF7919" w14:textId="77777777" w:rsidR="00AE7DF7" w:rsidRPr="00645936" w:rsidRDefault="00AE7DF7">
      <w:pPr>
        <w:rPr>
          <w:rFonts w:ascii="Times New Roman" w:eastAsia="思源黑体 CN Light" w:hAnsi="Times New Roman" w:cs="Times New Roman"/>
          <w:lang w:eastAsia="zh-CN"/>
        </w:rPr>
      </w:pPr>
    </w:p>
    <w:p w14:paraId="18D599EA" w14:textId="77777777" w:rsidR="00AE7DF7" w:rsidRPr="00645936" w:rsidRDefault="00AE7DF7">
      <w:pPr>
        <w:rPr>
          <w:rFonts w:ascii="Times New Roman" w:eastAsia="思源黑体 CN Light" w:hAnsi="Times New Roman" w:cs="Times New Roman"/>
          <w:lang w:eastAsia="zh-CN"/>
        </w:rPr>
      </w:pPr>
    </w:p>
    <w:p w14:paraId="557E53B7" w14:textId="77777777" w:rsidR="00AE7DF7" w:rsidRPr="00645936" w:rsidRDefault="00AE7DF7">
      <w:pPr>
        <w:rPr>
          <w:rFonts w:ascii="Times New Roman" w:eastAsia="思源黑体 CN Light" w:hAnsi="Times New Roman" w:cs="Times New Roman"/>
          <w:lang w:eastAsia="zh-CN"/>
        </w:rPr>
      </w:pPr>
    </w:p>
    <w:p w14:paraId="6A5E65AD" w14:textId="77777777" w:rsidR="00AE7DF7" w:rsidRPr="00645936" w:rsidRDefault="00AE7DF7">
      <w:pPr>
        <w:rPr>
          <w:rFonts w:ascii="Times New Roman" w:eastAsia="思源黑体 CN Light" w:hAnsi="Times New Roman" w:cs="Times New Roman"/>
          <w:lang w:eastAsia="zh-CN"/>
        </w:rPr>
      </w:pPr>
    </w:p>
    <w:p w14:paraId="426F81A7" w14:textId="77777777" w:rsidR="00AE7DF7" w:rsidRPr="00645936" w:rsidRDefault="00AE7DF7">
      <w:pPr>
        <w:rPr>
          <w:rFonts w:ascii="Times New Roman" w:eastAsia="思源黑体 CN Light" w:hAnsi="Times New Roman" w:cs="Times New Roman"/>
          <w:lang w:eastAsia="zh-CN"/>
        </w:rPr>
      </w:pPr>
    </w:p>
    <w:p w14:paraId="4ACDBB69" w14:textId="77777777" w:rsidR="00AE7DF7" w:rsidRPr="00645936" w:rsidRDefault="00AE7DF7">
      <w:pPr>
        <w:rPr>
          <w:rFonts w:ascii="Times New Roman" w:eastAsia="思源黑体 CN Light" w:hAnsi="Times New Roman" w:cs="Times New Roman"/>
          <w:lang w:eastAsia="zh-CN"/>
        </w:rPr>
      </w:pPr>
    </w:p>
    <w:p w14:paraId="519B7985" w14:textId="77777777" w:rsidR="00AE7DF7" w:rsidRPr="00645936" w:rsidRDefault="00AE7DF7">
      <w:pPr>
        <w:rPr>
          <w:rFonts w:ascii="Times New Roman" w:eastAsia="思源黑体 CN Light" w:hAnsi="Times New Roman" w:cs="Times New Roman"/>
          <w:lang w:eastAsia="zh-CN"/>
        </w:rPr>
      </w:pPr>
    </w:p>
    <w:p w14:paraId="5491BD01" w14:textId="77777777" w:rsidR="00AE7DF7" w:rsidRPr="00645936" w:rsidRDefault="00AE7DF7">
      <w:pPr>
        <w:rPr>
          <w:rFonts w:ascii="Times New Roman" w:eastAsia="思源黑体 CN Light" w:hAnsi="Times New Roman" w:cs="Times New Roman"/>
          <w:lang w:eastAsia="zh-CN"/>
        </w:rPr>
      </w:pPr>
    </w:p>
    <w:p w14:paraId="760CB975" w14:textId="77777777" w:rsidR="00AE7DF7" w:rsidRPr="00645936" w:rsidRDefault="00AE7DF7">
      <w:pPr>
        <w:rPr>
          <w:rFonts w:ascii="Times New Roman" w:eastAsia="思源黑体 CN Light" w:hAnsi="Times New Roman" w:cs="Times New Roman"/>
          <w:lang w:eastAsia="zh-CN"/>
        </w:rPr>
      </w:pPr>
    </w:p>
    <w:p w14:paraId="6133C57F" w14:textId="77777777" w:rsidR="00AE7DF7" w:rsidRPr="00645936" w:rsidRDefault="00AE7DF7">
      <w:pPr>
        <w:rPr>
          <w:rFonts w:ascii="Times New Roman" w:eastAsia="思源黑体 CN Light" w:hAnsi="Times New Roman" w:cs="Times New Roman"/>
          <w:lang w:eastAsia="zh-CN"/>
        </w:rPr>
      </w:pPr>
    </w:p>
    <w:p w14:paraId="1A2C8D0E" w14:textId="77777777" w:rsidR="00AE7DF7" w:rsidRPr="00645936" w:rsidRDefault="00AE7DF7">
      <w:pPr>
        <w:rPr>
          <w:rFonts w:ascii="Times New Roman" w:eastAsia="思源黑体 CN Light" w:hAnsi="Times New Roman" w:cs="Times New Roman"/>
          <w:lang w:eastAsia="zh-CN"/>
        </w:rPr>
      </w:pPr>
    </w:p>
    <w:p w14:paraId="3A2C057D" w14:textId="77777777" w:rsidR="00AE7DF7" w:rsidRPr="00645936" w:rsidRDefault="00AE7DF7">
      <w:pPr>
        <w:rPr>
          <w:rFonts w:ascii="Times New Roman" w:eastAsia="思源黑体 CN Light" w:hAnsi="Times New Roman" w:cs="Times New Roman"/>
          <w:lang w:eastAsia="zh-CN"/>
        </w:rPr>
      </w:pPr>
    </w:p>
    <w:p w14:paraId="45DB571D" w14:textId="77777777" w:rsidR="00AE7DF7" w:rsidRPr="00645936" w:rsidRDefault="00AE7DF7">
      <w:pPr>
        <w:rPr>
          <w:rFonts w:ascii="Times New Roman" w:eastAsia="思源黑体 CN Light" w:hAnsi="Times New Roman" w:cs="Times New Roman"/>
          <w:lang w:eastAsia="zh-CN"/>
        </w:rPr>
      </w:pPr>
    </w:p>
    <w:p w14:paraId="0AA9D10D" w14:textId="77777777" w:rsidR="00AE7DF7" w:rsidRPr="00645936" w:rsidRDefault="00AE7DF7">
      <w:pPr>
        <w:rPr>
          <w:rFonts w:ascii="Times New Roman" w:eastAsia="思源黑体 CN Light" w:hAnsi="Times New Roman" w:cs="Times New Roman"/>
          <w:lang w:eastAsia="zh-CN"/>
        </w:rPr>
      </w:pPr>
    </w:p>
    <w:p w14:paraId="2FC58736" w14:textId="77777777" w:rsidR="00AE7DF7" w:rsidRPr="00645936" w:rsidRDefault="00AE7DF7">
      <w:pPr>
        <w:rPr>
          <w:rFonts w:ascii="Times New Roman" w:eastAsia="思源黑体 CN Light" w:hAnsi="Times New Roman" w:cs="Times New Roman"/>
          <w:lang w:eastAsia="zh-CN"/>
        </w:rPr>
      </w:pPr>
    </w:p>
    <w:p w14:paraId="47E0F1E4" w14:textId="77777777" w:rsidR="00AE7DF7" w:rsidRPr="00645936" w:rsidRDefault="00AE7DF7">
      <w:pPr>
        <w:rPr>
          <w:rFonts w:ascii="Times New Roman" w:eastAsia="思源黑体 CN Light" w:hAnsi="Times New Roman" w:cs="Times New Roman"/>
          <w:lang w:eastAsia="zh-CN"/>
        </w:rPr>
      </w:pPr>
    </w:p>
    <w:p w14:paraId="1BAC986A" w14:textId="77777777" w:rsidR="00AE7DF7" w:rsidRPr="00645936" w:rsidRDefault="00AE7DF7">
      <w:pPr>
        <w:rPr>
          <w:rFonts w:ascii="Times New Roman" w:eastAsia="思源黑体 CN Light" w:hAnsi="Times New Roman" w:cs="Times New Roman"/>
          <w:lang w:eastAsia="zh-CN"/>
        </w:rPr>
      </w:pPr>
    </w:p>
    <w:p w14:paraId="475FD327" w14:textId="77777777" w:rsidR="00AE7DF7" w:rsidRPr="00645936" w:rsidRDefault="00AE7DF7">
      <w:pPr>
        <w:rPr>
          <w:rFonts w:ascii="Times New Roman" w:eastAsia="思源黑体 CN Light" w:hAnsi="Times New Roman" w:cs="Times New Roman"/>
          <w:lang w:eastAsia="zh-CN"/>
        </w:rPr>
      </w:pPr>
    </w:p>
    <w:p w14:paraId="4234654C" w14:textId="77777777" w:rsidR="00AE7DF7" w:rsidRPr="00645936" w:rsidRDefault="00AE7DF7">
      <w:pPr>
        <w:rPr>
          <w:rFonts w:ascii="Times New Roman" w:eastAsia="思源黑体 CN Light" w:hAnsi="Times New Roman" w:cs="Times New Roman"/>
          <w:lang w:eastAsia="zh-CN"/>
        </w:rPr>
      </w:pPr>
    </w:p>
    <w:p w14:paraId="6F1EDE30" w14:textId="77777777" w:rsidR="00AE7DF7" w:rsidRPr="00645936" w:rsidRDefault="00AE7DF7">
      <w:pPr>
        <w:rPr>
          <w:rFonts w:ascii="Times New Roman" w:eastAsia="思源黑体 CN Light" w:hAnsi="Times New Roman" w:cs="Times New Roman"/>
          <w:lang w:eastAsia="zh-CN"/>
        </w:rPr>
      </w:pPr>
    </w:p>
    <w:p w14:paraId="0E3EBF8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1845E9F8"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20221122</w:t>
      </w:r>
      <w:r w:rsidRPr="00645936">
        <w:rPr>
          <w:rFonts w:ascii="Times New Roman" w:eastAsia="思源黑体 CN Light" w:hAnsi="Times New Roman" w:cs="Times New Roman"/>
          <w:lang w:eastAsia="zh-CN"/>
        </w:rPr>
        <w:t>会议</w:t>
      </w:r>
    </w:p>
    <w:p w14:paraId="4D2D9FB7" w14:textId="77777777" w:rsidR="00AE7DF7" w:rsidRPr="00645936" w:rsidRDefault="00AE7DF7">
      <w:pPr>
        <w:rPr>
          <w:rFonts w:ascii="Times New Roman" w:eastAsia="思源黑体 CN Light" w:hAnsi="Times New Roman" w:cs="Times New Roman"/>
          <w:lang w:eastAsia="zh-CN"/>
        </w:rPr>
      </w:pPr>
    </w:p>
    <w:p w14:paraId="6A551A6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WBC</w:t>
      </w:r>
      <w:r w:rsidRPr="00645936">
        <w:rPr>
          <w:rFonts w:ascii="Times New Roman" w:eastAsia="思源黑体 CN Light" w:hAnsi="Times New Roman" w:cs="Times New Roman"/>
          <w:lang w:eastAsia="zh-CN"/>
        </w:rPr>
        <w:t>白细胞计数</w:t>
      </w:r>
    </w:p>
    <w:p w14:paraId="5DE2C2F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 xml:space="preserve">TC </w:t>
      </w:r>
      <w:r w:rsidRPr="00645936">
        <w:rPr>
          <w:rFonts w:ascii="Times New Roman" w:eastAsia="思源黑体 CN Light" w:hAnsi="Times New Roman" w:cs="Times New Roman"/>
          <w:sz w:val="27"/>
          <w:lang w:eastAsia="zh-CN"/>
        </w:rPr>
        <w:t>血清总胆固</w:t>
      </w:r>
      <w:r w:rsidRPr="00645936">
        <w:rPr>
          <w:rFonts w:ascii="Times New Roman" w:eastAsia="思源黑体 CN Light" w:hAnsi="Times New Roman" w:cs="Times New Roman"/>
          <w:sz w:val="27"/>
          <w:lang w:eastAsia="zh-CN"/>
        </w:rPr>
        <w:t>醇</w:t>
      </w:r>
    </w:p>
    <w:p w14:paraId="5F5EB75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 xml:space="preserve">AST </w:t>
      </w:r>
      <w:r w:rsidRPr="00645936">
        <w:rPr>
          <w:rFonts w:ascii="Times New Roman" w:eastAsia="思源黑体 CN Light" w:hAnsi="Times New Roman" w:cs="Times New Roman"/>
          <w:lang w:eastAsia="zh-CN"/>
        </w:rPr>
        <w:t>谷草转氨酶</w:t>
      </w:r>
    </w:p>
    <w:p w14:paraId="4FABE86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 xml:space="preserve">ALB </w:t>
      </w:r>
      <w:r w:rsidRPr="00645936">
        <w:rPr>
          <w:rFonts w:ascii="Times New Roman" w:eastAsia="思源黑体 CN Light" w:hAnsi="Times New Roman" w:cs="Times New Roman"/>
          <w:lang w:eastAsia="zh-CN"/>
        </w:rPr>
        <w:t>谷丙转氨酶</w:t>
      </w:r>
    </w:p>
    <w:p w14:paraId="1100B8C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 xml:space="preserve">TG </w:t>
      </w:r>
      <w:r w:rsidRPr="00645936">
        <w:rPr>
          <w:rFonts w:ascii="Times New Roman" w:eastAsia="思源黑体 CN Light" w:hAnsi="Times New Roman" w:cs="Times New Roman"/>
          <w:lang w:eastAsia="zh-CN"/>
        </w:rPr>
        <w:t>甘油三酯</w:t>
      </w:r>
    </w:p>
    <w:p w14:paraId="63BD649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 xml:space="preserve">Lpa </w:t>
      </w:r>
      <w:r w:rsidRPr="00645936">
        <w:rPr>
          <w:rFonts w:ascii="Times New Roman" w:eastAsia="思源黑体 CN Light" w:hAnsi="Times New Roman" w:cs="Times New Roman"/>
          <w:lang w:eastAsia="zh-CN"/>
        </w:rPr>
        <w:t>脂蛋白</w:t>
      </w:r>
      <w:r w:rsidRPr="00645936">
        <w:rPr>
          <w:rFonts w:ascii="Times New Roman" w:eastAsia="思源黑体 CN Light" w:hAnsi="Times New Roman" w:cs="Times New Roman"/>
          <w:lang w:eastAsia="zh-CN"/>
        </w:rPr>
        <w:t>-a</w:t>
      </w:r>
    </w:p>
    <w:p w14:paraId="73C8B47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 xml:space="preserve">CK </w:t>
      </w:r>
      <w:r w:rsidRPr="00645936">
        <w:rPr>
          <w:rFonts w:ascii="Times New Roman" w:eastAsia="思源黑体 CN Light" w:hAnsi="Times New Roman" w:cs="Times New Roman"/>
          <w:lang w:eastAsia="zh-CN"/>
        </w:rPr>
        <w:t>肌酸激酶</w:t>
      </w:r>
    </w:p>
    <w:p w14:paraId="75C0419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 xml:space="preserve">CKMB </w:t>
      </w:r>
      <w:r w:rsidRPr="00645936">
        <w:rPr>
          <w:rFonts w:ascii="Times New Roman" w:eastAsia="思源黑体 CN Light" w:hAnsi="Times New Roman" w:cs="Times New Roman"/>
          <w:lang w:eastAsia="zh-CN"/>
        </w:rPr>
        <w:t>肌酸激酶同工酶，评估心肌损伤的重要指标</w:t>
      </w:r>
    </w:p>
    <w:p w14:paraId="6BA17AE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 xml:space="preserve">hsCRP </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C-</w:t>
      </w:r>
      <w:r w:rsidRPr="00645936">
        <w:rPr>
          <w:rFonts w:ascii="Times New Roman" w:eastAsia="思源黑体 CN Light" w:hAnsi="Times New Roman" w:cs="Times New Roman"/>
          <w:lang w:eastAsia="zh-CN"/>
        </w:rPr>
        <w:t>反应蛋白</w:t>
      </w:r>
    </w:p>
    <w:p w14:paraId="2CF4AE2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 xml:space="preserve">CR </w:t>
      </w:r>
      <w:r w:rsidRPr="00645936">
        <w:rPr>
          <w:rFonts w:ascii="Times New Roman" w:eastAsia="思源黑体 CN Light" w:hAnsi="Times New Roman" w:cs="Times New Roman"/>
          <w:lang w:eastAsia="zh-CN"/>
        </w:rPr>
        <w:t>肌酐</w:t>
      </w:r>
    </w:p>
    <w:p w14:paraId="41CB18D1" w14:textId="77777777" w:rsidR="00AE7DF7" w:rsidRPr="00645936" w:rsidRDefault="00AE7DF7">
      <w:pPr>
        <w:rPr>
          <w:rFonts w:ascii="Times New Roman" w:eastAsia="思源黑体 CN Light" w:hAnsi="Times New Roman" w:cs="Times New Roman"/>
          <w:lang w:eastAsia="zh-CN"/>
        </w:rPr>
      </w:pPr>
    </w:p>
    <w:p w14:paraId="2783D84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非负矩阵聚类，</w:t>
      </w:r>
    </w:p>
    <w:p w14:paraId="080DDBA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用</w:t>
      </w: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做</w:t>
      </w:r>
      <w:r w:rsidRPr="00645936">
        <w:rPr>
          <w:rFonts w:ascii="Times New Roman" w:eastAsia="思源黑体 CN Light" w:hAnsi="Times New Roman" w:cs="Times New Roman"/>
          <w:lang w:eastAsia="zh-CN"/>
        </w:rPr>
        <w:t>PCA</w:t>
      </w:r>
      <w:r w:rsidRPr="00645936">
        <w:rPr>
          <w:rFonts w:ascii="Times New Roman" w:eastAsia="思源黑体 CN Light" w:hAnsi="Times New Roman" w:cs="Times New Roman"/>
          <w:lang w:eastAsia="zh-CN"/>
        </w:rPr>
        <w:t>，评判分组吻合度</w:t>
      </w:r>
    </w:p>
    <w:p w14:paraId="16B0CC7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每组各自分一下，终点事件能不能吻合</w:t>
      </w:r>
    </w:p>
    <w:p w14:paraId="17A1DF6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分组和</w:t>
      </w:r>
      <w:r w:rsidRPr="00645936">
        <w:rPr>
          <w:rFonts w:ascii="Times New Roman" w:eastAsia="思源黑体 CN Light" w:hAnsi="Times New Roman" w:cs="Times New Roman"/>
          <w:lang w:eastAsia="zh-CN"/>
        </w:rPr>
        <w:t>PCA</w:t>
      </w:r>
      <w:r w:rsidRPr="00645936">
        <w:rPr>
          <w:rFonts w:ascii="Times New Roman" w:eastAsia="思源黑体 CN Light" w:hAnsi="Times New Roman" w:cs="Times New Roman"/>
          <w:lang w:eastAsia="zh-CN"/>
        </w:rPr>
        <w:t>分组匹配度</w:t>
      </w:r>
    </w:p>
    <w:p w14:paraId="3804664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三组的</w:t>
      </w: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分布图，</w:t>
      </w:r>
      <w:r w:rsidRPr="00645936">
        <w:rPr>
          <w:rFonts w:ascii="Times New Roman" w:eastAsia="思源黑体 CN Light" w:hAnsi="Times New Roman" w:cs="Times New Roman"/>
          <w:lang w:eastAsia="zh-CN"/>
        </w:rPr>
        <w:t>012</w:t>
      </w:r>
      <w:r w:rsidRPr="00645936">
        <w:rPr>
          <w:rFonts w:ascii="Times New Roman" w:eastAsia="思源黑体 CN Light" w:hAnsi="Times New Roman" w:cs="Times New Roman"/>
          <w:lang w:eastAsia="zh-CN"/>
        </w:rPr>
        <w:t>数量差异检验，先做！（三种或四种）</w:t>
      </w:r>
      <w:r w:rsidRPr="00645936">
        <w:rPr>
          <w:rFonts w:ascii="Times New Roman" w:eastAsia="思源黑体 CN Light" w:hAnsi="Times New Roman" w:cs="Times New Roman"/>
          <w:lang w:eastAsia="zh-CN"/>
        </w:rPr>
        <w:t>以及终点事件</w:t>
      </w:r>
    </w:p>
    <w:p w14:paraId="1BD3C4C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终点事件也检验</w:t>
      </w:r>
      <w:r w:rsidRPr="00645936">
        <w:rPr>
          <w:rFonts w:ascii="Times New Roman" w:eastAsia="思源黑体 CN Light" w:hAnsi="Times New Roman" w:cs="Times New Roman"/>
          <w:lang w:eastAsia="zh-CN"/>
        </w:rPr>
        <w:t>P</w:t>
      </w:r>
      <w:r w:rsidRPr="00645936">
        <w:rPr>
          <w:rFonts w:ascii="Times New Roman" w:eastAsia="思源黑体 CN Light" w:hAnsi="Times New Roman" w:cs="Times New Roman"/>
          <w:lang w:eastAsia="zh-CN"/>
        </w:rPr>
        <w:t>值</w:t>
      </w:r>
    </w:p>
    <w:p w14:paraId="2630AEC2" w14:textId="77777777" w:rsidR="00AE7DF7" w:rsidRPr="00645936" w:rsidRDefault="00AE7DF7">
      <w:pPr>
        <w:rPr>
          <w:rFonts w:ascii="Times New Roman" w:eastAsia="思源黑体 CN Light" w:hAnsi="Times New Roman" w:cs="Times New Roman"/>
          <w:lang w:eastAsia="zh-CN"/>
        </w:rPr>
      </w:pPr>
    </w:p>
    <w:p w14:paraId="34ACFF4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从聚类结果分析每组的</w:t>
      </w: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差异</w:t>
      </w:r>
    </w:p>
    <w:p w14:paraId="6BC90B9F" w14:textId="77777777" w:rsidR="00AE7DF7" w:rsidRPr="00645936" w:rsidRDefault="00AE7DF7">
      <w:pPr>
        <w:rPr>
          <w:rFonts w:ascii="Times New Roman" w:eastAsia="思源黑体 CN Light" w:hAnsi="Times New Roman" w:cs="Times New Roman"/>
          <w:lang w:eastAsia="zh-CN"/>
        </w:rPr>
      </w:pPr>
    </w:p>
    <w:p w14:paraId="1ACFB6A5" w14:textId="77777777" w:rsidR="00AE7DF7" w:rsidRPr="00645936" w:rsidRDefault="00AE7DF7">
      <w:pPr>
        <w:rPr>
          <w:rFonts w:ascii="Times New Roman" w:eastAsia="思源黑体 CN Light" w:hAnsi="Times New Roman" w:cs="Times New Roman"/>
          <w:lang w:eastAsia="zh-CN"/>
        </w:rPr>
      </w:pPr>
    </w:p>
    <w:p w14:paraId="2D9E905D" w14:textId="77777777" w:rsidR="00AE7DF7" w:rsidRPr="00645936" w:rsidRDefault="00AE7DF7">
      <w:pPr>
        <w:rPr>
          <w:rFonts w:ascii="Times New Roman" w:eastAsia="思源黑体 CN Light" w:hAnsi="Times New Roman" w:cs="Times New Roman"/>
          <w:lang w:eastAsia="zh-CN"/>
        </w:rPr>
      </w:pPr>
    </w:p>
    <w:p w14:paraId="37151102" w14:textId="77777777" w:rsidR="00AE7DF7" w:rsidRPr="00645936" w:rsidRDefault="00AE7DF7">
      <w:pPr>
        <w:rPr>
          <w:rFonts w:ascii="Times New Roman" w:eastAsia="思源黑体 CN Light" w:hAnsi="Times New Roman" w:cs="Times New Roman"/>
          <w:lang w:eastAsia="zh-CN"/>
        </w:rPr>
      </w:pPr>
    </w:p>
    <w:p w14:paraId="3E3A4FAB" w14:textId="77777777" w:rsidR="00AE7DF7" w:rsidRPr="00645936" w:rsidRDefault="00AE7DF7">
      <w:pPr>
        <w:rPr>
          <w:rFonts w:ascii="Times New Roman" w:eastAsia="思源黑体 CN Light" w:hAnsi="Times New Roman" w:cs="Times New Roman"/>
          <w:lang w:eastAsia="zh-CN"/>
        </w:rPr>
      </w:pPr>
    </w:p>
    <w:p w14:paraId="5E0F3A12" w14:textId="77777777" w:rsidR="00AE7DF7" w:rsidRPr="00645936" w:rsidRDefault="00AE7DF7">
      <w:pPr>
        <w:rPr>
          <w:rFonts w:ascii="Times New Roman" w:eastAsia="思源黑体 CN Light" w:hAnsi="Times New Roman" w:cs="Times New Roman"/>
          <w:lang w:eastAsia="zh-CN"/>
        </w:rPr>
      </w:pPr>
    </w:p>
    <w:p w14:paraId="0933B469" w14:textId="77777777" w:rsidR="00AE7DF7" w:rsidRPr="00645936" w:rsidRDefault="00AE7DF7">
      <w:pPr>
        <w:rPr>
          <w:rFonts w:ascii="Times New Roman" w:eastAsia="思源黑体 CN Light" w:hAnsi="Times New Roman" w:cs="Times New Roman"/>
          <w:lang w:eastAsia="zh-CN"/>
        </w:rPr>
      </w:pPr>
    </w:p>
    <w:p w14:paraId="1F9CDAE4" w14:textId="77777777" w:rsidR="00AE7DF7" w:rsidRPr="00645936" w:rsidRDefault="00AE7DF7">
      <w:pPr>
        <w:rPr>
          <w:rFonts w:ascii="Times New Roman" w:eastAsia="思源黑体 CN Light" w:hAnsi="Times New Roman" w:cs="Times New Roman"/>
          <w:lang w:eastAsia="zh-CN"/>
        </w:rPr>
      </w:pPr>
    </w:p>
    <w:p w14:paraId="5F861FE3" w14:textId="77777777" w:rsidR="00AE7DF7" w:rsidRPr="00645936" w:rsidRDefault="00AE7DF7">
      <w:pPr>
        <w:rPr>
          <w:rFonts w:ascii="Times New Roman" w:eastAsia="思源黑体 CN Light" w:hAnsi="Times New Roman" w:cs="Times New Roman"/>
          <w:lang w:eastAsia="zh-CN"/>
        </w:rPr>
      </w:pPr>
    </w:p>
    <w:p w14:paraId="3782371C" w14:textId="77777777" w:rsidR="00AE7DF7" w:rsidRPr="00645936" w:rsidRDefault="00AE7DF7">
      <w:pPr>
        <w:rPr>
          <w:rFonts w:ascii="Times New Roman" w:eastAsia="思源黑体 CN Light" w:hAnsi="Times New Roman" w:cs="Times New Roman"/>
          <w:lang w:eastAsia="zh-CN"/>
        </w:rPr>
      </w:pPr>
    </w:p>
    <w:p w14:paraId="1988F960" w14:textId="77777777" w:rsidR="00AE7DF7" w:rsidRPr="00645936" w:rsidRDefault="00AE7DF7">
      <w:pPr>
        <w:rPr>
          <w:rFonts w:ascii="Times New Roman" w:eastAsia="思源黑体 CN Light" w:hAnsi="Times New Roman" w:cs="Times New Roman"/>
          <w:lang w:eastAsia="zh-CN"/>
        </w:rPr>
      </w:pPr>
    </w:p>
    <w:p w14:paraId="36D3A74D" w14:textId="77777777" w:rsidR="00AE7DF7" w:rsidRPr="00645936" w:rsidRDefault="00AE7DF7">
      <w:pPr>
        <w:rPr>
          <w:rFonts w:ascii="Times New Roman" w:eastAsia="思源黑体 CN Light" w:hAnsi="Times New Roman" w:cs="Times New Roman"/>
          <w:lang w:eastAsia="zh-CN"/>
        </w:rPr>
      </w:pPr>
    </w:p>
    <w:p w14:paraId="70C5FD20" w14:textId="77777777" w:rsidR="00AE7DF7" w:rsidRPr="00645936" w:rsidRDefault="00AE7DF7">
      <w:pPr>
        <w:rPr>
          <w:rFonts w:ascii="Times New Roman" w:eastAsia="思源黑体 CN Light" w:hAnsi="Times New Roman" w:cs="Times New Roman"/>
          <w:lang w:eastAsia="zh-CN"/>
        </w:rPr>
      </w:pPr>
    </w:p>
    <w:p w14:paraId="768CB1C1" w14:textId="77777777" w:rsidR="00AE7DF7" w:rsidRPr="00645936" w:rsidRDefault="00AE7DF7">
      <w:pPr>
        <w:rPr>
          <w:rFonts w:ascii="Times New Roman" w:eastAsia="思源黑体 CN Light" w:hAnsi="Times New Roman" w:cs="Times New Roman"/>
          <w:lang w:eastAsia="zh-CN"/>
        </w:rPr>
      </w:pPr>
    </w:p>
    <w:p w14:paraId="0E8C2025" w14:textId="77777777" w:rsidR="00AE7DF7" w:rsidRPr="00645936" w:rsidRDefault="00AE7DF7">
      <w:pPr>
        <w:rPr>
          <w:rFonts w:ascii="Times New Roman" w:eastAsia="思源黑体 CN Light" w:hAnsi="Times New Roman" w:cs="Times New Roman"/>
          <w:lang w:eastAsia="zh-CN"/>
        </w:rPr>
      </w:pPr>
    </w:p>
    <w:p w14:paraId="30B9D5A1" w14:textId="77777777" w:rsidR="00AE7DF7" w:rsidRPr="00645936" w:rsidRDefault="00AE7DF7">
      <w:pPr>
        <w:rPr>
          <w:rFonts w:ascii="Times New Roman" w:eastAsia="思源黑体 CN Light" w:hAnsi="Times New Roman" w:cs="Times New Roman"/>
          <w:lang w:eastAsia="zh-CN"/>
        </w:rPr>
      </w:pPr>
    </w:p>
    <w:p w14:paraId="64453F14" w14:textId="77777777" w:rsidR="00AE7DF7" w:rsidRPr="00645936" w:rsidRDefault="00AE7DF7">
      <w:pPr>
        <w:rPr>
          <w:rFonts w:ascii="Times New Roman" w:eastAsia="思源黑体 CN Light" w:hAnsi="Times New Roman" w:cs="Times New Roman"/>
          <w:lang w:eastAsia="zh-CN"/>
        </w:rPr>
      </w:pPr>
    </w:p>
    <w:p w14:paraId="4F91C7F1" w14:textId="77777777" w:rsidR="00AE7DF7" w:rsidRPr="00645936" w:rsidRDefault="00AE7DF7">
      <w:pPr>
        <w:rPr>
          <w:rFonts w:ascii="Times New Roman" w:eastAsia="思源黑体 CN Light" w:hAnsi="Times New Roman" w:cs="Times New Roman"/>
          <w:lang w:eastAsia="zh-CN"/>
        </w:rPr>
      </w:pPr>
    </w:p>
    <w:p w14:paraId="26B0550C" w14:textId="77777777" w:rsidR="00AE7DF7" w:rsidRPr="00645936" w:rsidRDefault="00AE7DF7">
      <w:pPr>
        <w:rPr>
          <w:rFonts w:ascii="Times New Roman" w:eastAsia="思源黑体 CN Light" w:hAnsi="Times New Roman" w:cs="Times New Roman"/>
          <w:lang w:eastAsia="zh-CN"/>
        </w:rPr>
      </w:pPr>
    </w:p>
    <w:p w14:paraId="55BB87C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1655802B"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20230221</w:t>
      </w:r>
      <w:r w:rsidRPr="00645936">
        <w:rPr>
          <w:rFonts w:ascii="Times New Roman" w:eastAsia="思源黑体 CN Light" w:hAnsi="Times New Roman" w:cs="Times New Roman"/>
          <w:lang w:eastAsia="zh-CN"/>
        </w:rPr>
        <w:t>脂蛋白</w:t>
      </w:r>
    </w:p>
    <w:p w14:paraId="6922AA0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LDL-C</w:t>
      </w:r>
      <w:r w:rsidRPr="00645936">
        <w:rPr>
          <w:rFonts w:ascii="Times New Roman" w:eastAsia="思源黑体 CN Light" w:hAnsi="Times New Roman" w:cs="Times New Roman"/>
          <w:lang w:eastAsia="zh-CN"/>
        </w:rPr>
        <w:t>分组</w:t>
      </w:r>
    </w:p>
    <w:p w14:paraId="71E2393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阈值</w:t>
      </w:r>
      <w:r w:rsidRPr="00645936">
        <w:rPr>
          <w:rFonts w:ascii="Times New Roman" w:eastAsia="思源黑体 CN Light" w:hAnsi="Times New Roman" w:cs="Times New Roman"/>
          <w:lang w:eastAsia="zh-CN"/>
        </w:rPr>
        <w:t>3.37mmol/L</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 xml:space="preserve"> &lt;3.37</w:t>
      </w:r>
      <w:r w:rsidRPr="00645936">
        <w:rPr>
          <w:rFonts w:ascii="Times New Roman" w:eastAsia="思源黑体 CN Light" w:hAnsi="Times New Roman" w:cs="Times New Roman"/>
          <w:lang w:eastAsia="zh-CN"/>
        </w:rPr>
        <w:t>为正常</w:t>
      </w:r>
    </w:p>
    <w:p w14:paraId="0EB9EF4A" w14:textId="77777777" w:rsidR="00AE7DF7" w:rsidRPr="00645936" w:rsidRDefault="00AE7DF7">
      <w:pPr>
        <w:rPr>
          <w:rFonts w:ascii="Times New Roman" w:eastAsia="思源黑体 CN Light" w:hAnsi="Times New Roman" w:cs="Times New Roman"/>
          <w:lang w:eastAsia="zh-CN"/>
        </w:rPr>
      </w:pPr>
    </w:p>
    <w:p w14:paraId="0E1DAA8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根据</w:t>
      </w:r>
      <w:r w:rsidRPr="00645936">
        <w:rPr>
          <w:rFonts w:ascii="Times New Roman" w:eastAsia="思源黑体 CN Light" w:hAnsi="Times New Roman" w:cs="Times New Roman"/>
          <w:lang w:eastAsia="zh-CN"/>
        </w:rPr>
        <w:t>LDL-C</w:t>
      </w:r>
      <w:r w:rsidRPr="00645936">
        <w:rPr>
          <w:rFonts w:ascii="Times New Roman" w:eastAsia="思源黑体 CN Light" w:hAnsi="Times New Roman" w:cs="Times New Roman"/>
          <w:lang w:eastAsia="zh-CN"/>
        </w:rPr>
        <w:t>分为正常和高两组，分析他们的临床指标，临床指标中</w:t>
      </w:r>
      <w:r w:rsidRPr="00645936">
        <w:rPr>
          <w:rFonts w:ascii="Times New Roman" w:eastAsia="思源黑体 CN Light" w:hAnsi="Times New Roman" w:cs="Times New Roman"/>
          <w:lang w:eastAsia="zh-CN"/>
        </w:rPr>
        <w:t>XXX</w:t>
      </w:r>
      <w:r w:rsidRPr="00645936">
        <w:rPr>
          <w:rFonts w:ascii="Times New Roman" w:eastAsia="思源黑体 CN Light" w:hAnsi="Times New Roman" w:cs="Times New Roman"/>
          <w:lang w:eastAsia="zh-CN"/>
        </w:rPr>
        <w:t>有差异，</w:t>
      </w:r>
      <w:r w:rsidRPr="00645936">
        <w:rPr>
          <w:rFonts w:ascii="Times New Roman" w:eastAsia="思源黑体 CN Light" w:hAnsi="Times New Roman" w:cs="Times New Roman"/>
          <w:lang w:eastAsia="zh-CN"/>
        </w:rPr>
        <w:t>HDLC</w:t>
      </w:r>
      <w:r w:rsidRPr="00645936">
        <w:rPr>
          <w:rFonts w:ascii="Times New Roman" w:eastAsia="思源黑体 CN Light" w:hAnsi="Times New Roman" w:cs="Times New Roman"/>
          <w:lang w:eastAsia="zh-CN"/>
        </w:rPr>
        <w:t>均值有些差别，但</w:t>
      </w:r>
      <w:r w:rsidRPr="00645936">
        <w:rPr>
          <w:rFonts w:ascii="Times New Roman" w:eastAsia="思源黑体 CN Light" w:hAnsi="Times New Roman" w:cs="Times New Roman"/>
          <w:lang w:eastAsia="zh-CN"/>
        </w:rPr>
        <w:t>p</w:t>
      </w:r>
      <w:r w:rsidRPr="00645936">
        <w:rPr>
          <w:rFonts w:ascii="Times New Roman" w:eastAsia="思源黑体 CN Light" w:hAnsi="Times New Roman" w:cs="Times New Roman"/>
          <w:lang w:eastAsia="zh-CN"/>
        </w:rPr>
        <w:t>值稍微有点高</w:t>
      </w:r>
    </w:p>
    <w:p w14:paraId="23248D56" w14:textId="77777777" w:rsidR="00AE7DF7" w:rsidRPr="00645936" w:rsidRDefault="00AE7DF7">
      <w:pPr>
        <w:rPr>
          <w:rFonts w:ascii="Times New Roman" w:eastAsia="思源黑体 CN Light" w:hAnsi="Times New Roman" w:cs="Times New Roman"/>
          <w:lang w:eastAsia="zh-CN"/>
        </w:rPr>
      </w:pPr>
    </w:p>
    <w:p w14:paraId="4C4ED2D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终点事件的比例是没有什么差异的，这个可能跟样本的数量也有关系</w:t>
      </w:r>
    </w:p>
    <w:p w14:paraId="06FC521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略有差别，但</w:t>
      </w:r>
      <w:r w:rsidRPr="00645936">
        <w:rPr>
          <w:rFonts w:ascii="Times New Roman" w:eastAsia="思源黑体 CN Light" w:hAnsi="Times New Roman" w:cs="Times New Roman"/>
          <w:lang w:eastAsia="zh-CN"/>
        </w:rPr>
        <w:t>p</w:t>
      </w:r>
      <w:r w:rsidRPr="00645936">
        <w:rPr>
          <w:rFonts w:ascii="Times New Roman" w:eastAsia="思源黑体 CN Light" w:hAnsi="Times New Roman" w:cs="Times New Roman"/>
          <w:lang w:eastAsia="zh-CN"/>
        </w:rPr>
        <w:t>值也比</w:t>
      </w:r>
      <w:r w:rsidRPr="00645936">
        <w:rPr>
          <w:rFonts w:ascii="Times New Roman" w:eastAsia="思源黑体 CN Light" w:hAnsi="Times New Roman" w:cs="Times New Roman"/>
          <w:lang w:eastAsia="zh-CN"/>
        </w:rPr>
        <w:t>0.05</w:t>
      </w:r>
      <w:r w:rsidRPr="00645936">
        <w:rPr>
          <w:rFonts w:ascii="Times New Roman" w:eastAsia="思源黑体 CN Light" w:hAnsi="Times New Roman" w:cs="Times New Roman"/>
          <w:lang w:eastAsia="zh-CN"/>
        </w:rPr>
        <w:t>大一点</w:t>
      </w:r>
    </w:p>
    <w:p w14:paraId="18E5DBC1" w14:textId="77777777" w:rsidR="00AE7DF7" w:rsidRPr="00645936" w:rsidRDefault="00AE7DF7">
      <w:pPr>
        <w:rPr>
          <w:rFonts w:ascii="Times New Roman" w:eastAsia="思源黑体 CN Light" w:hAnsi="Times New Roman" w:cs="Times New Roman"/>
          <w:lang w:eastAsia="zh-CN"/>
        </w:rPr>
      </w:pPr>
    </w:p>
    <w:p w14:paraId="452C32B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然后是分子差异，这个标准是</w:t>
      </w:r>
      <w:r w:rsidRPr="00645936">
        <w:rPr>
          <w:rFonts w:ascii="Times New Roman" w:eastAsia="思源黑体 CN Light" w:hAnsi="Times New Roman" w:cs="Times New Roman"/>
          <w:lang w:eastAsia="zh-CN"/>
        </w:rPr>
        <w:t>9</w:t>
      </w:r>
      <w:r w:rsidRPr="00645936">
        <w:rPr>
          <w:rFonts w:ascii="Times New Roman" w:eastAsia="思源黑体 CN Light" w:hAnsi="Times New Roman" w:cs="Times New Roman"/>
          <w:lang w:eastAsia="zh-CN"/>
        </w:rPr>
        <w:t>组分中有任意一组有差别就可以，一共是</w:t>
      </w:r>
      <w:r w:rsidRPr="00645936">
        <w:rPr>
          <w:rFonts w:ascii="Times New Roman" w:eastAsia="思源黑体 CN Light" w:hAnsi="Times New Roman" w:cs="Times New Roman"/>
          <w:lang w:eastAsia="zh-CN"/>
        </w:rPr>
        <w:t>XX</w:t>
      </w:r>
      <w:r w:rsidRPr="00645936">
        <w:rPr>
          <w:rFonts w:ascii="Times New Roman" w:eastAsia="思源黑体 CN Light" w:hAnsi="Times New Roman" w:cs="Times New Roman"/>
          <w:lang w:eastAsia="zh-CN"/>
        </w:rPr>
        <w:t>脂质和</w:t>
      </w:r>
      <w:r w:rsidRPr="00645936">
        <w:rPr>
          <w:rFonts w:ascii="Times New Roman" w:eastAsia="思源黑体 CN Light" w:hAnsi="Times New Roman" w:cs="Times New Roman"/>
          <w:lang w:eastAsia="zh-CN"/>
        </w:rPr>
        <w:t>XX</w:t>
      </w:r>
      <w:r w:rsidRPr="00645936">
        <w:rPr>
          <w:rFonts w:ascii="Times New Roman" w:eastAsia="思源黑体 CN Light" w:hAnsi="Times New Roman" w:cs="Times New Roman"/>
          <w:lang w:eastAsia="zh-CN"/>
        </w:rPr>
        <w:t>个蛋白质</w:t>
      </w:r>
    </w:p>
    <w:p w14:paraId="4BA2416A" w14:textId="77777777" w:rsidR="00AE7DF7" w:rsidRPr="00645936" w:rsidRDefault="00AE7DF7">
      <w:pPr>
        <w:rPr>
          <w:rFonts w:ascii="Times New Roman" w:eastAsia="思源黑体 CN Light" w:hAnsi="Times New Roman" w:cs="Times New Roman"/>
          <w:lang w:eastAsia="zh-CN"/>
        </w:rPr>
      </w:pPr>
    </w:p>
    <w:p w14:paraId="2AB45C6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还有相关系数，是</w:t>
      </w:r>
      <w:r w:rsidRPr="00645936">
        <w:rPr>
          <w:rFonts w:ascii="Times New Roman" w:eastAsia="思源黑体 CN Light" w:hAnsi="Times New Roman" w:cs="Times New Roman"/>
          <w:lang w:eastAsia="zh-CN"/>
        </w:rPr>
        <w:t>378</w:t>
      </w:r>
      <w:r w:rsidRPr="00645936">
        <w:rPr>
          <w:rFonts w:ascii="Times New Roman" w:eastAsia="思源黑体 CN Light" w:hAnsi="Times New Roman" w:cs="Times New Roman"/>
          <w:lang w:eastAsia="zh-CN"/>
        </w:rPr>
        <w:t>个有差异的</w:t>
      </w:r>
    </w:p>
    <w:p w14:paraId="644A57B3" w14:textId="77777777" w:rsidR="00AE7DF7" w:rsidRPr="00645936" w:rsidRDefault="00AE7DF7">
      <w:pPr>
        <w:rPr>
          <w:rFonts w:ascii="Times New Roman" w:eastAsia="思源黑体 CN Light" w:hAnsi="Times New Roman" w:cs="Times New Roman"/>
          <w:lang w:eastAsia="zh-CN"/>
        </w:rPr>
      </w:pPr>
    </w:p>
    <w:p w14:paraId="13135E4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按照</w:t>
      </w:r>
      <w:r w:rsidRPr="00645936">
        <w:rPr>
          <w:rFonts w:ascii="Times New Roman" w:eastAsia="思源黑体 CN Light" w:hAnsi="Times New Roman" w:cs="Times New Roman"/>
          <w:lang w:eastAsia="zh-CN"/>
        </w:rPr>
        <w:t>LDL-CheapHDL-C</w:t>
      </w:r>
      <w:r w:rsidRPr="00645936">
        <w:rPr>
          <w:rFonts w:ascii="Times New Roman" w:eastAsia="思源黑体 CN Light" w:hAnsi="Times New Roman" w:cs="Times New Roman"/>
          <w:lang w:eastAsia="zh-CN"/>
        </w:rPr>
        <w:t>分四组，</w:t>
      </w:r>
      <w:r w:rsidRPr="00645936">
        <w:rPr>
          <w:rFonts w:ascii="Times New Roman" w:eastAsia="思源黑体 CN Light" w:hAnsi="Times New Roman" w:cs="Times New Roman"/>
          <w:lang w:eastAsia="zh-CN"/>
        </w:rPr>
        <w:t>LDL-C</w:t>
      </w:r>
      <w:r w:rsidRPr="00645936">
        <w:rPr>
          <w:rFonts w:ascii="Times New Roman" w:eastAsia="思源黑体 CN Light" w:hAnsi="Times New Roman" w:cs="Times New Roman"/>
          <w:lang w:eastAsia="zh-CN"/>
        </w:rPr>
        <w:t>阈值是</w:t>
      </w:r>
      <w:r w:rsidRPr="00645936">
        <w:rPr>
          <w:rFonts w:ascii="Times New Roman" w:eastAsia="思源黑体 CN Light" w:hAnsi="Times New Roman" w:cs="Times New Roman"/>
          <w:lang w:eastAsia="zh-CN"/>
        </w:rPr>
        <w:t>3.37</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HDL-C</w:t>
      </w:r>
      <w:r w:rsidRPr="00645936">
        <w:rPr>
          <w:rFonts w:ascii="Times New Roman" w:eastAsia="思源黑体 CN Light" w:hAnsi="Times New Roman" w:cs="Times New Roman"/>
          <w:lang w:eastAsia="zh-CN"/>
        </w:rPr>
        <w:t>阈值是</w:t>
      </w:r>
      <w:r w:rsidRPr="00645936">
        <w:rPr>
          <w:rFonts w:ascii="Times New Roman" w:eastAsia="思源黑体 CN Light" w:hAnsi="Times New Roman" w:cs="Times New Roman"/>
          <w:lang w:eastAsia="zh-CN"/>
        </w:rPr>
        <w:t>1.03</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&gt;1.03</w:t>
      </w:r>
      <w:r w:rsidRPr="00645936">
        <w:rPr>
          <w:rFonts w:ascii="Times New Roman" w:eastAsia="思源黑体 CN Light" w:hAnsi="Times New Roman" w:cs="Times New Roman"/>
          <w:lang w:eastAsia="zh-CN"/>
        </w:rPr>
        <w:t>是正常。这样分的话，总的数量是</w:t>
      </w:r>
      <w:r w:rsidRPr="00645936">
        <w:rPr>
          <w:rFonts w:ascii="Times New Roman" w:eastAsia="思源黑体 CN Light" w:hAnsi="Times New Roman" w:cs="Times New Roman"/>
          <w:lang w:eastAsia="zh-CN"/>
        </w:rPr>
        <w:t>XX:XX:XX:XX</w:t>
      </w:r>
      <w:r w:rsidRPr="00645936">
        <w:rPr>
          <w:rFonts w:ascii="Times New Roman" w:eastAsia="思源黑体 CN Light" w:hAnsi="Times New Roman" w:cs="Times New Roman"/>
          <w:lang w:eastAsia="zh-CN"/>
        </w:rPr>
        <w:t>，有终点事件的比例是</w:t>
      </w:r>
      <w:r w:rsidRPr="00645936">
        <w:rPr>
          <w:rFonts w:ascii="Times New Roman" w:eastAsia="思源黑体 CN Light" w:hAnsi="Times New Roman" w:cs="Times New Roman"/>
          <w:lang w:eastAsia="zh-CN"/>
        </w:rPr>
        <w:t>XX:XX:XX:XX</w:t>
      </w:r>
      <w:r w:rsidRPr="00645936">
        <w:rPr>
          <w:rFonts w:ascii="Times New Roman" w:eastAsia="思源黑体 CN Light" w:hAnsi="Times New Roman" w:cs="Times New Roman"/>
          <w:lang w:eastAsia="zh-CN"/>
        </w:rPr>
        <w:t>，也是没有明显差的差别</w:t>
      </w:r>
    </w:p>
    <w:p w14:paraId="69145AA6" w14:textId="77777777" w:rsidR="00AE7DF7" w:rsidRPr="00645936" w:rsidRDefault="00AE7DF7">
      <w:pPr>
        <w:rPr>
          <w:rFonts w:ascii="Times New Roman" w:eastAsia="思源黑体 CN Light" w:hAnsi="Times New Roman" w:cs="Times New Roman"/>
          <w:lang w:eastAsia="zh-CN"/>
        </w:rPr>
      </w:pPr>
    </w:p>
    <w:p w14:paraId="4CE68D7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然后四组的临床指标作比较，</w:t>
      </w:r>
      <w:r w:rsidRPr="00645936">
        <w:rPr>
          <w:rFonts w:ascii="Times New Roman" w:eastAsia="思源黑体 CN Light" w:hAnsi="Times New Roman" w:cs="Times New Roman"/>
          <w:lang w:eastAsia="zh-CN"/>
        </w:rPr>
        <w:t>TC</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XXXXX</w:t>
      </w:r>
      <w:r w:rsidRPr="00645936">
        <w:rPr>
          <w:rFonts w:ascii="Times New Roman" w:eastAsia="思源黑体 CN Light" w:hAnsi="Times New Roman" w:cs="Times New Roman"/>
          <w:lang w:eastAsia="zh-CN"/>
        </w:rPr>
        <w:t>有差异，</w:t>
      </w:r>
    </w:p>
    <w:p w14:paraId="43CEBF90" w14:textId="77777777" w:rsidR="00AE7DF7" w:rsidRPr="00645936" w:rsidRDefault="00AE7DF7">
      <w:pPr>
        <w:rPr>
          <w:rFonts w:ascii="Times New Roman" w:eastAsia="思源黑体 CN Light" w:hAnsi="Times New Roman" w:cs="Times New Roman"/>
          <w:lang w:eastAsia="zh-CN"/>
        </w:rPr>
      </w:pPr>
    </w:p>
    <w:p w14:paraId="6D97D84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相关系数有</w:t>
      </w:r>
      <w:r w:rsidRPr="00645936">
        <w:rPr>
          <w:rFonts w:ascii="Times New Roman" w:eastAsia="思源黑体 CN Light" w:hAnsi="Times New Roman" w:cs="Times New Roman"/>
          <w:lang w:eastAsia="zh-CN"/>
        </w:rPr>
        <w:t>887</w:t>
      </w:r>
      <w:r w:rsidRPr="00645936">
        <w:rPr>
          <w:rFonts w:ascii="Times New Roman" w:eastAsia="思源黑体 CN Light" w:hAnsi="Times New Roman" w:cs="Times New Roman"/>
          <w:lang w:eastAsia="zh-CN"/>
        </w:rPr>
        <w:t>个是有差异的，其中。。。特别的是，这些系数都只在一个比较中出现，没有哪个系数是在两个比较中都有</w:t>
      </w:r>
      <w:r w:rsidRPr="00645936">
        <w:rPr>
          <w:rFonts w:ascii="Times New Roman" w:eastAsia="思源黑体 CN Light" w:hAnsi="Times New Roman" w:cs="Times New Roman"/>
          <w:lang w:eastAsia="zh-CN"/>
        </w:rPr>
        <w:t>差异的</w:t>
      </w:r>
    </w:p>
    <w:p w14:paraId="7550AA8D" w14:textId="77777777" w:rsidR="00AE7DF7" w:rsidRPr="00645936" w:rsidRDefault="00AE7DF7">
      <w:pPr>
        <w:rPr>
          <w:rFonts w:ascii="Times New Roman" w:eastAsia="思源黑体 CN Light" w:hAnsi="Times New Roman" w:cs="Times New Roman"/>
          <w:lang w:eastAsia="zh-CN"/>
        </w:rPr>
      </w:pPr>
    </w:p>
    <w:p w14:paraId="32ABDB2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前面用的都是皮尔逊相关系数，下面说一下其他的相关系数</w:t>
      </w:r>
    </w:p>
    <w:p w14:paraId="06046C93" w14:textId="77777777" w:rsidR="00AE7DF7" w:rsidRPr="00645936" w:rsidRDefault="00AE7DF7">
      <w:pPr>
        <w:rPr>
          <w:rFonts w:ascii="Times New Roman" w:eastAsia="思源黑体 CN Light" w:hAnsi="Times New Roman" w:cs="Times New Roman"/>
          <w:lang w:eastAsia="zh-CN"/>
        </w:rPr>
      </w:pPr>
    </w:p>
    <w:p w14:paraId="72C5F65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现在用的有其他</w:t>
      </w:r>
      <w:r w:rsidRPr="00645936">
        <w:rPr>
          <w:rFonts w:ascii="Times New Roman" w:eastAsia="思源黑体 CN Light" w:hAnsi="Times New Roman" w:cs="Times New Roman"/>
          <w:lang w:eastAsia="zh-CN"/>
        </w:rPr>
        <w:t>3</w:t>
      </w:r>
      <w:r w:rsidRPr="00645936">
        <w:rPr>
          <w:rFonts w:ascii="Times New Roman" w:eastAsia="思源黑体 CN Light" w:hAnsi="Times New Roman" w:cs="Times New Roman"/>
          <w:lang w:eastAsia="zh-CN"/>
        </w:rPr>
        <w:t>个，斯皮尔曼相关系数，最大信息数，还有距离相关系数，斯皮尔曼跟皮尔逊比较类似，区别就在他不是使用原始的值，而是用排序的位次来计算，所以皮尔逊表述的是线性相关性，斯皮尔曼描述的是单调性的趋势，对离群点不敏感，另外两个</w:t>
      </w:r>
      <w:r w:rsidRPr="00645936">
        <w:rPr>
          <w:rFonts w:ascii="Times New Roman" w:eastAsia="思源黑体 CN Light" w:hAnsi="Times New Roman" w:cs="Times New Roman"/>
          <w:lang w:eastAsia="zh-CN"/>
        </w:rPr>
        <w:t>XX</w:t>
      </w:r>
      <w:r w:rsidRPr="00645936">
        <w:rPr>
          <w:rFonts w:ascii="Times New Roman" w:eastAsia="思源黑体 CN Light" w:hAnsi="Times New Roman" w:cs="Times New Roman"/>
          <w:lang w:eastAsia="zh-CN"/>
        </w:rPr>
        <w:t>和</w:t>
      </w:r>
      <w:r w:rsidRPr="00645936">
        <w:rPr>
          <w:rFonts w:ascii="Times New Roman" w:eastAsia="思源黑体 CN Light" w:hAnsi="Times New Roman" w:cs="Times New Roman"/>
          <w:lang w:eastAsia="zh-CN"/>
        </w:rPr>
        <w:t>XX</w:t>
      </w:r>
      <w:r w:rsidRPr="00645936">
        <w:rPr>
          <w:rFonts w:ascii="Times New Roman" w:eastAsia="思源黑体 CN Light" w:hAnsi="Times New Roman" w:cs="Times New Roman"/>
          <w:lang w:eastAsia="zh-CN"/>
        </w:rPr>
        <w:t>计算就复杂一些，他们都是能够表示非线性的相关性，在特征选择中也是应用比较多的，但他们也有局限，取值都是</w:t>
      </w:r>
      <w:r w:rsidRPr="00645936">
        <w:rPr>
          <w:rFonts w:ascii="Times New Roman" w:eastAsia="思源黑体 CN Light" w:hAnsi="Times New Roman" w:cs="Times New Roman"/>
          <w:lang w:eastAsia="zh-CN"/>
        </w:rPr>
        <w:t>0</w:t>
      </w:r>
      <w:r w:rsidRPr="00645936">
        <w:rPr>
          <w:rFonts w:ascii="Times New Roman" w:eastAsia="思源黑体 CN Light" w:hAnsi="Times New Roman" w:cs="Times New Roman"/>
          <w:lang w:eastAsia="zh-CN"/>
        </w:rPr>
        <w:t>到</w:t>
      </w:r>
      <w:r w:rsidRPr="00645936">
        <w:rPr>
          <w:rFonts w:ascii="Times New Roman" w:eastAsia="思源黑体 CN Light" w:hAnsi="Times New Roman" w:cs="Times New Roman"/>
          <w:lang w:eastAsia="zh-CN"/>
        </w:rPr>
        <w:t>1</w:t>
      </w:r>
      <w:r w:rsidRPr="00645936">
        <w:rPr>
          <w:rFonts w:ascii="Times New Roman" w:eastAsia="思源黑体 CN Light" w:hAnsi="Times New Roman" w:cs="Times New Roman"/>
          <w:lang w:eastAsia="zh-CN"/>
        </w:rPr>
        <w:t>，没有正负之分，因此只能表示强度，表示不出两个俩之间的</w:t>
      </w:r>
      <w:r w:rsidRPr="00645936">
        <w:rPr>
          <w:rFonts w:ascii="Times New Roman" w:eastAsia="思源黑体 CN Light" w:hAnsi="Times New Roman" w:cs="Times New Roman"/>
          <w:lang w:eastAsia="zh-CN"/>
        </w:rPr>
        <w:t>单调性的关系。这是四种相关系数在一些不同的数据中的例子，线性，二维正态分布，均匀分布，二次函数，圆，指数函数等</w:t>
      </w:r>
    </w:p>
    <w:p w14:paraId="2F88C851" w14:textId="77777777" w:rsidR="00AE7DF7" w:rsidRPr="00645936" w:rsidRDefault="00AE7DF7">
      <w:pPr>
        <w:rPr>
          <w:rFonts w:ascii="Times New Roman" w:eastAsia="思源黑体 CN Light" w:hAnsi="Times New Roman" w:cs="Times New Roman"/>
          <w:lang w:eastAsia="zh-CN"/>
        </w:rPr>
      </w:pPr>
    </w:p>
    <w:p w14:paraId="2D799B6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用原始的分子定量计算了以上三种相关系数，然后用这些进行了</w:t>
      </w: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等级的分类</w:t>
      </w:r>
    </w:p>
    <w:p w14:paraId="2D4A8473" w14:textId="77777777" w:rsidR="00AE7DF7" w:rsidRPr="00645936" w:rsidRDefault="00AE7DF7">
      <w:pPr>
        <w:rPr>
          <w:rFonts w:ascii="Times New Roman" w:eastAsia="思源黑体 CN Light" w:hAnsi="Times New Roman" w:cs="Times New Roman"/>
          <w:lang w:eastAsia="zh-CN"/>
        </w:rPr>
      </w:pPr>
    </w:p>
    <w:p w14:paraId="1EC7E9B3" w14:textId="77777777" w:rsidR="00AE7DF7" w:rsidRPr="00645936" w:rsidRDefault="00AE7DF7">
      <w:pPr>
        <w:rPr>
          <w:rFonts w:ascii="Times New Roman" w:eastAsia="思源黑体 CN Light" w:hAnsi="Times New Roman" w:cs="Times New Roman"/>
          <w:lang w:eastAsia="zh-CN"/>
        </w:rPr>
      </w:pPr>
    </w:p>
    <w:p w14:paraId="765D3B29" w14:textId="77777777" w:rsidR="00AE7DF7" w:rsidRPr="00645936" w:rsidRDefault="00AE7DF7">
      <w:pPr>
        <w:rPr>
          <w:rFonts w:ascii="Times New Roman" w:eastAsia="思源黑体 CN Light" w:hAnsi="Times New Roman" w:cs="Times New Roman"/>
          <w:lang w:eastAsia="zh-CN"/>
        </w:rPr>
      </w:pPr>
    </w:p>
    <w:p w14:paraId="71B38A81" w14:textId="77777777" w:rsidR="00AE7DF7" w:rsidRPr="00645936" w:rsidRDefault="00AE7DF7">
      <w:pPr>
        <w:rPr>
          <w:rFonts w:ascii="Times New Roman" w:eastAsia="思源黑体 CN Light" w:hAnsi="Times New Roman" w:cs="Times New Roman"/>
          <w:lang w:eastAsia="zh-CN"/>
        </w:rPr>
      </w:pPr>
    </w:p>
    <w:p w14:paraId="0FD56563" w14:textId="77777777" w:rsidR="00AE7DF7" w:rsidRPr="00645936" w:rsidRDefault="00AE7DF7">
      <w:pPr>
        <w:rPr>
          <w:rFonts w:ascii="Times New Roman" w:eastAsia="思源黑体 CN Light" w:hAnsi="Times New Roman" w:cs="Times New Roman"/>
          <w:lang w:eastAsia="zh-CN"/>
        </w:rPr>
      </w:pPr>
    </w:p>
    <w:p w14:paraId="089F377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LDL</w:t>
      </w:r>
      <w:r w:rsidRPr="00645936">
        <w:rPr>
          <w:rFonts w:ascii="Times New Roman" w:eastAsia="思源黑体 CN Light" w:hAnsi="Times New Roman" w:cs="Times New Roman"/>
          <w:lang w:eastAsia="zh-CN"/>
        </w:rPr>
        <w:t>丢掉，只看</w:t>
      </w:r>
      <w:r w:rsidRPr="00645936">
        <w:rPr>
          <w:rFonts w:ascii="Times New Roman" w:eastAsia="思源黑体 CN Light" w:hAnsi="Times New Roman" w:cs="Times New Roman"/>
          <w:lang w:eastAsia="zh-CN"/>
        </w:rPr>
        <w:t>LDL</w:t>
      </w:r>
      <w:r w:rsidRPr="00645936">
        <w:rPr>
          <w:rFonts w:ascii="Times New Roman" w:eastAsia="思源黑体 CN Light" w:hAnsi="Times New Roman" w:cs="Times New Roman"/>
          <w:lang w:eastAsia="zh-CN"/>
        </w:rPr>
        <w:t>正常的</w:t>
      </w:r>
      <w:r w:rsidRPr="00645936">
        <w:rPr>
          <w:rFonts w:ascii="Times New Roman" w:eastAsia="思源黑体 CN Light" w:hAnsi="Times New Roman" w:cs="Times New Roman"/>
          <w:lang w:eastAsia="zh-CN"/>
        </w:rPr>
        <w:t>147</w:t>
      </w:r>
      <w:r w:rsidRPr="00645936">
        <w:rPr>
          <w:rFonts w:ascii="Times New Roman" w:eastAsia="思源黑体 CN Light" w:hAnsi="Times New Roman" w:cs="Times New Roman"/>
          <w:lang w:eastAsia="zh-CN"/>
        </w:rPr>
        <w:t>人</w:t>
      </w:r>
    </w:p>
    <w:p w14:paraId="5F1ED7E5" w14:textId="77777777" w:rsidR="00AE7DF7" w:rsidRPr="00645936" w:rsidRDefault="00AE7DF7">
      <w:pPr>
        <w:rPr>
          <w:rFonts w:ascii="Times New Roman" w:eastAsia="思源黑体 CN Light" w:hAnsi="Times New Roman" w:cs="Times New Roman"/>
          <w:lang w:eastAsia="zh-CN"/>
        </w:rPr>
      </w:pPr>
    </w:p>
    <w:p w14:paraId="3D4D50F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三分类的终点事件差别？</w:t>
      </w:r>
    </w:p>
    <w:p w14:paraId="5A281FB2" w14:textId="77777777" w:rsidR="00AE7DF7" w:rsidRPr="00645936" w:rsidRDefault="00AE7DF7">
      <w:pPr>
        <w:rPr>
          <w:rFonts w:ascii="Times New Roman" w:eastAsia="思源黑体 CN Light" w:hAnsi="Times New Roman" w:cs="Times New Roman"/>
          <w:lang w:eastAsia="zh-CN"/>
        </w:rPr>
      </w:pPr>
    </w:p>
    <w:p w14:paraId="5054D53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数据形状的描述？</w:t>
      </w:r>
    </w:p>
    <w:p w14:paraId="6183975C" w14:textId="77777777" w:rsidR="00AE7DF7" w:rsidRPr="00645936" w:rsidRDefault="00AE7DF7">
      <w:pPr>
        <w:rPr>
          <w:rFonts w:ascii="Times New Roman" w:eastAsia="思源黑体 CN Light" w:hAnsi="Times New Roman" w:cs="Times New Roman"/>
          <w:lang w:eastAsia="zh-CN"/>
        </w:rPr>
      </w:pPr>
    </w:p>
    <w:p w14:paraId="1052871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线性的先踢出去，看看剩余的非线性关系是什么样子</w:t>
      </w:r>
    </w:p>
    <w:p w14:paraId="4915D2C0" w14:textId="77777777" w:rsidR="00AE7DF7" w:rsidRPr="00645936" w:rsidRDefault="00AE7DF7">
      <w:pPr>
        <w:rPr>
          <w:rFonts w:ascii="Times New Roman" w:eastAsia="思源黑体 CN Light" w:hAnsi="Times New Roman" w:cs="Times New Roman"/>
          <w:lang w:eastAsia="zh-CN"/>
        </w:rPr>
      </w:pPr>
    </w:p>
    <w:p w14:paraId="6542F59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留出一部分数据验证，验证效果</w:t>
      </w:r>
    </w:p>
    <w:p w14:paraId="54D402D6" w14:textId="77777777" w:rsidR="00AE7DF7" w:rsidRPr="00645936" w:rsidRDefault="00AE7DF7">
      <w:pPr>
        <w:rPr>
          <w:rFonts w:ascii="Times New Roman" w:eastAsia="思源黑体 CN Light" w:hAnsi="Times New Roman" w:cs="Times New Roman"/>
          <w:lang w:eastAsia="zh-CN"/>
        </w:rPr>
      </w:pPr>
    </w:p>
    <w:p w14:paraId="647D9DF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保留几个组分看效果差别</w:t>
      </w:r>
      <w:r w:rsidRPr="00645936">
        <w:rPr>
          <w:rFonts w:ascii="Times New Roman" w:eastAsia="思源黑体 CN Light" w:hAnsi="Times New Roman" w:cs="Times New Roman"/>
          <w:b/>
          <w:lang w:eastAsia="zh-CN"/>
        </w:rPr>
        <w:t xml:space="preserve"> 1</w:t>
      </w:r>
      <w:r w:rsidRPr="00645936">
        <w:rPr>
          <w:rFonts w:ascii="Times New Roman" w:eastAsia="思源黑体 CN Light" w:hAnsi="Times New Roman" w:cs="Times New Roman"/>
          <w:b/>
          <w:lang w:eastAsia="zh-CN"/>
        </w:rPr>
        <w:t>～</w:t>
      </w:r>
      <w:r w:rsidRPr="00645936">
        <w:rPr>
          <w:rFonts w:ascii="Times New Roman" w:eastAsia="思源黑体 CN Light" w:hAnsi="Times New Roman" w:cs="Times New Roman"/>
          <w:b/>
          <w:lang w:eastAsia="zh-CN"/>
        </w:rPr>
        <w:t>9</w:t>
      </w:r>
    </w:p>
    <w:p w14:paraId="4220E3FE" w14:textId="77777777" w:rsidR="00AE7DF7" w:rsidRPr="00645936" w:rsidRDefault="00AE7DF7">
      <w:pPr>
        <w:rPr>
          <w:rFonts w:ascii="Times New Roman" w:eastAsia="思源黑体 CN Light" w:hAnsi="Times New Roman" w:cs="Times New Roman"/>
          <w:lang w:eastAsia="zh-CN"/>
        </w:rPr>
      </w:pPr>
    </w:p>
    <w:p w14:paraId="02D75F05"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可能是几个一组几个一组的关系，利用这种关系</w:t>
      </w:r>
    </w:p>
    <w:p w14:paraId="1B64EAD5"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建立一个工作平台或流程？</w:t>
      </w:r>
    </w:p>
    <w:p w14:paraId="0991A0B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本科生小金</w:t>
      </w:r>
      <w:r w:rsidRPr="00645936">
        <w:rPr>
          <w:rFonts w:ascii="Times New Roman" w:eastAsia="思源黑体 CN Light" w:hAnsi="Times New Roman" w:cs="Times New Roman"/>
          <w:lang w:eastAsia="zh-CN"/>
        </w:rPr>
        <w:t>，要讨论协调，他能做哪些东西</w:t>
      </w:r>
    </w:p>
    <w:p w14:paraId="32CF1A7E" w14:textId="77777777" w:rsidR="00AE7DF7" w:rsidRPr="00645936" w:rsidRDefault="00AE7DF7">
      <w:pPr>
        <w:rPr>
          <w:rFonts w:ascii="Times New Roman" w:eastAsia="思源黑体 CN Light" w:hAnsi="Times New Roman" w:cs="Times New Roman"/>
          <w:lang w:eastAsia="zh-CN"/>
        </w:rPr>
      </w:pPr>
    </w:p>
    <w:p w14:paraId="4E382C5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两件事：</w:t>
      </w:r>
    </w:p>
    <w:p w14:paraId="5C09D3E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上海的事情</w:t>
      </w:r>
    </w:p>
    <w:p w14:paraId="00133E0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成果先写论文，最好暑假之前，后面还有找工作啥的，</w:t>
      </w:r>
    </w:p>
    <w:p w14:paraId="7D3E743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所以要带小金，让小金能接手，能跟上海讨论</w:t>
      </w:r>
    </w:p>
    <w:p w14:paraId="5FFD699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周末前发简报（包括跟小金的协调工作）</w:t>
      </w:r>
    </w:p>
    <w:p w14:paraId="17C917B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18A03229"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20230307</w:t>
      </w:r>
      <w:r w:rsidRPr="00645936">
        <w:rPr>
          <w:rFonts w:ascii="Times New Roman" w:eastAsia="思源黑体 CN Light" w:hAnsi="Times New Roman" w:cs="Times New Roman"/>
          <w:lang w:eastAsia="zh-CN"/>
        </w:rPr>
        <w:t>脂蛋白讨论会议</w:t>
      </w:r>
    </w:p>
    <w:p w14:paraId="54B0FE7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从三个等级中各选了一个样本，</w:t>
      </w:r>
    </w:p>
    <w:p w14:paraId="251F4EE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都有</w:t>
      </w:r>
      <w:r w:rsidRPr="00645936">
        <w:rPr>
          <w:rFonts w:ascii="Times New Roman" w:eastAsia="思源黑体 CN Light" w:hAnsi="Times New Roman" w:cs="Times New Roman"/>
          <w:lang w:eastAsia="zh-CN"/>
        </w:rPr>
        <w:t>APOE</w:t>
      </w:r>
    </w:p>
    <w:p w14:paraId="3D230A26" w14:textId="77777777" w:rsidR="00AE7DF7" w:rsidRPr="00645936" w:rsidRDefault="00AE7DF7">
      <w:pPr>
        <w:rPr>
          <w:rFonts w:ascii="Times New Roman" w:eastAsia="思源黑体 CN Light" w:hAnsi="Times New Roman" w:cs="Times New Roman"/>
          <w:lang w:eastAsia="zh-CN"/>
        </w:rPr>
      </w:pPr>
    </w:p>
    <w:p w14:paraId="044934E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其他分布的形状，并没有明显的</w:t>
      </w:r>
    </w:p>
    <w:p w14:paraId="077FB813" w14:textId="77777777" w:rsidR="00AE7DF7" w:rsidRPr="00645936" w:rsidRDefault="00AE7DF7">
      <w:pPr>
        <w:rPr>
          <w:rFonts w:ascii="Times New Roman" w:eastAsia="思源黑体 CN Light" w:hAnsi="Times New Roman" w:cs="Times New Roman"/>
          <w:lang w:eastAsia="zh-CN"/>
        </w:rPr>
      </w:pPr>
    </w:p>
    <w:p w14:paraId="49C553D2" w14:textId="77777777" w:rsidR="00AE7DF7" w:rsidRPr="00645936" w:rsidRDefault="00AE7DF7">
      <w:pPr>
        <w:rPr>
          <w:rFonts w:ascii="Times New Roman" w:eastAsia="思源黑体 CN Light" w:hAnsi="Times New Roman" w:cs="Times New Roman"/>
          <w:lang w:eastAsia="zh-CN"/>
        </w:rPr>
      </w:pPr>
    </w:p>
    <w:p w14:paraId="322D6B7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交叉验证效果好可能是因为特征选择时已经用到了所有数据的标签，相当于是把这些都泄漏了，留出后完全不用验证集进行特征选择，就变差了</w:t>
      </w:r>
    </w:p>
    <w:p w14:paraId="13819033" w14:textId="77777777" w:rsidR="00AE7DF7" w:rsidRPr="00645936" w:rsidRDefault="00AE7DF7">
      <w:pPr>
        <w:rPr>
          <w:rFonts w:ascii="Times New Roman" w:eastAsia="思源黑体 CN Light" w:hAnsi="Times New Roman" w:cs="Times New Roman"/>
          <w:lang w:eastAsia="zh-CN"/>
        </w:rPr>
      </w:pPr>
    </w:p>
    <w:p w14:paraId="6C85BCA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 xml:space="preserve">Pearson </w:t>
      </w:r>
      <w:r w:rsidRPr="00645936">
        <w:rPr>
          <w:rFonts w:ascii="Times New Roman" w:eastAsia="思源黑体 CN Light" w:hAnsi="Times New Roman" w:cs="Times New Roman"/>
          <w:b/>
          <w:lang w:eastAsia="zh-CN"/>
        </w:rPr>
        <w:t>与</w:t>
      </w:r>
      <w:r w:rsidRPr="00645936">
        <w:rPr>
          <w:rFonts w:ascii="Times New Roman" w:eastAsia="思源黑体 CN Light" w:hAnsi="Times New Roman" w:cs="Times New Roman"/>
          <w:b/>
          <w:lang w:eastAsia="zh-CN"/>
        </w:rPr>
        <w:t>mic</w:t>
      </w:r>
      <w:r w:rsidRPr="00645936">
        <w:rPr>
          <w:rFonts w:ascii="Times New Roman" w:eastAsia="思源黑体 CN Light" w:hAnsi="Times New Roman" w:cs="Times New Roman"/>
          <w:b/>
          <w:lang w:eastAsia="zh-CN"/>
        </w:rPr>
        <w:t>分子对差异，从</w:t>
      </w:r>
      <w:r w:rsidRPr="00645936">
        <w:rPr>
          <w:rFonts w:ascii="Times New Roman" w:eastAsia="思源黑体 CN Light" w:hAnsi="Times New Roman" w:cs="Times New Roman"/>
          <w:b/>
          <w:lang w:eastAsia="zh-CN"/>
        </w:rPr>
        <w:t>mic</w:t>
      </w:r>
      <w:r w:rsidRPr="00645936">
        <w:rPr>
          <w:rFonts w:ascii="Times New Roman" w:eastAsia="思源黑体 CN Light" w:hAnsi="Times New Roman" w:cs="Times New Roman"/>
          <w:b/>
          <w:lang w:eastAsia="zh-CN"/>
        </w:rPr>
        <w:t>选择的去挑选</w:t>
      </w:r>
    </w:p>
    <w:p w14:paraId="61A45C5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两个验证集，测试集</w:t>
      </w:r>
    </w:p>
    <w:p w14:paraId="79775CA1" w14:textId="77777777" w:rsidR="00AE7DF7" w:rsidRPr="00645936" w:rsidRDefault="00AE7DF7">
      <w:pPr>
        <w:rPr>
          <w:rFonts w:ascii="Times New Roman" w:eastAsia="思源黑体 CN Light" w:hAnsi="Times New Roman" w:cs="Times New Roman"/>
          <w:lang w:eastAsia="zh-CN"/>
        </w:rPr>
      </w:pPr>
    </w:p>
    <w:p w14:paraId="7329835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相邻组分可以加和，均匀一点，不紧要</w:t>
      </w:r>
    </w:p>
    <w:p w14:paraId="1A9FE44A" w14:textId="77777777" w:rsidR="00AE7DF7" w:rsidRPr="00645936" w:rsidRDefault="00AE7DF7">
      <w:pPr>
        <w:rPr>
          <w:rFonts w:ascii="Times New Roman" w:eastAsia="思源黑体 CN Light" w:hAnsi="Times New Roman" w:cs="Times New Roman"/>
          <w:lang w:eastAsia="zh-CN"/>
        </w:rPr>
      </w:pPr>
    </w:p>
    <w:p w14:paraId="0305BC55"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鲁棒性特征选取方法</w:t>
      </w:r>
    </w:p>
    <w:p w14:paraId="0E16CD5E" w14:textId="77777777" w:rsidR="00AE7DF7" w:rsidRPr="00645936" w:rsidRDefault="00AE7DF7">
      <w:pPr>
        <w:rPr>
          <w:rFonts w:ascii="Times New Roman" w:eastAsia="思源黑体 CN Light" w:hAnsi="Times New Roman" w:cs="Times New Roman"/>
          <w:lang w:eastAsia="zh-CN"/>
        </w:rPr>
      </w:pPr>
    </w:p>
    <w:p w14:paraId="1BD14361" w14:textId="77777777" w:rsidR="00AE7DF7" w:rsidRPr="00645936" w:rsidRDefault="00AE7DF7">
      <w:pPr>
        <w:rPr>
          <w:rFonts w:ascii="Times New Roman" w:eastAsia="思源黑体 CN Light" w:hAnsi="Times New Roman" w:cs="Times New Roman"/>
          <w:lang w:eastAsia="zh-CN"/>
        </w:rPr>
      </w:pPr>
    </w:p>
    <w:p w14:paraId="46129B8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要有思路，逻辑严谨：是怎样的实验，实验设计目的，实验结论是什么，有什么问题</w:t>
      </w:r>
    </w:p>
    <w:p w14:paraId="52E497B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特征的交集并集情况？</w:t>
      </w:r>
    </w:p>
    <w:p w14:paraId="269CA730" w14:textId="77777777" w:rsidR="00AE7DF7" w:rsidRPr="00645936" w:rsidRDefault="00AE7DF7">
      <w:pPr>
        <w:rPr>
          <w:rFonts w:ascii="Times New Roman" w:eastAsia="思源黑体 CN Light" w:hAnsi="Times New Roman" w:cs="Times New Roman"/>
          <w:lang w:eastAsia="zh-CN"/>
        </w:rPr>
      </w:pPr>
    </w:p>
    <w:p w14:paraId="62C6AB4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把互信息</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最大信息量做得更彻底</w:t>
      </w:r>
    </w:p>
    <w:p w14:paraId="7AA50679" w14:textId="77777777" w:rsidR="00AE7DF7" w:rsidRPr="00645936" w:rsidRDefault="00AE7DF7">
      <w:pPr>
        <w:rPr>
          <w:rFonts w:ascii="Times New Roman" w:eastAsia="思源黑体 CN Light" w:hAnsi="Times New Roman" w:cs="Times New Roman"/>
          <w:lang w:eastAsia="zh-CN"/>
        </w:rPr>
      </w:pPr>
    </w:p>
    <w:p w14:paraId="27F647B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小样本特征选择和分类</w:t>
      </w:r>
    </w:p>
    <w:p w14:paraId="2E293555" w14:textId="77777777" w:rsidR="00AE7DF7" w:rsidRPr="00645936" w:rsidRDefault="00AE7DF7">
      <w:pPr>
        <w:rPr>
          <w:rFonts w:ascii="Times New Roman" w:eastAsia="思源黑体 CN Light" w:hAnsi="Times New Roman" w:cs="Times New Roman"/>
          <w:lang w:eastAsia="zh-CN"/>
        </w:rPr>
      </w:pPr>
    </w:p>
    <w:p w14:paraId="7DEFC42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要自己做事情，让老师提意见</w:t>
      </w:r>
    </w:p>
    <w:p w14:paraId="72454144" w14:textId="77777777" w:rsidR="00AE7DF7" w:rsidRPr="00645936" w:rsidRDefault="00AE7DF7">
      <w:pPr>
        <w:rPr>
          <w:rFonts w:ascii="Times New Roman" w:eastAsia="思源黑体 CN Light" w:hAnsi="Times New Roman" w:cs="Times New Roman"/>
          <w:lang w:eastAsia="zh-CN"/>
        </w:rPr>
      </w:pPr>
    </w:p>
    <w:p w14:paraId="65E5CEF4" w14:textId="77777777" w:rsidR="00AE7DF7" w:rsidRPr="00645936" w:rsidRDefault="00AE7DF7">
      <w:pPr>
        <w:rPr>
          <w:rFonts w:ascii="Times New Roman" w:eastAsia="思源黑体 CN Light" w:hAnsi="Times New Roman" w:cs="Times New Roman"/>
          <w:lang w:eastAsia="zh-CN"/>
        </w:rPr>
      </w:pPr>
    </w:p>
    <w:p w14:paraId="3C414D38" w14:textId="77777777" w:rsidR="00AE7DF7" w:rsidRPr="00645936" w:rsidRDefault="00AE7DF7">
      <w:pPr>
        <w:rPr>
          <w:rFonts w:ascii="Times New Roman" w:eastAsia="思源黑体 CN Light" w:hAnsi="Times New Roman" w:cs="Times New Roman"/>
          <w:lang w:eastAsia="zh-CN"/>
        </w:rPr>
      </w:pPr>
    </w:p>
    <w:p w14:paraId="303C2A5F" w14:textId="77777777" w:rsidR="00AE7DF7" w:rsidRPr="00645936" w:rsidRDefault="00AE7DF7">
      <w:pPr>
        <w:rPr>
          <w:rFonts w:ascii="Times New Roman" w:eastAsia="思源黑体 CN Light" w:hAnsi="Times New Roman" w:cs="Times New Roman"/>
          <w:lang w:eastAsia="zh-CN"/>
        </w:rPr>
      </w:pPr>
    </w:p>
    <w:p w14:paraId="0F324DDD" w14:textId="77777777" w:rsidR="00AE7DF7" w:rsidRPr="00645936" w:rsidRDefault="00AE7DF7">
      <w:pPr>
        <w:rPr>
          <w:rFonts w:ascii="Times New Roman" w:eastAsia="思源黑体 CN Light" w:hAnsi="Times New Roman" w:cs="Times New Roman"/>
          <w:lang w:eastAsia="zh-CN"/>
        </w:rPr>
      </w:pPr>
    </w:p>
    <w:p w14:paraId="17E1D87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4E3A74D8"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脂蛋白</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冠心病</w:t>
      </w: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标准</w:t>
      </w:r>
    </w:p>
    <w:p w14:paraId="33A168F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非冠心病组和冠心病病人组间无差异</w:t>
      </w:r>
    </w:p>
    <w:p w14:paraId="5244DE8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但</w:t>
      </w:r>
      <w:r w:rsidRPr="00645936">
        <w:rPr>
          <w:rFonts w:ascii="Times New Roman" w:eastAsia="思源黑体 CN Light" w:hAnsi="Times New Roman" w:cs="Times New Roman"/>
          <w:lang w:eastAsia="zh-CN"/>
        </w:rPr>
        <w:t>CRP</w:t>
      </w:r>
      <w:r w:rsidRPr="00645936">
        <w:rPr>
          <w:rFonts w:ascii="Times New Roman" w:eastAsia="思源黑体 CN Light" w:hAnsi="Times New Roman" w:cs="Times New Roman"/>
          <w:lang w:eastAsia="zh-CN"/>
        </w:rPr>
        <w:t>高和低的组间</w:t>
      </w: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有统计学差异，</w:t>
      </w:r>
      <w:r w:rsidRPr="00645936">
        <w:rPr>
          <w:rFonts w:ascii="Times New Roman" w:eastAsia="思源黑体 CN Light" w:hAnsi="Times New Roman" w:cs="Times New Roman"/>
          <w:lang w:eastAsia="zh-CN"/>
        </w:rPr>
        <w:t>CRP</w:t>
      </w:r>
      <w:r w:rsidRPr="00645936">
        <w:rPr>
          <w:rFonts w:ascii="Times New Roman" w:eastAsia="思源黑体 CN Light" w:hAnsi="Times New Roman" w:cs="Times New Roman"/>
          <w:lang w:eastAsia="zh-CN"/>
        </w:rPr>
        <w:t>越高，</w:t>
      </w: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越低</w:t>
      </w:r>
    </w:p>
    <w:p w14:paraId="3719416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未在</w:t>
      </w:r>
      <w:r w:rsidRPr="00645936">
        <w:rPr>
          <w:rFonts w:ascii="Times New Roman" w:eastAsia="思源黑体 CN Light" w:hAnsi="Times New Roman" w:cs="Times New Roman"/>
          <w:lang w:eastAsia="zh-CN"/>
        </w:rPr>
        <w:t>hscrp&gt;4g/L</w:t>
      </w:r>
      <w:r w:rsidRPr="00645936">
        <w:rPr>
          <w:rFonts w:ascii="Times New Roman" w:eastAsia="思源黑体 CN Light" w:hAnsi="Times New Roman" w:cs="Times New Roman"/>
          <w:lang w:eastAsia="zh-CN"/>
        </w:rPr>
        <w:t>，及在</w:t>
      </w:r>
      <w:r w:rsidRPr="00645936">
        <w:rPr>
          <w:rFonts w:ascii="Times New Roman" w:eastAsia="思源黑体 CN Light" w:hAnsi="Times New Roman" w:cs="Times New Roman"/>
          <w:lang w:eastAsia="zh-CN"/>
        </w:rPr>
        <w:t>hscrp</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4g/L</w:t>
      </w:r>
      <w:r w:rsidRPr="00645936">
        <w:rPr>
          <w:rFonts w:ascii="Times New Roman" w:eastAsia="思源黑体 CN Light" w:hAnsi="Times New Roman" w:cs="Times New Roman"/>
          <w:lang w:eastAsia="zh-CN"/>
        </w:rPr>
        <w:t>的冠心病病人中发现相关性，但在</w:t>
      </w:r>
      <w:r w:rsidRPr="00645936">
        <w:rPr>
          <w:rFonts w:ascii="Times New Roman" w:eastAsia="思源黑体 CN Light" w:hAnsi="Times New Roman" w:cs="Times New Roman"/>
          <w:lang w:eastAsia="zh-CN"/>
        </w:rPr>
        <w:t>hscrp≥1g/L</w:t>
      </w:r>
      <w:r w:rsidRPr="00645936">
        <w:rPr>
          <w:rFonts w:ascii="Times New Roman" w:eastAsia="思源黑体 CN Light" w:hAnsi="Times New Roman" w:cs="Times New Roman"/>
          <w:lang w:eastAsia="zh-CN"/>
        </w:rPr>
        <w:t>的冠心病人中发现</w:t>
      </w:r>
      <w:r w:rsidRPr="00645936">
        <w:rPr>
          <w:rFonts w:ascii="Times New Roman" w:eastAsia="思源黑体 CN Light" w:hAnsi="Times New Roman" w:cs="Times New Roman"/>
          <w:lang w:eastAsia="zh-CN"/>
        </w:rPr>
        <w:t>hscrp</w:t>
      </w:r>
      <w:r w:rsidRPr="00645936">
        <w:rPr>
          <w:rFonts w:ascii="Times New Roman" w:eastAsia="思源黑体 CN Light" w:hAnsi="Times New Roman" w:cs="Times New Roman"/>
          <w:lang w:eastAsia="zh-CN"/>
        </w:rPr>
        <w:t>与</w:t>
      </w: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的负相关关系，具有统计学意义</w:t>
      </w:r>
    </w:p>
    <w:p w14:paraId="5EEFB369" w14:textId="77777777" w:rsidR="00AE7DF7" w:rsidRPr="00645936" w:rsidRDefault="00AE7DF7">
      <w:pPr>
        <w:rPr>
          <w:rFonts w:ascii="Times New Roman" w:eastAsia="思源黑体 CN Light" w:hAnsi="Times New Roman" w:cs="Times New Roman"/>
          <w:lang w:eastAsia="zh-CN"/>
        </w:rPr>
      </w:pPr>
    </w:p>
    <w:p w14:paraId="2CC2A18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划分方法：</w:t>
      </w:r>
    </w:p>
    <w:p w14:paraId="41BC995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二分位</w:t>
      </w:r>
    </w:p>
    <w:p w14:paraId="7B53160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分</w:t>
      </w:r>
      <w:r w:rsidRPr="00645936">
        <w:rPr>
          <w:rFonts w:ascii="Times New Roman" w:eastAsia="思源黑体 CN Light" w:hAnsi="Times New Roman" w:cs="Times New Roman"/>
        </w:rPr>
        <w:t>1/3</w:t>
      </w:r>
      <w:r w:rsidRPr="00645936">
        <w:rPr>
          <w:rFonts w:ascii="Times New Roman" w:eastAsia="思源黑体 CN Light" w:hAnsi="Times New Roman" w:cs="Times New Roman"/>
        </w:rPr>
        <w:t>或</w:t>
      </w:r>
      <w:r w:rsidRPr="00645936">
        <w:rPr>
          <w:rFonts w:ascii="Times New Roman" w:eastAsia="思源黑体 CN Light" w:hAnsi="Times New Roman" w:cs="Times New Roman"/>
        </w:rPr>
        <w:t>2/3</w:t>
      </w:r>
    </w:p>
    <w:p w14:paraId="3D8248E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筛选</w:t>
      </w:r>
      <w:r w:rsidRPr="00645936">
        <w:rPr>
          <w:rFonts w:ascii="Times New Roman" w:eastAsia="思源黑体 CN Light" w:hAnsi="Times New Roman" w:cs="Times New Roman"/>
          <w:lang w:eastAsia="zh-CN"/>
        </w:rPr>
        <w:t>hsCRP≥1g/L</w:t>
      </w:r>
      <w:r w:rsidRPr="00645936">
        <w:rPr>
          <w:rFonts w:ascii="Times New Roman" w:eastAsia="思源黑体 CN Light" w:hAnsi="Times New Roman" w:cs="Times New Roman"/>
          <w:lang w:eastAsia="zh-CN"/>
        </w:rPr>
        <w:t>（高敏</w:t>
      </w:r>
      <w:r w:rsidRPr="00645936">
        <w:rPr>
          <w:rFonts w:ascii="Times New Roman" w:eastAsia="思源黑体 CN Light" w:hAnsi="Times New Roman" w:cs="Times New Roman"/>
          <w:lang w:eastAsia="zh-CN"/>
        </w:rPr>
        <w:t xml:space="preserve">C </w:t>
      </w:r>
      <w:r w:rsidRPr="00645936">
        <w:rPr>
          <w:rFonts w:ascii="Times New Roman" w:eastAsia="思源黑体 CN Light" w:hAnsi="Times New Roman" w:cs="Times New Roman"/>
          <w:lang w:eastAsia="zh-CN"/>
        </w:rPr>
        <w:t>反应蛋白）</w:t>
      </w:r>
    </w:p>
    <w:p w14:paraId="4A332E04" w14:textId="77777777" w:rsidR="00AE7DF7" w:rsidRPr="00645936" w:rsidRDefault="00AE7DF7">
      <w:pPr>
        <w:rPr>
          <w:rFonts w:ascii="Times New Roman" w:eastAsia="思源黑体 CN Light" w:hAnsi="Times New Roman" w:cs="Times New Roman"/>
          <w:lang w:eastAsia="zh-CN"/>
        </w:rPr>
      </w:pPr>
    </w:p>
    <w:p w14:paraId="28792B78" w14:textId="77777777" w:rsidR="00AE7DF7" w:rsidRPr="00645936" w:rsidRDefault="00AE7DF7">
      <w:pPr>
        <w:rPr>
          <w:rFonts w:ascii="Times New Roman" w:eastAsia="思源黑体 CN Light" w:hAnsi="Times New Roman" w:cs="Times New Roman"/>
          <w:lang w:eastAsia="zh-CN"/>
        </w:rPr>
      </w:pPr>
    </w:p>
    <w:p w14:paraId="4B85502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类别划分：</w:t>
      </w:r>
    </w:p>
    <w:p w14:paraId="5461569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没有冠心病的一组，冠心病且</w:t>
      </w:r>
      <w:r w:rsidRPr="00645936">
        <w:rPr>
          <w:rFonts w:ascii="Times New Roman" w:eastAsia="思源黑体 CN Light" w:hAnsi="Times New Roman" w:cs="Times New Roman"/>
          <w:lang w:eastAsia="zh-CN"/>
        </w:rPr>
        <w:t>hsCRP&gt;4.0</w:t>
      </w:r>
      <w:r w:rsidRPr="00645936">
        <w:rPr>
          <w:rFonts w:ascii="Times New Roman" w:eastAsia="思源黑体 CN Light" w:hAnsi="Times New Roman" w:cs="Times New Roman"/>
          <w:lang w:eastAsia="zh-CN"/>
        </w:rPr>
        <w:t>的一组</w:t>
      </w:r>
    </w:p>
    <w:p w14:paraId="3543B7F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01F497A2"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样本自组织聚类</w:t>
      </w:r>
    </w:p>
    <w:p w14:paraId="1F69D7B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样本自组织聚类</w:t>
      </w:r>
    </w:p>
    <w:p w14:paraId="3A85C50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原始特征，相关系数</w:t>
      </w:r>
    </w:p>
    <w:p w14:paraId="38E56355"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一</w:t>
      </w:r>
    </w:p>
    <w:p w14:paraId="5320850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医学指标，终点事件等信息，还有</w:t>
      </w:r>
      <w:r w:rsidRPr="00645936">
        <w:rPr>
          <w:rFonts w:ascii="Times New Roman" w:eastAsia="思源黑体 CN Light" w:hAnsi="Times New Roman" w:cs="Times New Roman"/>
          <w:lang w:eastAsia="zh-CN"/>
        </w:rPr>
        <w:t>CEC</w:t>
      </w:r>
    </w:p>
    <w:p w14:paraId="219C2C85"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二</w:t>
      </w:r>
    </w:p>
    <w:p w14:paraId="7F64AF0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挑选</w:t>
      </w:r>
      <w:r w:rsidRPr="00645936">
        <w:rPr>
          <w:rFonts w:ascii="Times New Roman" w:eastAsia="思源黑体 CN Light" w:hAnsi="Times New Roman" w:cs="Times New Roman"/>
          <w:lang w:eastAsia="zh-CN"/>
        </w:rPr>
        <w:t>APOA1</w:t>
      </w:r>
      <w:r w:rsidRPr="00645936">
        <w:rPr>
          <w:rFonts w:ascii="Times New Roman" w:eastAsia="思源黑体 CN Light" w:hAnsi="Times New Roman" w:cs="Times New Roman"/>
          <w:lang w:eastAsia="zh-CN"/>
        </w:rPr>
        <w:t>蛋白聚类成两类，自组织聚类（原始特征，组合特征</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相关系数</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等都试试）</w:t>
      </w:r>
    </w:p>
    <w:p w14:paraId="549B68A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三</w:t>
      </w:r>
    </w:p>
    <w:p w14:paraId="690B731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有了清晰的类之后去做特征选择的工作</w:t>
      </w:r>
    </w:p>
    <w:p w14:paraId="774BF733" w14:textId="77777777" w:rsidR="00AE7DF7" w:rsidRPr="00645936" w:rsidRDefault="00AE7DF7">
      <w:pPr>
        <w:rPr>
          <w:rFonts w:ascii="Times New Roman" w:eastAsia="思源黑体 CN Light" w:hAnsi="Times New Roman" w:cs="Times New Roman"/>
          <w:lang w:eastAsia="zh-CN"/>
        </w:rPr>
      </w:pPr>
    </w:p>
    <w:p w14:paraId="38574D4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根据指</w:t>
      </w:r>
      <w:r w:rsidRPr="00645936">
        <w:rPr>
          <w:rFonts w:ascii="Times New Roman" w:eastAsia="思源黑体 CN Light" w:hAnsi="Times New Roman" w:cs="Times New Roman"/>
          <w:lang w:eastAsia="zh-CN"/>
        </w:rPr>
        <w:t>标认为划分一些类，不一定所有样本都用上，</w:t>
      </w:r>
      <w:r w:rsidRPr="00645936">
        <w:rPr>
          <w:rFonts w:ascii="Times New Roman" w:eastAsia="思源黑体 CN Light" w:hAnsi="Times New Roman" w:cs="Times New Roman"/>
          <w:lang w:eastAsia="zh-CN"/>
        </w:rPr>
        <w:t>45</w:t>
      </w:r>
      <w:r w:rsidRPr="00645936">
        <w:rPr>
          <w:rFonts w:ascii="Times New Roman" w:eastAsia="思源黑体 CN Light" w:hAnsi="Times New Roman" w:cs="Times New Roman"/>
          <w:lang w:eastAsia="zh-CN"/>
        </w:rPr>
        <w:t>个样本也可以用上</w:t>
      </w:r>
    </w:p>
    <w:p w14:paraId="083D3A80" w14:textId="77777777" w:rsidR="00AE7DF7" w:rsidRPr="00645936" w:rsidRDefault="00AE7DF7">
      <w:pPr>
        <w:rPr>
          <w:rFonts w:ascii="Times New Roman" w:eastAsia="思源黑体 CN Light" w:hAnsi="Times New Roman" w:cs="Times New Roman"/>
          <w:lang w:eastAsia="zh-CN"/>
        </w:rPr>
      </w:pPr>
    </w:p>
    <w:p w14:paraId="2FF9E478" w14:textId="77777777" w:rsidR="00AE7DF7" w:rsidRPr="00645936" w:rsidRDefault="00AE7DF7">
      <w:pPr>
        <w:rPr>
          <w:rFonts w:ascii="Times New Roman" w:eastAsia="思源黑体 CN Light" w:hAnsi="Times New Roman" w:cs="Times New Roman"/>
          <w:lang w:eastAsia="zh-CN"/>
        </w:rPr>
      </w:pPr>
    </w:p>
    <w:p w14:paraId="20BE8A4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大概</w:t>
      </w:r>
      <w:r w:rsidRPr="00645936">
        <w:rPr>
          <w:rFonts w:ascii="Times New Roman" w:eastAsia="思源黑体 CN Light" w:hAnsi="Times New Roman" w:cs="Times New Roman"/>
          <w:lang w:eastAsia="zh-CN"/>
        </w:rPr>
        <w:t>10</w:t>
      </w:r>
      <w:r w:rsidRPr="00645936">
        <w:rPr>
          <w:rFonts w:ascii="Times New Roman" w:eastAsia="思源黑体 CN Light" w:hAnsi="Times New Roman" w:cs="Times New Roman"/>
          <w:lang w:eastAsia="zh-CN"/>
        </w:rPr>
        <w:t>个同名的蛋白</w:t>
      </w:r>
    </w:p>
    <w:p w14:paraId="48CB0EC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选一些基础性的工作（原始数据</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相关性）交给师弟</w:t>
      </w:r>
    </w:p>
    <w:p w14:paraId="3103758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6CBFEE6A" w14:textId="77777777" w:rsidR="00AE7DF7" w:rsidRPr="00645936" w:rsidRDefault="006D6AE9">
      <w:pPr>
        <w:pStyle w:val="1"/>
        <w:rPr>
          <w:rFonts w:ascii="Times New Roman" w:eastAsia="思源黑体 CN Light" w:hAnsi="Times New Roman" w:cs="Times New Roman"/>
        </w:rPr>
      </w:pPr>
      <w:r w:rsidRPr="00645936">
        <w:rPr>
          <w:rFonts w:ascii="Times New Roman" w:eastAsia="思源黑体 CN Light" w:hAnsi="Times New Roman" w:cs="Times New Roman"/>
        </w:rPr>
        <w:lastRenderedPageBreak/>
        <w:t>数据处理问题</w:t>
      </w:r>
    </w:p>
    <w:p w14:paraId="1A2A51D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相同</w:t>
      </w:r>
      <w:r w:rsidRPr="00645936">
        <w:rPr>
          <w:rFonts w:ascii="Times New Roman" w:eastAsia="思源黑体 CN Light" w:hAnsi="Times New Roman" w:cs="Times New Roman"/>
        </w:rPr>
        <w:t xml:space="preserve">Gene name </w:t>
      </w:r>
      <w:r w:rsidRPr="00645936">
        <w:rPr>
          <w:rFonts w:ascii="Times New Roman" w:eastAsia="思源黑体 CN Light" w:hAnsi="Times New Roman" w:cs="Times New Roman"/>
        </w:rPr>
        <w:t>不同</w:t>
      </w:r>
      <w:r w:rsidRPr="00645936">
        <w:rPr>
          <w:rFonts w:ascii="Times New Roman" w:eastAsia="思源黑体 CN Light" w:hAnsi="Times New Roman" w:cs="Times New Roman"/>
        </w:rPr>
        <w:t>majority id</w:t>
      </w:r>
    </w:p>
    <w:p w14:paraId="64919BC3" w14:textId="77777777" w:rsidR="00AE7DF7" w:rsidRPr="00645936" w:rsidRDefault="00AE7DF7">
      <w:pPr>
        <w:rPr>
          <w:rFonts w:ascii="Times New Roman" w:eastAsia="思源黑体 CN Light" w:hAnsi="Times New Roman" w:cs="Times New Roman"/>
        </w:rPr>
      </w:pPr>
    </w:p>
    <w:p w14:paraId="411163B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相同</w:t>
      </w:r>
      <w:r w:rsidRPr="00645936">
        <w:rPr>
          <w:rFonts w:ascii="Times New Roman" w:eastAsia="思源黑体 CN Light" w:hAnsi="Times New Roman" w:cs="Times New Roman"/>
        </w:rPr>
        <w:t xml:space="preserve"> majority id </w:t>
      </w:r>
      <w:r w:rsidRPr="00645936">
        <w:rPr>
          <w:rFonts w:ascii="Times New Roman" w:eastAsia="思源黑体 CN Light" w:hAnsi="Times New Roman" w:cs="Times New Roman"/>
        </w:rPr>
        <w:t>不同</w:t>
      </w:r>
      <w:r w:rsidRPr="00645936">
        <w:rPr>
          <w:rFonts w:ascii="Times New Roman" w:eastAsia="思源黑体 CN Light" w:hAnsi="Times New Roman" w:cs="Times New Roman"/>
        </w:rPr>
        <w:t xml:space="preserve"> gene name</w:t>
      </w:r>
    </w:p>
    <w:p w14:paraId="532ABE64" w14:textId="77777777" w:rsidR="00AE7DF7" w:rsidRPr="00645936" w:rsidRDefault="00AE7DF7">
      <w:pPr>
        <w:rPr>
          <w:rFonts w:ascii="Times New Roman" w:eastAsia="思源黑体 CN Light" w:hAnsi="Times New Roman" w:cs="Times New Roman"/>
        </w:rPr>
      </w:pPr>
    </w:p>
    <w:p w14:paraId="29D6DF8A" w14:textId="77777777" w:rsidR="00AE7DF7" w:rsidRPr="00645936" w:rsidRDefault="00AE7DF7">
      <w:pPr>
        <w:rPr>
          <w:rFonts w:ascii="Times New Roman" w:eastAsia="思源黑体 CN Light" w:hAnsi="Times New Roman" w:cs="Times New Roman"/>
        </w:rPr>
      </w:pPr>
    </w:p>
    <w:p w14:paraId="334A8979" w14:textId="77777777" w:rsidR="00AE7DF7" w:rsidRPr="00645936" w:rsidRDefault="00AE7DF7">
      <w:pPr>
        <w:rPr>
          <w:rFonts w:ascii="Times New Roman" w:eastAsia="思源黑体 CN Light" w:hAnsi="Times New Roman" w:cs="Times New Roman"/>
        </w:rPr>
      </w:pPr>
    </w:p>
    <w:p w14:paraId="4D88C6B7" w14:textId="77777777" w:rsidR="00AE7DF7" w:rsidRPr="00645936" w:rsidRDefault="00AE7DF7">
      <w:pPr>
        <w:rPr>
          <w:rFonts w:ascii="Times New Roman" w:eastAsia="思源黑体 CN Light" w:hAnsi="Times New Roman" w:cs="Times New Roman"/>
        </w:rPr>
      </w:pPr>
    </w:p>
    <w:p w14:paraId="133C3991" w14:textId="77777777" w:rsidR="00AE7DF7" w:rsidRPr="00645936" w:rsidRDefault="00AE7DF7">
      <w:pPr>
        <w:rPr>
          <w:rFonts w:ascii="Times New Roman" w:eastAsia="思源黑体 CN Light" w:hAnsi="Times New Roman" w:cs="Times New Roman"/>
        </w:rPr>
      </w:pPr>
    </w:p>
    <w:p w14:paraId="0879366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相关系数类型</w:t>
      </w:r>
      <w:r w:rsidRPr="00645936">
        <w:rPr>
          <w:rFonts w:ascii="Times New Roman" w:eastAsia="思源黑体 CN Light" w:hAnsi="Times New Roman" w:cs="Times New Roman"/>
        </w:rPr>
        <w:t>\n1-pearson\n2-spearman\n3-mic\n4-moleF\n5-self-pearson\n6-self-spearman\n7-self-mic</w:t>
      </w:r>
    </w:p>
    <w:p w14:paraId="2D291F9B" w14:textId="77777777" w:rsidR="00AE7DF7" w:rsidRPr="00645936" w:rsidRDefault="00AE7DF7">
      <w:pPr>
        <w:rPr>
          <w:rFonts w:ascii="Times New Roman" w:eastAsia="思源黑体 CN Light" w:hAnsi="Times New Roman" w:cs="Times New Roman"/>
        </w:rPr>
      </w:pPr>
    </w:p>
    <w:p w14:paraId="1DAE3F6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分类类型</w:t>
      </w:r>
      <w:r w:rsidRPr="00645936">
        <w:rPr>
          <w:rFonts w:ascii="Times New Roman" w:eastAsia="思源黑体 CN Light" w:hAnsi="Times New Roman" w:cs="Times New Roman"/>
        </w:rPr>
        <w:t>\n1-60 sample clusterCEC\n2- clinic diagnosis\n3- all sample cluster\n</w:t>
      </w:r>
    </w:p>
    <w:p w14:paraId="40C2E779" w14:textId="77777777" w:rsidR="00AE7DF7" w:rsidRPr="00645936" w:rsidRDefault="00AE7DF7">
      <w:pPr>
        <w:rPr>
          <w:rFonts w:ascii="Times New Roman" w:eastAsia="思源黑体 CN Light" w:hAnsi="Times New Roman" w:cs="Times New Roman"/>
        </w:rPr>
      </w:pPr>
    </w:p>
    <w:p w14:paraId="1036E85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SM1:</w:t>
      </w:r>
    </w:p>
    <w:p w14:paraId="257D4F1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SM 38:0;2</w:t>
      </w:r>
    </w:p>
    <w:p w14:paraId="534F0EC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4.838296555, 7.387188607, 10.95589775, 10.7679646, 6.833505369, 6.8661956</w:t>
      </w:r>
      <w:r w:rsidRPr="00645936">
        <w:rPr>
          <w:rFonts w:ascii="Times New Roman" w:eastAsia="思源黑体 CN Light" w:hAnsi="Times New Roman" w:cs="Times New Roman"/>
        </w:rPr>
        <w:t>22, 5.961670233, 5.928309714, 6.829297614</w:t>
      </w:r>
    </w:p>
    <w:p w14:paraId="1AF5B1D8" w14:textId="77777777" w:rsidR="00AE7DF7" w:rsidRPr="00645936" w:rsidRDefault="00AE7DF7">
      <w:pPr>
        <w:rPr>
          <w:rFonts w:ascii="Times New Roman" w:eastAsia="思源黑体 CN Light" w:hAnsi="Times New Roman" w:cs="Times New Roman"/>
        </w:rPr>
      </w:pPr>
    </w:p>
    <w:p w14:paraId="5EB479F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SM 40:1;2</w:t>
      </w:r>
    </w:p>
    <w:p w14:paraId="4CB8ECE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10.55339545,18.40830509,24.50033625,24.56902346,15.87589981,15.51965128,12.59166845,13.76816255,14.93092455</w:t>
      </w:r>
    </w:p>
    <w:p w14:paraId="6D651569" w14:textId="77777777" w:rsidR="00AE7DF7" w:rsidRPr="00645936" w:rsidRDefault="00AE7DF7">
      <w:pPr>
        <w:rPr>
          <w:rFonts w:ascii="Times New Roman" w:eastAsia="思源黑体 CN Light" w:hAnsi="Times New Roman" w:cs="Times New Roman"/>
        </w:rPr>
      </w:pPr>
    </w:p>
    <w:p w14:paraId="59F33F8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VTN</w:t>
      </w:r>
    </w:p>
    <w:p w14:paraId="63D8E48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48931,85635,81676,159030,88610,146980,198030,299890,296730</w:t>
      </w:r>
    </w:p>
    <w:p w14:paraId="12C4CC24" w14:textId="77777777" w:rsidR="00AE7DF7" w:rsidRPr="00645936" w:rsidRDefault="00AE7DF7">
      <w:pPr>
        <w:rPr>
          <w:rFonts w:ascii="Times New Roman" w:eastAsia="思源黑体 CN Light" w:hAnsi="Times New Roman" w:cs="Times New Roman"/>
        </w:rPr>
      </w:pPr>
    </w:p>
    <w:p w14:paraId="22D84F8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SM10:</w:t>
      </w:r>
    </w:p>
    <w:p w14:paraId="5F6FCEB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SM 38:0;2</w:t>
      </w:r>
    </w:p>
    <w:p w14:paraId="5F598F0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6.406429546, 7.139730364, 8.574757579, 12.58279159, 8.218535585, 6.875563021, 6.305888112, 6.127091698, 5.923667169</w:t>
      </w:r>
    </w:p>
    <w:p w14:paraId="09CFFB6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SM 40:1;2</w:t>
      </w:r>
    </w:p>
    <w:p w14:paraId="0AEB357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15.2378891, 18.63417392, 21.37766384, 29.43816843, 20.28724024, 16.83977926, 15.1434235, 14.77209645, 16.19596927</w:t>
      </w:r>
    </w:p>
    <w:p w14:paraId="7C6EFAC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VTN:</w:t>
      </w:r>
    </w:p>
    <w:p w14:paraId="4897C1B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31060, 3575</w:t>
      </w:r>
      <w:r w:rsidRPr="00645936">
        <w:rPr>
          <w:rFonts w:ascii="Times New Roman" w:eastAsia="思源黑体 CN Light" w:hAnsi="Times New Roman" w:cs="Times New Roman"/>
          <w:lang w:eastAsia="zh-CN"/>
        </w:rPr>
        <w:t>0, 35208, 82516, 86061, 63802, 100220, 73609, 85125</w:t>
      </w:r>
    </w:p>
    <w:p w14:paraId="00EF7B73" w14:textId="77777777" w:rsidR="00AE7DF7" w:rsidRPr="00645936" w:rsidRDefault="00AE7DF7">
      <w:pPr>
        <w:rPr>
          <w:rFonts w:ascii="Times New Roman" w:eastAsia="思源黑体 CN Light" w:hAnsi="Times New Roman" w:cs="Times New Roman"/>
          <w:lang w:eastAsia="zh-CN"/>
        </w:rPr>
      </w:pPr>
    </w:p>
    <w:p w14:paraId="7E5FA8D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SM100:</w:t>
      </w:r>
    </w:p>
    <w:p w14:paraId="36DC430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SM 38:0;2</w:t>
      </w:r>
    </w:p>
    <w:p w14:paraId="3B05291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3.126579476, 6.055979536, 9.70846172, 20.36742088, 14.27118724, 10.84767481, 8.778097551, 9.392330482, 7.743443052</w:t>
      </w:r>
    </w:p>
    <w:p w14:paraId="5006D36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SM 40:1;2</w:t>
      </w:r>
    </w:p>
    <w:p w14:paraId="30E964D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5.351971823, 9.433439874, 16.30507678, 35.16987843, 23.938271</w:t>
      </w:r>
      <w:r w:rsidRPr="00645936">
        <w:rPr>
          <w:rFonts w:ascii="Times New Roman" w:eastAsia="思源黑体 CN Light" w:hAnsi="Times New Roman" w:cs="Times New Roman"/>
          <w:lang w:eastAsia="zh-CN"/>
        </w:rPr>
        <w:t>75, 20.90745822, 14.91689226, 15.06950733, 12.07070961</w:t>
      </w:r>
    </w:p>
    <w:p w14:paraId="04CE9C6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VTN</w:t>
      </w:r>
    </w:p>
    <w:p w14:paraId="0553889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111300, 131280, 124180, 232530, 273880, 184560, 216930, 315740, 364160</w:t>
      </w:r>
    </w:p>
    <w:p w14:paraId="70AAF864" w14:textId="77777777" w:rsidR="00AE7DF7" w:rsidRPr="00645936" w:rsidRDefault="00AE7DF7">
      <w:pPr>
        <w:rPr>
          <w:rFonts w:ascii="Times New Roman" w:eastAsia="思源黑体 CN Light" w:hAnsi="Times New Roman" w:cs="Times New Roman"/>
          <w:lang w:eastAsia="zh-CN"/>
        </w:rPr>
      </w:pPr>
    </w:p>
    <w:p w14:paraId="6A080CBC" w14:textId="77777777" w:rsidR="00AE7DF7" w:rsidRPr="00645936" w:rsidRDefault="00AE7DF7">
      <w:pPr>
        <w:rPr>
          <w:rFonts w:ascii="Times New Roman" w:eastAsia="思源黑体 CN Light" w:hAnsi="Times New Roman" w:cs="Times New Roman"/>
          <w:lang w:eastAsia="zh-CN"/>
        </w:rPr>
      </w:pPr>
    </w:p>
    <w:p w14:paraId="51DD849A" w14:textId="77777777" w:rsidR="00AE7DF7" w:rsidRPr="00645936" w:rsidRDefault="00AE7DF7">
      <w:pPr>
        <w:rPr>
          <w:rFonts w:ascii="Times New Roman" w:eastAsia="思源黑体 CN Light" w:hAnsi="Times New Roman" w:cs="Times New Roman"/>
          <w:lang w:eastAsia="zh-CN"/>
        </w:rPr>
      </w:pPr>
    </w:p>
    <w:p w14:paraId="3A34EEE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脂质变化很小，蛋白和脂质分开算，（只算蛋白质的相关性），按照模块去算</w:t>
      </w:r>
    </w:p>
    <w:p w14:paraId="1BBDB710" w14:textId="77777777" w:rsidR="00AE7DF7" w:rsidRPr="00645936" w:rsidRDefault="00AE7DF7">
      <w:pPr>
        <w:rPr>
          <w:rFonts w:ascii="Times New Roman" w:eastAsia="思源黑体 CN Light" w:hAnsi="Times New Roman" w:cs="Times New Roman"/>
          <w:lang w:eastAsia="zh-CN"/>
        </w:rPr>
      </w:pPr>
    </w:p>
    <w:p w14:paraId="58249B8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先筛选一下（按照</w:t>
      </w:r>
      <w:r w:rsidRPr="00645936">
        <w:rPr>
          <w:rFonts w:ascii="Times New Roman" w:eastAsia="思源黑体 CN Light" w:hAnsi="Times New Roman" w:cs="Times New Roman"/>
          <w:lang w:eastAsia="zh-CN"/>
        </w:rPr>
        <w:t>Apoa</w:t>
      </w:r>
      <w:r w:rsidRPr="00645936">
        <w:rPr>
          <w:rFonts w:ascii="Times New Roman" w:eastAsia="思源黑体 CN Light" w:hAnsi="Times New Roman" w:cs="Times New Roman"/>
          <w:lang w:eastAsia="zh-CN"/>
        </w:rPr>
        <w:t>高和低的两类，把两组有差别的相关性先保留，无差异的去掉，或者按照正常人与病人相对比）</w:t>
      </w:r>
    </w:p>
    <w:p w14:paraId="0F70800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Gensini</w:t>
      </w:r>
      <w:r w:rsidRPr="00645936">
        <w:rPr>
          <w:rFonts w:ascii="Times New Roman" w:eastAsia="思源黑体 CN Light" w:hAnsi="Times New Roman" w:cs="Times New Roman"/>
          <w:lang w:eastAsia="zh-CN"/>
        </w:rPr>
        <w:t>评分</w:t>
      </w:r>
      <w:r w:rsidRPr="00645936">
        <w:rPr>
          <w:rFonts w:ascii="Times New Roman" w:eastAsia="思源黑体 CN Light" w:hAnsi="Times New Roman" w:cs="Times New Roman"/>
          <w:lang w:eastAsia="zh-CN"/>
        </w:rPr>
        <w:t>0</w:t>
      </w:r>
      <w:r w:rsidRPr="00645936">
        <w:rPr>
          <w:rFonts w:ascii="Times New Roman" w:eastAsia="思源黑体 CN Light" w:hAnsi="Times New Roman" w:cs="Times New Roman"/>
          <w:lang w:eastAsia="zh-CN"/>
        </w:rPr>
        <w:t>的可认为是对照</w:t>
      </w:r>
    </w:p>
    <w:p w14:paraId="69EBBC5E" w14:textId="77777777" w:rsidR="00AE7DF7" w:rsidRPr="00645936" w:rsidRDefault="00AE7DF7">
      <w:pPr>
        <w:rPr>
          <w:rFonts w:ascii="Times New Roman" w:eastAsia="思源黑体 CN Light" w:hAnsi="Times New Roman" w:cs="Times New Roman"/>
          <w:lang w:eastAsia="zh-CN"/>
        </w:rPr>
      </w:pPr>
    </w:p>
    <w:p w14:paraId="13A654B8" w14:textId="77777777" w:rsidR="00AE7DF7" w:rsidRPr="00645936" w:rsidRDefault="00AE7DF7">
      <w:pPr>
        <w:rPr>
          <w:rFonts w:ascii="Times New Roman" w:eastAsia="思源黑体 CN Light" w:hAnsi="Times New Roman" w:cs="Times New Roman"/>
          <w:lang w:eastAsia="zh-CN"/>
        </w:rPr>
      </w:pPr>
    </w:p>
    <w:p w14:paraId="6F0CBFE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蛋白质系数明确</w:t>
      </w:r>
    </w:p>
    <w:p w14:paraId="572AEF7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功能模块</w:t>
      </w:r>
      <w:r w:rsidRPr="00645936">
        <w:rPr>
          <w:rFonts w:ascii="Times New Roman" w:eastAsia="思源黑体 CN Light" w:hAnsi="Times New Roman" w:cs="Times New Roman"/>
          <w:b/>
          <w:lang w:eastAsia="zh-CN"/>
        </w:rPr>
        <w:t>系数</w:t>
      </w:r>
    </w:p>
    <w:p w14:paraId="25307288" w14:textId="77777777" w:rsidR="00AE7DF7" w:rsidRPr="00645936" w:rsidRDefault="00AE7DF7">
      <w:pPr>
        <w:rPr>
          <w:rFonts w:ascii="Times New Roman" w:eastAsia="思源黑体 CN Light" w:hAnsi="Times New Roman" w:cs="Times New Roman"/>
          <w:lang w:eastAsia="zh-CN"/>
        </w:rPr>
      </w:pPr>
    </w:p>
    <w:p w14:paraId="4EA692E3" w14:textId="77777777" w:rsidR="00AE7DF7" w:rsidRPr="00645936" w:rsidRDefault="00AE7DF7">
      <w:pPr>
        <w:rPr>
          <w:rFonts w:ascii="Times New Roman" w:eastAsia="思源黑体 CN Light" w:hAnsi="Times New Roman" w:cs="Times New Roman"/>
          <w:lang w:eastAsia="zh-CN"/>
        </w:rPr>
      </w:pPr>
    </w:p>
    <w:p w14:paraId="675DF33E" w14:textId="77777777" w:rsidR="00AE7DF7" w:rsidRPr="00645936" w:rsidRDefault="00AE7DF7">
      <w:pPr>
        <w:rPr>
          <w:rFonts w:ascii="Times New Roman" w:eastAsia="思源黑体 CN Light" w:hAnsi="Times New Roman" w:cs="Times New Roman"/>
          <w:lang w:eastAsia="zh-CN"/>
        </w:rPr>
      </w:pPr>
    </w:p>
    <w:p w14:paraId="1A497721" w14:textId="77777777" w:rsidR="00AE7DF7" w:rsidRPr="00645936" w:rsidRDefault="00AE7DF7">
      <w:pPr>
        <w:rPr>
          <w:rFonts w:ascii="Times New Roman" w:eastAsia="思源黑体 CN Light" w:hAnsi="Times New Roman" w:cs="Times New Roman"/>
          <w:lang w:eastAsia="zh-CN"/>
        </w:rPr>
      </w:pPr>
    </w:p>
    <w:p w14:paraId="0F6BEC2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3A4F72BA"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正常人数据疑问</w:t>
      </w:r>
    </w:p>
    <w:p w14:paraId="14F12C4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老师，这些数据我有几个疑问：</w:t>
      </w:r>
    </w:p>
    <w:p w14:paraId="033B758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脂质数据</w:t>
      </w:r>
    </w:p>
    <w:p w14:paraId="1B19AE6B" w14:textId="77777777" w:rsidR="00AE7DF7" w:rsidRPr="00645936" w:rsidRDefault="00AE7DF7">
      <w:pPr>
        <w:rPr>
          <w:rFonts w:ascii="Times New Roman" w:eastAsia="思源黑体 CN Light" w:hAnsi="Times New Roman" w:cs="Times New Roman"/>
          <w:lang w:eastAsia="zh-CN"/>
        </w:rPr>
      </w:pPr>
    </w:p>
    <w:p w14:paraId="4344EC9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蛋白质数据</w:t>
      </w:r>
    </w:p>
    <w:p w14:paraId="4634D2F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关联</w:t>
      </w:r>
    </w:p>
    <w:p w14:paraId="738E2877" w14:textId="77777777" w:rsidR="00AE7DF7" w:rsidRPr="00645936" w:rsidRDefault="00AE7DF7">
      <w:pPr>
        <w:rPr>
          <w:rFonts w:ascii="Times New Roman" w:eastAsia="思源黑体 CN Light" w:hAnsi="Times New Roman" w:cs="Times New Roman"/>
          <w:lang w:eastAsia="zh-CN"/>
        </w:rPr>
      </w:pPr>
    </w:p>
    <w:p w14:paraId="2FB35C2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老师，这些数据我有些疑问想确认一下，脂质的</w:t>
      </w:r>
      <w:r w:rsidRPr="00645936">
        <w:rPr>
          <w:rFonts w:ascii="Times New Roman" w:eastAsia="思源黑体 CN Light" w:hAnsi="Times New Roman" w:cs="Times New Roman"/>
          <w:lang w:eastAsia="zh-CN"/>
        </w:rPr>
        <w:t>Sample name</w:t>
      </w:r>
      <w:r w:rsidRPr="00645936">
        <w:rPr>
          <w:rFonts w:ascii="Times New Roman" w:eastAsia="思源黑体 CN Light" w:hAnsi="Times New Roman" w:cs="Times New Roman"/>
          <w:lang w:eastAsia="zh-CN"/>
        </w:rPr>
        <w:t>去掉</w:t>
      </w:r>
      <w:r w:rsidRPr="00645936">
        <w:rPr>
          <w:rFonts w:ascii="Times New Roman" w:eastAsia="思源黑体 CN Light" w:hAnsi="Times New Roman" w:cs="Times New Roman"/>
          <w:lang w:eastAsia="zh-CN"/>
        </w:rPr>
        <w:t>QC</w:t>
      </w:r>
      <w:r w:rsidRPr="00645936">
        <w:rPr>
          <w:rFonts w:ascii="Times New Roman" w:eastAsia="思源黑体 CN Light" w:hAnsi="Times New Roman" w:cs="Times New Roman"/>
          <w:lang w:eastAsia="zh-CN"/>
        </w:rPr>
        <w:t>样本，都是</w:t>
      </w:r>
      <w:r w:rsidRPr="00645936">
        <w:rPr>
          <w:rFonts w:ascii="Times New Roman" w:eastAsia="思源黑体 CN Light" w:hAnsi="Times New Roman" w:cs="Times New Roman"/>
          <w:lang w:eastAsia="zh-CN"/>
        </w:rPr>
        <w:t>“Lipid_XY_XZhang_20220722_SM1”</w:t>
      </w:r>
      <w:r w:rsidRPr="00645936">
        <w:rPr>
          <w:rFonts w:ascii="Times New Roman" w:eastAsia="思源黑体 CN Light" w:hAnsi="Times New Roman" w:cs="Times New Roman"/>
          <w:lang w:eastAsia="zh-CN"/>
        </w:rPr>
        <w:t>这样的名称，没有写明第几个组分，去掉</w:t>
      </w:r>
      <w:r w:rsidRPr="00645936">
        <w:rPr>
          <w:rFonts w:ascii="Times New Roman" w:eastAsia="思源黑体 CN Light" w:hAnsi="Times New Roman" w:cs="Times New Roman"/>
          <w:lang w:eastAsia="zh-CN"/>
        </w:rPr>
        <w:t>QC</w:t>
      </w:r>
      <w:r w:rsidRPr="00645936">
        <w:rPr>
          <w:rFonts w:ascii="Times New Roman" w:eastAsia="思源黑体 CN Light" w:hAnsi="Times New Roman" w:cs="Times New Roman"/>
          <w:lang w:eastAsia="zh-CN"/>
        </w:rPr>
        <w:t>后有</w:t>
      </w:r>
      <w:r w:rsidRPr="00645936">
        <w:rPr>
          <w:rFonts w:ascii="Times New Roman" w:eastAsia="思源黑体 CN Light" w:hAnsi="Times New Roman" w:cs="Times New Roman"/>
          <w:lang w:eastAsia="zh-CN"/>
        </w:rPr>
        <w:t>234</w:t>
      </w:r>
      <w:r w:rsidRPr="00645936">
        <w:rPr>
          <w:rFonts w:ascii="Times New Roman" w:eastAsia="思源黑体 CN Light" w:hAnsi="Times New Roman" w:cs="Times New Roman"/>
          <w:lang w:eastAsia="zh-CN"/>
        </w:rPr>
        <w:t>条数据，如果按每个人</w:t>
      </w:r>
      <w:r w:rsidRPr="00645936">
        <w:rPr>
          <w:rFonts w:ascii="Times New Roman" w:eastAsia="思源黑体 CN Light" w:hAnsi="Times New Roman" w:cs="Times New Roman"/>
          <w:lang w:eastAsia="zh-CN"/>
        </w:rPr>
        <w:t>9</w:t>
      </w:r>
      <w:r w:rsidRPr="00645936">
        <w:rPr>
          <w:rFonts w:ascii="Times New Roman" w:eastAsia="思源黑体 CN Light" w:hAnsi="Times New Roman" w:cs="Times New Roman"/>
          <w:lang w:eastAsia="zh-CN"/>
        </w:rPr>
        <w:t>条算应该有</w:t>
      </w:r>
      <w:r w:rsidRPr="00645936">
        <w:rPr>
          <w:rFonts w:ascii="Times New Roman" w:eastAsia="思源黑体 CN Light" w:hAnsi="Times New Roman" w:cs="Times New Roman"/>
          <w:lang w:eastAsia="zh-CN"/>
        </w:rPr>
        <w:t>26</w:t>
      </w:r>
      <w:r w:rsidRPr="00645936">
        <w:rPr>
          <w:rFonts w:ascii="Times New Roman" w:eastAsia="思源黑体 CN Light" w:hAnsi="Times New Roman" w:cs="Times New Roman"/>
          <w:lang w:eastAsia="zh-CN"/>
        </w:rPr>
        <w:t>个样本，但没有标明哪</w:t>
      </w:r>
      <w:r w:rsidRPr="00645936">
        <w:rPr>
          <w:rFonts w:ascii="Times New Roman" w:eastAsia="思源黑体 CN Light" w:hAnsi="Times New Roman" w:cs="Times New Roman"/>
          <w:lang w:eastAsia="zh-CN"/>
        </w:rPr>
        <w:t>9</w:t>
      </w:r>
      <w:r w:rsidRPr="00645936">
        <w:rPr>
          <w:rFonts w:ascii="Times New Roman" w:eastAsia="思源黑体 CN Light" w:hAnsi="Times New Roman" w:cs="Times New Roman"/>
          <w:lang w:eastAsia="zh-CN"/>
        </w:rPr>
        <w:t>条是同一个人的，也没有没法与蛋白质和临床信息相关联。</w:t>
      </w:r>
      <w:r w:rsidRPr="00645936">
        <w:rPr>
          <w:rFonts w:ascii="Times New Roman" w:eastAsia="思源黑体 CN Light" w:hAnsi="Times New Roman" w:cs="Times New Roman"/>
          <w:lang w:eastAsia="zh-CN"/>
        </w:rPr>
        <w:br/>
      </w:r>
      <w:r w:rsidRPr="00645936">
        <w:rPr>
          <w:rFonts w:ascii="Times New Roman" w:eastAsia="思源黑体 CN Light" w:hAnsi="Times New Roman" w:cs="Times New Roman"/>
          <w:lang w:eastAsia="zh-CN"/>
        </w:rPr>
        <w:t>蛋白质的的</w:t>
      </w:r>
      <w:r w:rsidRPr="00645936">
        <w:rPr>
          <w:rFonts w:ascii="Times New Roman" w:eastAsia="思源黑体 CN Light" w:hAnsi="Times New Roman" w:cs="Times New Roman"/>
          <w:lang w:eastAsia="zh-CN"/>
        </w:rPr>
        <w:t>样本标签有</w:t>
      </w:r>
      <w:r w:rsidRPr="00645936">
        <w:rPr>
          <w:rFonts w:ascii="Times New Roman" w:eastAsia="思源黑体 CN Light" w:hAnsi="Times New Roman" w:cs="Times New Roman"/>
          <w:lang w:eastAsia="zh-CN"/>
        </w:rPr>
        <w:t>CHD</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NCHD</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NORMAL</w:t>
      </w:r>
      <w:r w:rsidRPr="00645936">
        <w:rPr>
          <w:rFonts w:ascii="Times New Roman" w:eastAsia="思源黑体 CN Light" w:hAnsi="Times New Roman" w:cs="Times New Roman"/>
          <w:lang w:eastAsia="zh-CN"/>
        </w:rPr>
        <w:t>这三种，</w:t>
      </w:r>
      <w:r w:rsidRPr="00645936">
        <w:rPr>
          <w:rFonts w:ascii="Times New Roman" w:eastAsia="思源黑体 CN Light" w:hAnsi="Times New Roman" w:cs="Times New Roman"/>
          <w:lang w:eastAsia="zh-CN"/>
        </w:rPr>
        <w:t>NORMAL</w:t>
      </w:r>
      <w:r w:rsidRPr="00645936">
        <w:rPr>
          <w:rFonts w:ascii="Times New Roman" w:eastAsia="思源黑体 CN Light" w:hAnsi="Times New Roman" w:cs="Times New Roman"/>
          <w:lang w:eastAsia="zh-CN"/>
        </w:rPr>
        <w:t>应该是正常人样本，有</w:t>
      </w:r>
      <w:r w:rsidRPr="00645936">
        <w:rPr>
          <w:rFonts w:ascii="Times New Roman" w:eastAsia="思源黑体 CN Light" w:hAnsi="Times New Roman" w:cs="Times New Roman"/>
          <w:lang w:eastAsia="zh-CN"/>
        </w:rPr>
        <w:t>40</w:t>
      </w:r>
      <w:r w:rsidRPr="00645936">
        <w:rPr>
          <w:rFonts w:ascii="Times New Roman" w:eastAsia="思源黑体 CN Light" w:hAnsi="Times New Roman" w:cs="Times New Roman"/>
          <w:lang w:eastAsia="zh-CN"/>
        </w:rPr>
        <w:t>人，比脂质的数量要多，看后面的编号应该是与基线数据的临床信息可以匹配的，不过基线的临床数据样本数量要更多些，有</w:t>
      </w:r>
      <w:r w:rsidRPr="00645936">
        <w:rPr>
          <w:rFonts w:ascii="Times New Roman" w:eastAsia="思源黑体 CN Light" w:hAnsi="Times New Roman" w:cs="Times New Roman"/>
          <w:lang w:eastAsia="zh-CN"/>
        </w:rPr>
        <w:t>111</w:t>
      </w:r>
      <w:r w:rsidRPr="00645936">
        <w:rPr>
          <w:rFonts w:ascii="Times New Roman" w:eastAsia="思源黑体 CN Light" w:hAnsi="Times New Roman" w:cs="Times New Roman"/>
          <w:lang w:eastAsia="zh-CN"/>
        </w:rPr>
        <w:t>个。</w:t>
      </w:r>
    </w:p>
    <w:p w14:paraId="0EE35F5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主要就是脂质没有写明</w:t>
      </w:r>
      <w:r w:rsidRPr="00645936">
        <w:rPr>
          <w:rFonts w:ascii="Times New Roman" w:eastAsia="思源黑体 CN Light" w:hAnsi="Times New Roman" w:cs="Times New Roman"/>
          <w:lang w:eastAsia="zh-CN"/>
        </w:rPr>
        <w:t>id</w:t>
      </w:r>
      <w:r w:rsidRPr="00645936">
        <w:rPr>
          <w:rFonts w:ascii="Times New Roman" w:eastAsia="思源黑体 CN Light" w:hAnsi="Times New Roman" w:cs="Times New Roman"/>
          <w:lang w:eastAsia="zh-CN"/>
        </w:rPr>
        <w:t>，要怎样与蛋白质和临床数据关联起来呢</w:t>
      </w:r>
    </w:p>
    <w:p w14:paraId="43CD93A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40A5471A"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20230606</w:t>
      </w:r>
      <w:r w:rsidRPr="00645936">
        <w:rPr>
          <w:rFonts w:ascii="Times New Roman" w:eastAsia="思源黑体 CN Light" w:hAnsi="Times New Roman" w:cs="Times New Roman"/>
          <w:lang w:eastAsia="zh-CN"/>
        </w:rPr>
        <w:t>脂蛋白</w:t>
      </w:r>
    </w:p>
    <w:p w14:paraId="1FA59274" w14:textId="77777777" w:rsidR="00AE7DF7" w:rsidRPr="00645936" w:rsidRDefault="00AE7DF7">
      <w:pPr>
        <w:rPr>
          <w:rFonts w:ascii="Times New Roman" w:eastAsia="思源黑体 CN Light" w:hAnsi="Times New Roman" w:cs="Times New Roman"/>
          <w:lang w:eastAsia="zh-CN"/>
        </w:rPr>
      </w:pPr>
    </w:p>
    <w:p w14:paraId="2DF03619" w14:textId="77777777" w:rsidR="00AE7DF7" w:rsidRPr="00645936" w:rsidRDefault="00AE7DF7">
      <w:pPr>
        <w:rPr>
          <w:rFonts w:ascii="Times New Roman" w:eastAsia="思源黑体 CN Light" w:hAnsi="Times New Roman" w:cs="Times New Roman"/>
          <w:lang w:eastAsia="zh-CN"/>
        </w:rPr>
      </w:pPr>
    </w:p>
    <w:p w14:paraId="73581B45" w14:textId="77777777" w:rsidR="00AE7DF7" w:rsidRPr="00645936" w:rsidRDefault="00AE7DF7">
      <w:pPr>
        <w:rPr>
          <w:rFonts w:ascii="Times New Roman" w:eastAsia="思源黑体 CN Light" w:hAnsi="Times New Roman" w:cs="Times New Roman"/>
          <w:lang w:eastAsia="zh-CN"/>
        </w:rPr>
      </w:pPr>
    </w:p>
    <w:p w14:paraId="161B1D21" w14:textId="77777777" w:rsidR="00AE7DF7" w:rsidRPr="00645936" w:rsidRDefault="00AE7DF7">
      <w:pPr>
        <w:rPr>
          <w:rFonts w:ascii="Times New Roman" w:eastAsia="思源黑体 CN Light" w:hAnsi="Times New Roman" w:cs="Times New Roman"/>
          <w:lang w:eastAsia="zh-CN"/>
        </w:rPr>
      </w:pPr>
    </w:p>
    <w:p w14:paraId="2939469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蛋白质功能模块：</w:t>
      </w:r>
    </w:p>
    <w:p w14:paraId="1555F34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免疫</w:t>
      </w:r>
    </w:p>
    <w:p w14:paraId="1D62141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炎症</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急性阶段</w:t>
      </w:r>
    </w:p>
    <w:p w14:paraId="56A9FD3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细胞</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肝素结合</w:t>
      </w:r>
    </w:p>
    <w:p w14:paraId="526403A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脂质运输</w:t>
      </w:r>
    </w:p>
    <w:p w14:paraId="61ED850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止血</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蛋白酶抑制</w:t>
      </w:r>
    </w:p>
    <w:p w14:paraId="7015F399" w14:textId="77777777" w:rsidR="00AE7DF7" w:rsidRPr="00645936" w:rsidRDefault="00AE7DF7">
      <w:pPr>
        <w:rPr>
          <w:rFonts w:ascii="Times New Roman" w:eastAsia="思源黑体 CN Light" w:hAnsi="Times New Roman" w:cs="Times New Roman"/>
          <w:lang w:eastAsia="zh-CN"/>
        </w:rPr>
      </w:pPr>
    </w:p>
    <w:p w14:paraId="152F3769" w14:textId="77777777" w:rsidR="00AE7DF7" w:rsidRPr="00645936" w:rsidRDefault="00AE7DF7">
      <w:pPr>
        <w:rPr>
          <w:rFonts w:ascii="Times New Roman" w:eastAsia="思源黑体 CN Light" w:hAnsi="Times New Roman" w:cs="Times New Roman"/>
          <w:lang w:eastAsia="zh-CN"/>
        </w:rPr>
      </w:pPr>
    </w:p>
    <w:p w14:paraId="4F6D7050" w14:textId="77777777" w:rsidR="00AE7DF7" w:rsidRPr="00645936" w:rsidRDefault="00AE7DF7">
      <w:pPr>
        <w:rPr>
          <w:rFonts w:ascii="Times New Roman" w:eastAsia="思源黑体 CN Light" w:hAnsi="Times New Roman" w:cs="Times New Roman"/>
          <w:lang w:eastAsia="zh-CN"/>
        </w:rPr>
      </w:pPr>
    </w:p>
    <w:p w14:paraId="347A9D9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hsCRP</w:t>
      </w:r>
      <w:r w:rsidRPr="00645936">
        <w:rPr>
          <w:rFonts w:ascii="Times New Roman" w:eastAsia="思源黑体 CN Light" w:hAnsi="Times New Roman" w:cs="Times New Roman"/>
          <w:lang w:eastAsia="zh-CN"/>
        </w:rPr>
        <w:t>有差异</w:t>
      </w:r>
    </w:p>
    <w:p w14:paraId="5EFD1667" w14:textId="77777777" w:rsidR="00AE7DF7" w:rsidRPr="00645936" w:rsidRDefault="00AE7DF7">
      <w:pPr>
        <w:rPr>
          <w:rFonts w:ascii="Times New Roman" w:eastAsia="思源黑体 CN Light" w:hAnsi="Times New Roman" w:cs="Times New Roman"/>
          <w:lang w:eastAsia="zh-CN"/>
        </w:rPr>
      </w:pPr>
    </w:p>
    <w:p w14:paraId="2E51581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先筛选</w:t>
      </w:r>
      <w:r w:rsidRPr="00645936">
        <w:rPr>
          <w:rFonts w:ascii="Times New Roman" w:eastAsia="思源黑体 CN Light" w:hAnsi="Times New Roman" w:cs="Times New Roman"/>
          <w:lang w:eastAsia="zh-CN"/>
        </w:rPr>
        <w:t>gensini</w:t>
      </w:r>
      <w:r w:rsidRPr="00645936">
        <w:rPr>
          <w:rFonts w:ascii="Times New Roman" w:eastAsia="思源黑体 CN Light" w:hAnsi="Times New Roman" w:cs="Times New Roman"/>
          <w:lang w:eastAsia="zh-CN"/>
        </w:rPr>
        <w:t>分数相关性高的</w:t>
      </w:r>
    </w:p>
    <w:p w14:paraId="01AE438E" w14:textId="77777777" w:rsidR="00AE7DF7" w:rsidRPr="00645936" w:rsidRDefault="00AE7DF7">
      <w:pPr>
        <w:rPr>
          <w:rFonts w:ascii="Times New Roman" w:eastAsia="思源黑体 CN Light" w:hAnsi="Times New Roman" w:cs="Times New Roman"/>
          <w:lang w:eastAsia="zh-CN"/>
        </w:rPr>
      </w:pPr>
    </w:p>
    <w:p w14:paraId="15624B19" w14:textId="77777777" w:rsidR="00AE7DF7" w:rsidRPr="00645936" w:rsidRDefault="00AE7DF7">
      <w:pPr>
        <w:rPr>
          <w:rFonts w:ascii="Times New Roman" w:eastAsia="思源黑体 CN Light" w:hAnsi="Times New Roman" w:cs="Times New Roman"/>
          <w:lang w:eastAsia="zh-CN"/>
        </w:rPr>
      </w:pPr>
    </w:p>
    <w:p w14:paraId="76E7AD8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和</w:t>
      </w:r>
      <w:r w:rsidRPr="00645936">
        <w:rPr>
          <w:rFonts w:ascii="Times New Roman" w:eastAsia="思源黑体 CN Light" w:hAnsi="Times New Roman" w:cs="Times New Roman"/>
          <w:lang w:eastAsia="zh-CN"/>
        </w:rPr>
        <w:t>Genisni</w:t>
      </w:r>
      <w:r w:rsidRPr="00645936">
        <w:rPr>
          <w:rFonts w:ascii="Times New Roman" w:eastAsia="思源黑体 CN Light" w:hAnsi="Times New Roman" w:cs="Times New Roman"/>
          <w:lang w:eastAsia="zh-CN"/>
        </w:rPr>
        <w:t>结合起来，冲突的数据样本扔掉</w:t>
      </w:r>
    </w:p>
    <w:p w14:paraId="30F86A9C" w14:textId="77777777" w:rsidR="00AE7DF7" w:rsidRPr="00645936" w:rsidRDefault="00AE7DF7">
      <w:pPr>
        <w:rPr>
          <w:rFonts w:ascii="Times New Roman" w:eastAsia="思源黑体 CN Light" w:hAnsi="Times New Roman" w:cs="Times New Roman"/>
          <w:lang w:eastAsia="zh-CN"/>
        </w:rPr>
      </w:pPr>
    </w:p>
    <w:p w14:paraId="451EAB6D" w14:textId="77777777" w:rsidR="00AE7DF7" w:rsidRPr="00645936" w:rsidRDefault="00AE7DF7">
      <w:pPr>
        <w:rPr>
          <w:rFonts w:ascii="Times New Roman" w:eastAsia="思源黑体 CN Light" w:hAnsi="Times New Roman" w:cs="Times New Roman"/>
          <w:lang w:eastAsia="zh-CN"/>
        </w:rPr>
      </w:pPr>
    </w:p>
    <w:p w14:paraId="44A35CB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正常人与病人的样本蛋白质数据不一致</w:t>
      </w:r>
    </w:p>
    <w:p w14:paraId="4A29F7A8" w14:textId="77777777" w:rsidR="00AE7DF7" w:rsidRPr="00645936" w:rsidRDefault="00AE7DF7">
      <w:pPr>
        <w:rPr>
          <w:rFonts w:ascii="Times New Roman" w:eastAsia="思源黑体 CN Light" w:hAnsi="Times New Roman" w:cs="Times New Roman"/>
          <w:lang w:eastAsia="zh-CN"/>
        </w:rPr>
      </w:pPr>
    </w:p>
    <w:p w14:paraId="470ED3EE" w14:textId="77777777" w:rsidR="00AE7DF7" w:rsidRPr="00645936" w:rsidRDefault="00AE7DF7">
      <w:pPr>
        <w:rPr>
          <w:rFonts w:ascii="Times New Roman" w:eastAsia="思源黑体 CN Light" w:hAnsi="Times New Roman" w:cs="Times New Roman"/>
          <w:lang w:eastAsia="zh-CN"/>
        </w:rPr>
      </w:pPr>
    </w:p>
    <w:p w14:paraId="1EE51A85"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蛋白质用交集</w:t>
      </w:r>
    </w:p>
    <w:p w14:paraId="5637179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CEC</w:t>
      </w:r>
      <w:r w:rsidRPr="00645936">
        <w:rPr>
          <w:rFonts w:ascii="Times New Roman" w:eastAsia="思源黑体 CN Light" w:hAnsi="Times New Roman" w:cs="Times New Roman"/>
          <w:lang w:eastAsia="zh-CN"/>
        </w:rPr>
        <w:t>是准的，</w:t>
      </w:r>
      <w:r w:rsidRPr="00645936">
        <w:rPr>
          <w:rFonts w:ascii="Times New Roman" w:eastAsia="思源黑体 CN Light" w:hAnsi="Times New Roman" w:cs="Times New Roman"/>
          <w:lang w:eastAsia="zh-CN"/>
        </w:rPr>
        <w:t>gensini</w:t>
      </w:r>
      <w:r w:rsidRPr="00645936">
        <w:rPr>
          <w:rFonts w:ascii="Times New Roman" w:eastAsia="思源黑体 CN Light" w:hAnsi="Times New Roman" w:cs="Times New Roman"/>
          <w:lang w:eastAsia="zh-CN"/>
        </w:rPr>
        <w:t>不一定准，红色和橙色两组跟结局应该更相关？用终点事件验证一下</w:t>
      </w:r>
    </w:p>
    <w:p w14:paraId="1A91BDD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蛋白质的相关性来预测</w:t>
      </w:r>
      <w:r w:rsidRPr="00645936">
        <w:rPr>
          <w:rFonts w:ascii="Times New Roman" w:eastAsia="思源黑体 CN Light" w:hAnsi="Times New Roman" w:cs="Times New Roman"/>
          <w:lang w:eastAsia="zh-CN"/>
        </w:rPr>
        <w:t>CEC</w:t>
      </w:r>
    </w:p>
    <w:p w14:paraId="642C0EAF" w14:textId="77777777" w:rsidR="00AE7DF7" w:rsidRPr="00645936" w:rsidRDefault="00AE7DF7">
      <w:pPr>
        <w:rPr>
          <w:rFonts w:ascii="Times New Roman" w:eastAsia="思源黑体 CN Light" w:hAnsi="Times New Roman" w:cs="Times New Roman"/>
          <w:lang w:eastAsia="zh-CN"/>
        </w:rPr>
      </w:pPr>
    </w:p>
    <w:p w14:paraId="093C30E9" w14:textId="77777777" w:rsidR="00AE7DF7" w:rsidRPr="00645936" w:rsidRDefault="00AE7DF7">
      <w:pPr>
        <w:rPr>
          <w:rFonts w:ascii="Times New Roman" w:eastAsia="思源黑体 CN Light" w:hAnsi="Times New Roman" w:cs="Times New Roman"/>
          <w:lang w:eastAsia="zh-CN"/>
        </w:rPr>
      </w:pPr>
    </w:p>
    <w:p w14:paraId="652D0C3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P7:</w:t>
      </w:r>
      <w:r w:rsidRPr="00645936">
        <w:rPr>
          <w:rFonts w:ascii="Times New Roman" w:eastAsia="思源黑体 CN Light" w:hAnsi="Times New Roman" w:cs="Times New Roman"/>
          <w:lang w:eastAsia="zh-CN"/>
        </w:rPr>
        <w:t>先把有差异的相关性找出来</w:t>
      </w:r>
    </w:p>
    <w:p w14:paraId="0C3BB02C" w14:textId="77777777" w:rsidR="00AE7DF7" w:rsidRPr="00645936" w:rsidRDefault="00AE7DF7">
      <w:pPr>
        <w:rPr>
          <w:rFonts w:ascii="Times New Roman" w:eastAsia="思源黑体 CN Light" w:hAnsi="Times New Roman" w:cs="Times New Roman"/>
          <w:lang w:eastAsia="zh-CN"/>
        </w:rPr>
      </w:pPr>
    </w:p>
    <w:p w14:paraId="68E22EF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1</w:t>
      </w:r>
      <w:r w:rsidRPr="00645936">
        <w:rPr>
          <w:rFonts w:ascii="Times New Roman" w:eastAsia="思源黑体 CN Light" w:hAnsi="Times New Roman" w:cs="Times New Roman"/>
          <w:lang w:eastAsia="zh-CN"/>
        </w:rPr>
        <w:t>和</w:t>
      </w:r>
      <w:r w:rsidRPr="00645936">
        <w:rPr>
          <w:rFonts w:ascii="Times New Roman" w:eastAsia="思源黑体 CN Light" w:hAnsi="Times New Roman" w:cs="Times New Roman"/>
          <w:lang w:eastAsia="zh-CN"/>
        </w:rPr>
        <w:t>2</w:t>
      </w:r>
      <w:r w:rsidRPr="00645936">
        <w:rPr>
          <w:rFonts w:ascii="Times New Roman" w:eastAsia="思源黑体 CN Light" w:hAnsi="Times New Roman" w:cs="Times New Roman"/>
          <w:lang w:eastAsia="zh-CN"/>
        </w:rPr>
        <w:t>两分类的效果，不考虑正常人</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没病变的，蓝色绿色两组做测试集</w:t>
      </w:r>
    </w:p>
    <w:p w14:paraId="482FE523" w14:textId="77777777" w:rsidR="00AE7DF7" w:rsidRPr="00645936" w:rsidRDefault="00AE7DF7">
      <w:pPr>
        <w:rPr>
          <w:rFonts w:ascii="Times New Roman" w:eastAsia="思源黑体 CN Light" w:hAnsi="Times New Roman" w:cs="Times New Roman"/>
          <w:lang w:eastAsia="zh-CN"/>
        </w:rPr>
      </w:pPr>
    </w:p>
    <w:p w14:paraId="707646C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把预后好坏加上，上传</w:t>
      </w:r>
      <w:r w:rsidRPr="00645936">
        <w:rPr>
          <w:rFonts w:ascii="Times New Roman" w:eastAsia="思源黑体 CN Light" w:hAnsi="Times New Roman" w:cs="Times New Roman"/>
          <w:lang w:eastAsia="zh-CN"/>
        </w:rPr>
        <w:t>ppt</w:t>
      </w:r>
    </w:p>
    <w:p w14:paraId="0486430C" w14:textId="77777777" w:rsidR="00AE7DF7" w:rsidRPr="00645936" w:rsidRDefault="00AE7DF7">
      <w:pPr>
        <w:rPr>
          <w:rFonts w:ascii="Times New Roman" w:eastAsia="思源黑体 CN Light" w:hAnsi="Times New Roman" w:cs="Times New Roman"/>
          <w:lang w:eastAsia="zh-CN"/>
        </w:rPr>
      </w:pPr>
    </w:p>
    <w:p w14:paraId="2DC6D57D" w14:textId="77777777" w:rsidR="00AE7DF7" w:rsidRPr="00645936" w:rsidRDefault="00AE7DF7">
      <w:pPr>
        <w:rPr>
          <w:rFonts w:ascii="Times New Roman" w:eastAsia="思源黑体 CN Light" w:hAnsi="Times New Roman" w:cs="Times New Roman"/>
          <w:lang w:eastAsia="zh-CN"/>
        </w:rPr>
      </w:pPr>
    </w:p>
    <w:p w14:paraId="3FF8E3B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39+84+20</w:t>
      </w:r>
      <w:r w:rsidRPr="00645936">
        <w:rPr>
          <w:rFonts w:ascii="Times New Roman" w:eastAsia="思源黑体 CN Light" w:hAnsi="Times New Roman" w:cs="Times New Roman"/>
          <w:lang w:eastAsia="zh-CN"/>
        </w:rPr>
        <w:t>，先用</w:t>
      </w:r>
      <w:r w:rsidRPr="00645936">
        <w:rPr>
          <w:rFonts w:ascii="Times New Roman" w:eastAsia="思源黑体 CN Light" w:hAnsi="Times New Roman" w:cs="Times New Roman"/>
          <w:lang w:eastAsia="zh-CN"/>
        </w:rPr>
        <w:t>PCA</w:t>
      </w:r>
      <w:r w:rsidRPr="00645936">
        <w:rPr>
          <w:rFonts w:ascii="Times New Roman" w:eastAsia="思源黑体 CN Light" w:hAnsi="Times New Roman" w:cs="Times New Roman"/>
          <w:lang w:eastAsia="zh-CN"/>
        </w:rPr>
        <w:t>试一下能否分开</w:t>
      </w:r>
    </w:p>
    <w:p w14:paraId="4A45C6DD" w14:textId="77777777" w:rsidR="00AE7DF7" w:rsidRPr="00645936" w:rsidRDefault="00AE7DF7">
      <w:pPr>
        <w:rPr>
          <w:rFonts w:ascii="Times New Roman" w:eastAsia="思源黑体 CN Light" w:hAnsi="Times New Roman" w:cs="Times New Roman"/>
          <w:lang w:eastAsia="zh-CN"/>
        </w:rPr>
      </w:pPr>
    </w:p>
    <w:p w14:paraId="71EAFA21" w14:textId="77777777" w:rsidR="00AE7DF7" w:rsidRPr="00645936" w:rsidRDefault="00AE7DF7">
      <w:pPr>
        <w:rPr>
          <w:rFonts w:ascii="Times New Roman" w:eastAsia="思源黑体 CN Light" w:hAnsi="Times New Roman" w:cs="Times New Roman"/>
          <w:lang w:eastAsia="zh-CN"/>
        </w:rPr>
      </w:pPr>
    </w:p>
    <w:p w14:paraId="5E8AA8C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周末或周四周五：叫上小金，系统地梳理上海那边的思路和我自己做的思路</w:t>
      </w:r>
    </w:p>
    <w:p w14:paraId="08794CE2" w14:textId="77777777" w:rsidR="00AE7DF7" w:rsidRPr="00645936" w:rsidRDefault="00AE7DF7">
      <w:pPr>
        <w:rPr>
          <w:rFonts w:ascii="Times New Roman" w:eastAsia="思源黑体 CN Light" w:hAnsi="Times New Roman" w:cs="Times New Roman"/>
          <w:lang w:eastAsia="zh-CN"/>
        </w:rPr>
      </w:pPr>
    </w:p>
    <w:p w14:paraId="3087403C" w14:textId="77777777" w:rsidR="00AE7DF7" w:rsidRPr="00645936" w:rsidRDefault="00AE7DF7">
      <w:pPr>
        <w:rPr>
          <w:rFonts w:ascii="Times New Roman" w:eastAsia="思源黑体 CN Light" w:hAnsi="Times New Roman" w:cs="Times New Roman"/>
          <w:lang w:eastAsia="zh-CN"/>
        </w:rPr>
      </w:pPr>
    </w:p>
    <w:p w14:paraId="4FB8183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上海那边</w:t>
      </w:r>
      <w:r w:rsidRPr="00645936">
        <w:rPr>
          <w:rFonts w:ascii="Times New Roman" w:eastAsia="思源黑体 CN Light" w:hAnsi="Times New Roman" w:cs="Times New Roman"/>
          <w:lang w:eastAsia="zh-CN"/>
        </w:rPr>
        <w:t>重点是在对病人严重程度的分类上</w:t>
      </w:r>
    </w:p>
    <w:p w14:paraId="648698DA" w14:textId="77777777" w:rsidR="00AE7DF7" w:rsidRPr="00645936" w:rsidRDefault="00AE7DF7">
      <w:pPr>
        <w:rPr>
          <w:rFonts w:ascii="Times New Roman" w:eastAsia="思源黑体 CN Light" w:hAnsi="Times New Roman" w:cs="Times New Roman"/>
          <w:lang w:eastAsia="zh-CN"/>
        </w:rPr>
      </w:pPr>
    </w:p>
    <w:p w14:paraId="1AA2C1FB" w14:textId="77777777" w:rsidR="00AE7DF7" w:rsidRPr="00645936" w:rsidRDefault="00AE7DF7">
      <w:pPr>
        <w:rPr>
          <w:rFonts w:ascii="Times New Roman" w:eastAsia="思源黑体 CN Light" w:hAnsi="Times New Roman" w:cs="Times New Roman"/>
          <w:lang w:eastAsia="zh-CN"/>
        </w:rPr>
      </w:pPr>
    </w:p>
    <w:p w14:paraId="70F88B6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分子指标与现有指标的关系</w:t>
      </w:r>
    </w:p>
    <w:p w14:paraId="0A08EABA" w14:textId="77777777" w:rsidR="00AE7DF7" w:rsidRPr="00645936" w:rsidRDefault="00AE7DF7">
      <w:pPr>
        <w:rPr>
          <w:rFonts w:ascii="Times New Roman" w:eastAsia="思源黑体 CN Light" w:hAnsi="Times New Roman" w:cs="Times New Roman"/>
          <w:lang w:eastAsia="zh-CN"/>
        </w:rPr>
      </w:pPr>
    </w:p>
    <w:p w14:paraId="1321A23D" w14:textId="77777777" w:rsidR="00AE7DF7" w:rsidRPr="00645936" w:rsidRDefault="00AE7DF7">
      <w:pPr>
        <w:rPr>
          <w:rFonts w:ascii="Times New Roman" w:eastAsia="思源黑体 CN Light" w:hAnsi="Times New Roman" w:cs="Times New Roman"/>
          <w:lang w:eastAsia="zh-CN"/>
        </w:rPr>
      </w:pPr>
    </w:p>
    <w:p w14:paraId="0C59A84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探索分两类：</w:t>
      </w:r>
      <w:r w:rsidRPr="00645936">
        <w:rPr>
          <w:rFonts w:ascii="Times New Roman" w:eastAsia="思源黑体 CN Light" w:hAnsi="Times New Roman" w:cs="Times New Roman"/>
          <w:lang w:eastAsia="zh-CN"/>
        </w:rPr>
        <w:t>1.</w:t>
      </w:r>
      <w:r w:rsidRPr="00645936">
        <w:rPr>
          <w:rFonts w:ascii="Times New Roman" w:eastAsia="思源黑体 CN Light" w:hAnsi="Times New Roman" w:cs="Times New Roman"/>
          <w:lang w:eastAsia="zh-CN"/>
        </w:rPr>
        <w:t>病人与非病人。</w:t>
      </w:r>
      <w:r w:rsidRPr="00645936">
        <w:rPr>
          <w:rFonts w:ascii="Times New Roman" w:eastAsia="思源黑体 CN Light" w:hAnsi="Times New Roman" w:cs="Times New Roman"/>
          <w:lang w:eastAsia="zh-CN"/>
        </w:rPr>
        <w:t>2.</w:t>
      </w:r>
      <w:r w:rsidRPr="00645936">
        <w:rPr>
          <w:rFonts w:ascii="Times New Roman" w:eastAsia="思源黑体 CN Light" w:hAnsi="Times New Roman" w:cs="Times New Roman"/>
          <w:lang w:eastAsia="zh-CN"/>
        </w:rPr>
        <w:t>严重程度（预后）</w:t>
      </w:r>
    </w:p>
    <w:p w14:paraId="66993C0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严重程度相关的关键分子特征</w:t>
      </w:r>
    </w:p>
    <w:p w14:paraId="1FA1A88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两个问题的一致性：数据的三个方向切面，横切纵切等</w:t>
      </w:r>
    </w:p>
    <w:p w14:paraId="17CAE271"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两个数据研究之间的关系：</w:t>
      </w:r>
    </w:p>
    <w:p w14:paraId="5D5DC0A5"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终点事件可能是多个积累的结果：</w:t>
      </w:r>
    </w:p>
    <w:p w14:paraId="70B4719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蛋白质的含量变化可能跟严重程度关联比较高，随着严重程度增加，某种蛋白在某个组分增加或减少</w:t>
      </w:r>
    </w:p>
    <w:p w14:paraId="5576FDDB"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相关性高或低的组中挑出反常的</w:t>
      </w:r>
    </w:p>
    <w:p w14:paraId="50F59D6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两组样本间的分子差异，或自定义一个量，能够反映终点事件</w:t>
      </w:r>
    </w:p>
    <w:p w14:paraId="79A3CF3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定量变化！</w:t>
      </w:r>
    </w:p>
    <w:p w14:paraId="1C5101D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功能模块的定量关系，分子的相关性</w:t>
      </w:r>
      <w:r w:rsidRPr="00645936">
        <w:rPr>
          <w:rFonts w:ascii="Times New Roman" w:eastAsia="思源黑体 CN Light" w:hAnsi="Times New Roman" w:cs="Times New Roman"/>
          <w:lang w:eastAsia="zh-CN"/>
        </w:rPr>
        <w:t>，某个分子有某个模式</w:t>
      </w:r>
    </w:p>
    <w:p w14:paraId="6AC069FF" w14:textId="77777777" w:rsidR="00AE7DF7" w:rsidRPr="00645936" w:rsidRDefault="00AE7DF7">
      <w:pPr>
        <w:rPr>
          <w:rFonts w:ascii="Times New Roman" w:eastAsia="思源黑体 CN Light" w:hAnsi="Times New Roman" w:cs="Times New Roman"/>
          <w:lang w:eastAsia="zh-CN"/>
        </w:rPr>
      </w:pPr>
    </w:p>
    <w:p w14:paraId="72AF541E" w14:textId="77777777" w:rsidR="00AE7DF7" w:rsidRPr="00645936" w:rsidRDefault="00AE7DF7">
      <w:pPr>
        <w:rPr>
          <w:rFonts w:ascii="Times New Roman" w:eastAsia="思源黑体 CN Light" w:hAnsi="Times New Roman" w:cs="Times New Roman"/>
          <w:lang w:eastAsia="zh-CN"/>
        </w:rPr>
      </w:pPr>
    </w:p>
    <w:p w14:paraId="4B3B061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大论文章节只考虑自己的工作，不包括绪论等，要有</w:t>
      </w:r>
      <w:r w:rsidRPr="00645936">
        <w:rPr>
          <w:rFonts w:ascii="Times New Roman" w:eastAsia="思源黑体 CN Light" w:hAnsi="Times New Roman" w:cs="Times New Roman"/>
          <w:lang w:eastAsia="zh-CN"/>
        </w:rPr>
        <w:t>3</w:t>
      </w:r>
      <w:r w:rsidRPr="00645936">
        <w:rPr>
          <w:rFonts w:ascii="Times New Roman" w:eastAsia="思源黑体 CN Light" w:hAnsi="Times New Roman" w:cs="Times New Roman"/>
          <w:lang w:eastAsia="zh-CN"/>
        </w:rPr>
        <w:t>章</w:t>
      </w:r>
    </w:p>
    <w:p w14:paraId="3265C905" w14:textId="77777777" w:rsidR="00AE7DF7" w:rsidRPr="00645936" w:rsidRDefault="00AE7DF7">
      <w:pPr>
        <w:rPr>
          <w:rFonts w:ascii="Times New Roman" w:eastAsia="思源黑体 CN Light" w:hAnsi="Times New Roman" w:cs="Times New Roman"/>
          <w:lang w:eastAsia="zh-CN"/>
        </w:rPr>
      </w:pPr>
    </w:p>
    <w:p w14:paraId="05DD99CA" w14:textId="77777777" w:rsidR="00AE7DF7" w:rsidRPr="00645936" w:rsidRDefault="00AE7DF7">
      <w:pPr>
        <w:rPr>
          <w:rFonts w:ascii="Times New Roman" w:eastAsia="思源黑体 CN Light" w:hAnsi="Times New Roman" w:cs="Times New Roman"/>
          <w:lang w:eastAsia="zh-CN"/>
        </w:rPr>
      </w:pPr>
    </w:p>
    <w:p w14:paraId="21618D1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0</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1</w:t>
      </w:r>
      <w:r w:rsidRPr="00645936">
        <w:rPr>
          <w:rFonts w:ascii="Times New Roman" w:eastAsia="思源黑体 CN Light" w:hAnsi="Times New Roman" w:cs="Times New Roman"/>
          <w:lang w:eastAsia="zh-CN"/>
        </w:rPr>
        <w:t>为正常（病情轻），另外</w:t>
      </w:r>
      <w:r w:rsidRPr="00645936">
        <w:rPr>
          <w:rFonts w:ascii="Times New Roman" w:eastAsia="思源黑体 CN Light" w:hAnsi="Times New Roman" w:cs="Times New Roman"/>
          <w:lang w:eastAsia="zh-CN"/>
        </w:rPr>
        <w:t>3</w:t>
      </w:r>
      <w:r w:rsidRPr="00645936">
        <w:rPr>
          <w:rFonts w:ascii="Times New Roman" w:eastAsia="思源黑体 CN Light" w:hAnsi="Times New Roman" w:cs="Times New Roman"/>
          <w:lang w:eastAsia="zh-CN"/>
        </w:rPr>
        <w:t>组病情重</w:t>
      </w:r>
    </w:p>
    <w:p w14:paraId="366F43E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左边两组做分析，看上去正常其实有病，或者</w:t>
      </w:r>
      <w:r w:rsidRPr="00645936">
        <w:rPr>
          <w:rFonts w:ascii="Times New Roman" w:eastAsia="思源黑体 CN Light" w:hAnsi="Times New Roman" w:cs="Times New Roman"/>
          <w:lang w:eastAsia="zh-CN"/>
        </w:rPr>
        <w:t>gensini</w:t>
      </w:r>
      <w:r w:rsidRPr="00645936">
        <w:rPr>
          <w:rFonts w:ascii="Times New Roman" w:eastAsia="思源黑体 CN Light" w:hAnsi="Times New Roman" w:cs="Times New Roman"/>
          <w:lang w:eastAsia="zh-CN"/>
        </w:rPr>
        <w:t>小于</w:t>
      </w:r>
      <w:r w:rsidRPr="00645936">
        <w:rPr>
          <w:rFonts w:ascii="Times New Roman" w:eastAsia="思源黑体 CN Light" w:hAnsi="Times New Roman" w:cs="Times New Roman"/>
          <w:lang w:eastAsia="zh-CN"/>
        </w:rPr>
        <w:t>40</w:t>
      </w:r>
    </w:p>
    <w:p w14:paraId="658C37B3" w14:textId="77777777" w:rsidR="00AE7DF7" w:rsidRPr="00645936" w:rsidRDefault="00AE7DF7">
      <w:pPr>
        <w:rPr>
          <w:rFonts w:ascii="Times New Roman" w:eastAsia="思源黑体 CN Light" w:hAnsi="Times New Roman" w:cs="Times New Roman"/>
          <w:lang w:eastAsia="zh-CN"/>
        </w:rPr>
      </w:pPr>
    </w:p>
    <w:p w14:paraId="4F41BEDE" w14:textId="77777777" w:rsidR="00AE7DF7" w:rsidRPr="00645936" w:rsidRDefault="00AE7DF7">
      <w:pPr>
        <w:rPr>
          <w:rFonts w:ascii="Times New Roman" w:eastAsia="思源黑体 CN Light" w:hAnsi="Times New Roman" w:cs="Times New Roman"/>
          <w:lang w:eastAsia="zh-CN"/>
        </w:rPr>
      </w:pPr>
    </w:p>
    <w:p w14:paraId="2844399E" w14:textId="77777777" w:rsidR="00AE7DF7" w:rsidRPr="00645936" w:rsidRDefault="00AE7DF7">
      <w:pPr>
        <w:rPr>
          <w:rFonts w:ascii="Times New Roman" w:eastAsia="思源黑体 CN Light" w:hAnsi="Times New Roman" w:cs="Times New Roman"/>
          <w:lang w:eastAsia="zh-CN"/>
        </w:rPr>
      </w:pPr>
    </w:p>
    <w:p w14:paraId="5C633C9C" w14:textId="77777777" w:rsidR="00AE7DF7" w:rsidRPr="00645936" w:rsidRDefault="00AE7DF7">
      <w:pPr>
        <w:rPr>
          <w:rFonts w:ascii="Times New Roman" w:eastAsia="思源黑体 CN Light" w:hAnsi="Times New Roman" w:cs="Times New Roman"/>
          <w:lang w:eastAsia="zh-CN"/>
        </w:rPr>
      </w:pPr>
    </w:p>
    <w:p w14:paraId="6619212F"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公共数据集</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文章</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小样本</w:t>
      </w:r>
      <w:r w:rsidRPr="00645936">
        <w:rPr>
          <w:rFonts w:ascii="Times New Roman" w:eastAsia="思源黑体 CN Light" w:hAnsi="Times New Roman" w:cs="Times New Roman"/>
          <w:lang w:eastAsia="zh-CN"/>
        </w:rPr>
        <w:t>-</w:t>
      </w:r>
      <w:r w:rsidRPr="00645936">
        <w:rPr>
          <w:rFonts w:ascii="Times New Roman" w:eastAsia="思源黑体 CN Light" w:hAnsi="Times New Roman" w:cs="Times New Roman"/>
          <w:lang w:eastAsia="zh-CN"/>
        </w:rPr>
        <w:t>分析现有数据</w:t>
      </w:r>
    </w:p>
    <w:p w14:paraId="6D1AF338" w14:textId="77777777" w:rsidR="00AE7DF7" w:rsidRPr="00645936" w:rsidRDefault="00AE7DF7">
      <w:pPr>
        <w:rPr>
          <w:rFonts w:ascii="Times New Roman" w:eastAsia="思源黑体 CN Light" w:hAnsi="Times New Roman" w:cs="Times New Roman"/>
          <w:lang w:eastAsia="zh-CN"/>
        </w:rPr>
      </w:pPr>
    </w:p>
    <w:p w14:paraId="3DF1A1CE" w14:textId="77777777" w:rsidR="00AE7DF7" w:rsidRPr="00645936" w:rsidRDefault="00AE7DF7">
      <w:pPr>
        <w:rPr>
          <w:rFonts w:ascii="Times New Roman" w:eastAsia="思源黑体 CN Light" w:hAnsi="Times New Roman" w:cs="Times New Roman"/>
          <w:lang w:eastAsia="zh-CN"/>
        </w:rPr>
      </w:pPr>
    </w:p>
    <w:p w14:paraId="79D93C6A" w14:textId="77777777" w:rsidR="00AE7DF7" w:rsidRPr="00645936" w:rsidRDefault="00AE7DF7">
      <w:pPr>
        <w:rPr>
          <w:rFonts w:ascii="Times New Roman" w:eastAsia="思源黑体 CN Light" w:hAnsi="Times New Roman" w:cs="Times New Roman"/>
          <w:lang w:eastAsia="zh-CN"/>
        </w:rPr>
      </w:pPr>
    </w:p>
    <w:p w14:paraId="1DEFB3E2"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Pca</w:t>
      </w:r>
      <w:r w:rsidRPr="00645936">
        <w:rPr>
          <w:rFonts w:ascii="Times New Roman" w:eastAsia="思源黑体 CN Light" w:hAnsi="Times New Roman" w:cs="Times New Roman"/>
          <w:lang w:eastAsia="zh-CN"/>
        </w:rPr>
        <w:t>贡献的特征数值，能不能让</w:t>
      </w:r>
      <w:r w:rsidRPr="00645936">
        <w:rPr>
          <w:rFonts w:ascii="Times New Roman" w:eastAsia="思源黑体 CN Light" w:hAnsi="Times New Roman" w:cs="Times New Roman"/>
          <w:lang w:eastAsia="zh-CN"/>
        </w:rPr>
        <w:t>pca</w:t>
      </w:r>
      <w:r w:rsidRPr="00645936">
        <w:rPr>
          <w:rFonts w:ascii="Times New Roman" w:eastAsia="思源黑体 CN Light" w:hAnsi="Times New Roman" w:cs="Times New Roman"/>
          <w:lang w:eastAsia="zh-CN"/>
        </w:rPr>
        <w:t>与原始分子相关系数特征对应起来</w:t>
      </w:r>
    </w:p>
    <w:p w14:paraId="0FD4A4DE" w14:textId="77777777" w:rsidR="00AE7DF7" w:rsidRPr="00645936" w:rsidRDefault="00AE7DF7">
      <w:pPr>
        <w:rPr>
          <w:rFonts w:ascii="Times New Roman" w:eastAsia="思源黑体 CN Light" w:hAnsi="Times New Roman" w:cs="Times New Roman"/>
          <w:lang w:eastAsia="zh-CN"/>
        </w:rPr>
      </w:pPr>
    </w:p>
    <w:p w14:paraId="6BC5A23A" w14:textId="77777777" w:rsidR="00AE7DF7" w:rsidRPr="00645936" w:rsidRDefault="00AE7DF7">
      <w:pPr>
        <w:rPr>
          <w:rFonts w:ascii="Times New Roman" w:eastAsia="思源黑体 CN Light" w:hAnsi="Times New Roman" w:cs="Times New Roman"/>
          <w:lang w:eastAsia="zh-CN"/>
        </w:rPr>
      </w:pPr>
    </w:p>
    <w:p w14:paraId="17ED732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p w14:paraId="0B6737D3" w14:textId="77777777" w:rsidR="00AE7DF7" w:rsidRPr="00645936" w:rsidRDefault="006D6AE9">
      <w:pPr>
        <w:pStyle w:val="1"/>
        <w:rPr>
          <w:rFonts w:ascii="Times New Roman" w:eastAsia="思源黑体 CN Light" w:hAnsi="Times New Roman" w:cs="Times New Roman"/>
        </w:rPr>
      </w:pPr>
      <w:r w:rsidRPr="00645936">
        <w:rPr>
          <w:rFonts w:ascii="Times New Roman" w:eastAsia="思源黑体 CN Light" w:hAnsi="Times New Roman" w:cs="Times New Roman"/>
        </w:rPr>
        <w:lastRenderedPageBreak/>
        <w:t>use_pca_performance</w:t>
      </w:r>
    </w:p>
    <w:p w14:paraId="11D543E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使用频率最高的</w:t>
      </w:r>
      <w:r w:rsidRPr="00645936">
        <w:rPr>
          <w:rFonts w:ascii="Times New Roman" w:eastAsia="思源黑体 CN Light" w:hAnsi="Times New Roman" w:cs="Times New Roman"/>
        </w:rPr>
        <w:t>20</w:t>
      </w:r>
      <w:r w:rsidRPr="00645936">
        <w:rPr>
          <w:rFonts w:ascii="Times New Roman" w:eastAsia="思源黑体 CN Light" w:hAnsi="Times New Roman" w:cs="Times New Roman"/>
        </w:rPr>
        <w:t>个：</w:t>
      </w:r>
    </w:p>
    <w:p w14:paraId="3D9B2C91" w14:textId="77777777" w:rsidR="00AE7DF7" w:rsidRPr="00645936" w:rsidRDefault="00AE7DF7">
      <w:pPr>
        <w:rPr>
          <w:rFonts w:ascii="Times New Roman" w:eastAsia="思源黑体 CN Light" w:hAnsi="Times New Roman" w:cs="Times New Roman"/>
        </w:rPr>
      </w:pPr>
    </w:p>
    <w:p w14:paraId="0509983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C:\Users\rongen\PycharmProjects\lipo_hdl_HiPL\venv\Scripts\python.exe "C:\Program Files\JetBrains\PyCharm Community Edition 2022.1\plugins\python-ce\helpers\pydev\pydevd.py" --multiprocess --qt-support=auto --client 127.0.0.1 --port 56157 --file C:/Users/r</w:t>
      </w:r>
      <w:r w:rsidRPr="00645936">
        <w:rPr>
          <w:rFonts w:ascii="Times New Roman" w:eastAsia="思源黑体 CN Light" w:hAnsi="Times New Roman" w:cs="Times New Roman"/>
        </w:rPr>
        <w:t>ongen/PycharmProjects/lipo_hdl_HiPL/clinic_diag/fetch_GA_use_train_pca_feature.py</w:t>
      </w:r>
    </w:p>
    <w:p w14:paraId="5C21FC4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Connected to pydev debugger (build 221.5080.212)</w:t>
      </w:r>
    </w:p>
    <w:p w14:paraId="1ED9134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start-pearson</w:t>
      </w:r>
    </w:p>
    <w:p w14:paraId="08C4731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pearson-LogisticRegression(multi_class='ovr', solver='liblinear'): train and test</w:t>
      </w:r>
    </w:p>
    <w:p w14:paraId="737F0D7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1.0, test: 0.631578947</w:t>
      </w:r>
      <w:r w:rsidRPr="00645936">
        <w:rPr>
          <w:rFonts w:ascii="Times New Roman" w:eastAsia="思源黑体 CN Light" w:hAnsi="Times New Roman" w:cs="Times New Roman"/>
        </w:rPr>
        <w:t>368421</w:t>
      </w:r>
    </w:p>
    <w:p w14:paraId="6C349A9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pearson-SVC(kernel='linear'): train and test</w:t>
      </w:r>
    </w:p>
    <w:p w14:paraId="391AB51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1.0, test: 0.6666666666666666</w:t>
      </w:r>
    </w:p>
    <w:p w14:paraId="50A3374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start-spearman</w:t>
      </w:r>
    </w:p>
    <w:p w14:paraId="208BC66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spearman-LogisticRegression(multi_class='ovr', solver='liblinear'): train and test</w:t>
      </w:r>
    </w:p>
    <w:p w14:paraId="2D46443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1.0, test: 0.4444444444444445</w:t>
      </w:r>
    </w:p>
    <w:p w14:paraId="7BB2D42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spearman-SVC(kernel='linear'): t</w:t>
      </w:r>
      <w:r w:rsidRPr="00645936">
        <w:rPr>
          <w:rFonts w:ascii="Times New Roman" w:eastAsia="思源黑体 CN Light" w:hAnsi="Times New Roman" w:cs="Times New Roman"/>
        </w:rPr>
        <w:t>rain and test</w:t>
      </w:r>
    </w:p>
    <w:p w14:paraId="1682D46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1.0, test: 0.5263157894736842</w:t>
      </w:r>
    </w:p>
    <w:p w14:paraId="341A8E3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Backend TkAgg is interactive backend. Turning interactive mode on.</w:t>
      </w:r>
    </w:p>
    <w:p w14:paraId="79CDB86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start-mic</w:t>
      </w:r>
    </w:p>
    <w:p w14:paraId="64292A8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mic-LogisticRegression(multi_class='ovr', solver='liblinear'): train and test</w:t>
      </w:r>
    </w:p>
    <w:p w14:paraId="1A5068E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1.0, test: 0.7368421052631577</w:t>
      </w:r>
    </w:p>
    <w:p w14:paraId="19D5888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mic-SVC(kerne</w:t>
      </w:r>
      <w:r w:rsidRPr="00645936">
        <w:rPr>
          <w:rFonts w:ascii="Times New Roman" w:eastAsia="思源黑体 CN Light" w:hAnsi="Times New Roman" w:cs="Times New Roman"/>
        </w:rPr>
        <w:t>l='linear'): train and test</w:t>
      </w:r>
    </w:p>
    <w:p w14:paraId="2FE2E99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1.0, test: 0.8181818181818182</w:t>
      </w:r>
    </w:p>
    <w:p w14:paraId="2F277A0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start-moleF</w:t>
      </w:r>
    </w:p>
    <w:p w14:paraId="18813F4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moleF-LogisticRegression(multi_class='ovr', solver='liblinear'): train and test</w:t>
      </w:r>
    </w:p>
    <w:p w14:paraId="31654D6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train: 1.0, test: 0.5</w:t>
      </w:r>
    </w:p>
    <w:p w14:paraId="165639C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moleF-SVC(kernel='linear'): train and test</w:t>
      </w:r>
    </w:p>
    <w:p w14:paraId="04F2B82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1.0, test: 0.5</w:t>
      </w:r>
    </w:p>
    <w:p w14:paraId="6E902AA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w:t>
      </w:r>
      <w:r w:rsidRPr="00645936">
        <w:rPr>
          <w:rFonts w:ascii="Times New Roman" w:eastAsia="思源黑体 CN Light" w:hAnsi="Times New Roman" w:cs="Times New Roman"/>
        </w:rPr>
        <w:t>self_pearson</w:t>
      </w:r>
    </w:p>
    <w:p w14:paraId="2BC12B2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self_pearson-LogisticRegression(multi_class='ovr', solver='liblinear'): train and test</w:t>
      </w:r>
    </w:p>
    <w:p w14:paraId="2CA0382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1.0, test: 0.5263157894736842</w:t>
      </w:r>
    </w:p>
    <w:p w14:paraId="1997F01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self_pearson-SVC(kernel='linear'): train and test</w:t>
      </w:r>
    </w:p>
    <w:p w14:paraId="74E3533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1.0, test: 0.5555555555555556</w:t>
      </w:r>
    </w:p>
    <w:p w14:paraId="4FFD28A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start-self_spearman</w:t>
      </w:r>
    </w:p>
    <w:p w14:paraId="3E0E1C5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self_spearman-LogisticRegression(multi_class='ovr', solver='liblinear'): train and test</w:t>
      </w:r>
    </w:p>
    <w:p w14:paraId="3E61DE8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0.9767441860465117, test: 0.7272727272727272</w:t>
      </w:r>
    </w:p>
    <w:p w14:paraId="4BA24E8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self_spearman-SVC(kernel='linear'): train and test</w:t>
      </w:r>
    </w:p>
    <w:p w14:paraId="2CABBCC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0.9767441860465117, test: 0.6956521739130435</w:t>
      </w:r>
    </w:p>
    <w:p w14:paraId="5376046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start-self_mi</w:t>
      </w:r>
      <w:r w:rsidRPr="00645936">
        <w:rPr>
          <w:rFonts w:ascii="Times New Roman" w:eastAsia="思源黑体 CN Light" w:hAnsi="Times New Roman" w:cs="Times New Roman"/>
        </w:rPr>
        <w:t>c</w:t>
      </w:r>
    </w:p>
    <w:p w14:paraId="71946CD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self_mic-LogisticRegression(multi_class='ovr', solver='liblinear'): train and test</w:t>
      </w:r>
    </w:p>
    <w:p w14:paraId="661F4FA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0.9777777777777777, test: 0.588235294117647</w:t>
      </w:r>
    </w:p>
    <w:p w14:paraId="5A3F059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self_mic-SVC(kernel='linear'): train and test</w:t>
      </w:r>
    </w:p>
    <w:p w14:paraId="3EC668D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0.9767441860465117, test: 0.588235294117647</w:t>
      </w:r>
    </w:p>
    <w:p w14:paraId="5CB0EB0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start-protein_function_</w:t>
      </w:r>
      <w:r w:rsidRPr="00645936">
        <w:rPr>
          <w:rFonts w:ascii="Times New Roman" w:eastAsia="思源黑体 CN Light" w:hAnsi="Times New Roman" w:cs="Times New Roman"/>
        </w:rPr>
        <w:t>cor</w:t>
      </w:r>
    </w:p>
    <w:p w14:paraId="0A354D1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protein_function_cor-LogisticRegression(multi_class='ovr', solver='liblinear'): train and test</w:t>
      </w:r>
    </w:p>
    <w:p w14:paraId="39DBA4F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0.8085106382978724, test: 0.7</w:t>
      </w:r>
    </w:p>
    <w:p w14:paraId="3A53FB8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protein_function_cor-SVC(kernel='linear'): train and test</w:t>
      </w:r>
    </w:p>
    <w:p w14:paraId="42E66B6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0.8085106382978724, test: 0.7272727272727272</w:t>
      </w:r>
    </w:p>
    <w:p w14:paraId="1CB308B7" w14:textId="77777777" w:rsidR="00AE7DF7" w:rsidRPr="00645936" w:rsidRDefault="00AE7DF7">
      <w:pPr>
        <w:rPr>
          <w:rFonts w:ascii="Times New Roman" w:eastAsia="思源黑体 CN Light" w:hAnsi="Times New Roman" w:cs="Times New Roman"/>
        </w:rPr>
      </w:pPr>
    </w:p>
    <w:p w14:paraId="1B62141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Process f</w:t>
      </w:r>
      <w:r w:rsidRPr="00645936">
        <w:rPr>
          <w:rFonts w:ascii="Times New Roman" w:eastAsia="思源黑体 CN Light" w:hAnsi="Times New Roman" w:cs="Times New Roman"/>
        </w:rPr>
        <w:t>inished with exit code 0</w:t>
      </w:r>
    </w:p>
    <w:p w14:paraId="1CA9BEBA" w14:textId="77777777" w:rsidR="00AE7DF7" w:rsidRPr="00645936" w:rsidRDefault="00AE7DF7">
      <w:pPr>
        <w:rPr>
          <w:rFonts w:ascii="Times New Roman" w:eastAsia="思源黑体 CN Light" w:hAnsi="Times New Roman" w:cs="Times New Roman"/>
        </w:rPr>
      </w:pPr>
    </w:p>
    <w:p w14:paraId="3706AF87" w14:textId="77777777" w:rsidR="00AE7DF7" w:rsidRPr="00645936" w:rsidRDefault="00AE7DF7">
      <w:pPr>
        <w:rPr>
          <w:rFonts w:ascii="Times New Roman" w:eastAsia="思源黑体 CN Light" w:hAnsi="Times New Roman" w:cs="Times New Roman"/>
        </w:rPr>
      </w:pPr>
    </w:p>
    <w:p w14:paraId="16888C3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使用前</w:t>
      </w:r>
      <w:r w:rsidRPr="00645936">
        <w:rPr>
          <w:rFonts w:ascii="Times New Roman" w:eastAsia="思源黑体 CN Light" w:hAnsi="Times New Roman" w:cs="Times New Roman"/>
        </w:rPr>
        <w:t>20</w:t>
      </w:r>
      <w:r w:rsidRPr="00645936">
        <w:rPr>
          <w:rFonts w:ascii="Times New Roman" w:eastAsia="思源黑体 CN Light" w:hAnsi="Times New Roman" w:cs="Times New Roman"/>
        </w:rPr>
        <w:t>个</w:t>
      </w:r>
      <w:r w:rsidRPr="00645936">
        <w:rPr>
          <w:rFonts w:ascii="Times New Roman" w:eastAsia="思源黑体 CN Light" w:hAnsi="Times New Roman" w:cs="Times New Roman"/>
        </w:rPr>
        <w:t>pca</w:t>
      </w:r>
      <w:r w:rsidRPr="00645936">
        <w:rPr>
          <w:rFonts w:ascii="Times New Roman" w:eastAsia="思源黑体 CN Light" w:hAnsi="Times New Roman" w:cs="Times New Roman"/>
        </w:rPr>
        <w:t>：</w:t>
      </w:r>
    </w:p>
    <w:p w14:paraId="0F78AA7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C:\Users\rongen\PycharmProjects\lipo_hdl_HiPL\venv\Scripts\python.exe C:/Users/rongen/PycharmProjects/lipo_hdl_HiPL/clinic_diag/fetch_GA_use_train_pca_feature.py</w:t>
      </w:r>
    </w:p>
    <w:p w14:paraId="233195A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start-pearson</w:t>
      </w:r>
    </w:p>
    <w:p w14:paraId="4047783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pearson-LogisticRegression(multi_class='ov</w:t>
      </w:r>
      <w:r w:rsidRPr="00645936">
        <w:rPr>
          <w:rFonts w:ascii="Times New Roman" w:eastAsia="思源黑体 CN Light" w:hAnsi="Times New Roman" w:cs="Times New Roman"/>
        </w:rPr>
        <w:t>r', solver='liblinear'): train and test</w:t>
      </w:r>
    </w:p>
    <w:p w14:paraId="10DADD0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0.9333333333333332, test: 0.6363636363636365</w:t>
      </w:r>
    </w:p>
    <w:p w14:paraId="375EE8C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pearson-SVC(kernel='linear'): train and test</w:t>
      </w:r>
    </w:p>
    <w:p w14:paraId="4F14145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0.9777777777777777, test: 0.6363636363636365</w:t>
      </w:r>
    </w:p>
    <w:p w14:paraId="505C705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start-spearman</w:t>
      </w:r>
    </w:p>
    <w:p w14:paraId="054DCE2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 xml:space="preserve">spearman-LogisticRegression(multi_class='ovr', </w:t>
      </w:r>
      <w:r w:rsidRPr="00645936">
        <w:rPr>
          <w:rFonts w:ascii="Times New Roman" w:eastAsia="思源黑体 CN Light" w:hAnsi="Times New Roman" w:cs="Times New Roman"/>
        </w:rPr>
        <w:t>solver='liblinear'): train and test</w:t>
      </w:r>
    </w:p>
    <w:p w14:paraId="14EAC29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1.0, test: 0.631578947368421</w:t>
      </w:r>
    </w:p>
    <w:p w14:paraId="0D38614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spearman-SVC(kernel='linear'): train and test</w:t>
      </w:r>
    </w:p>
    <w:p w14:paraId="46F846F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1.0, test: 0.631578947368421</w:t>
      </w:r>
    </w:p>
    <w:p w14:paraId="3DC6723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start-mic</w:t>
      </w:r>
    </w:p>
    <w:p w14:paraId="011808E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mic-LogisticRegression(multi_class='ovr', solver='liblinear'): train and test</w:t>
      </w:r>
    </w:p>
    <w:p w14:paraId="1219B7B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0.93333</w:t>
      </w:r>
      <w:r w:rsidRPr="00645936">
        <w:rPr>
          <w:rFonts w:ascii="Times New Roman" w:eastAsia="思源黑体 CN Light" w:hAnsi="Times New Roman" w:cs="Times New Roman"/>
        </w:rPr>
        <w:t>33333333332, test: 0.6</w:t>
      </w:r>
    </w:p>
    <w:p w14:paraId="7FA8E93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mic-SVC(kernel='linear'): train and test</w:t>
      </w:r>
    </w:p>
    <w:p w14:paraId="0E0838F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0.9777777777777777, test: 0.608695652173913</w:t>
      </w:r>
    </w:p>
    <w:p w14:paraId="6C7D2FC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start-moleF</w:t>
      </w:r>
    </w:p>
    <w:p w14:paraId="199E779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moleF-LogisticRegression(multi_class='ovr', solver='liblinear'): train and test</w:t>
      </w:r>
    </w:p>
    <w:p w14:paraId="6F5E288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1.0, test: 0.380952380952381</w:t>
      </w:r>
    </w:p>
    <w:p w14:paraId="0A45B2F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moleF-SVC(ker</w:t>
      </w:r>
      <w:r w:rsidRPr="00645936">
        <w:rPr>
          <w:rFonts w:ascii="Times New Roman" w:eastAsia="思源黑体 CN Light" w:hAnsi="Times New Roman" w:cs="Times New Roman"/>
        </w:rPr>
        <w:t>nel='linear'): train and test</w:t>
      </w:r>
    </w:p>
    <w:p w14:paraId="2EF055C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1.0, test: 0.380952380952381</w:t>
      </w:r>
    </w:p>
    <w:p w14:paraId="551759C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start-self_pearson</w:t>
      </w:r>
    </w:p>
    <w:p w14:paraId="7BDD1B9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self_pearson-LogisticRegression(multi_class='ovr', solver='liblinear'): train and test</w:t>
      </w:r>
    </w:p>
    <w:p w14:paraId="6C791F7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train: 0.8636363636363636, test: 0.33333333333333326</w:t>
      </w:r>
    </w:p>
    <w:p w14:paraId="7DB8F25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self_pearson-SVC(kernel='linear</w:t>
      </w:r>
      <w:r w:rsidRPr="00645936">
        <w:rPr>
          <w:rFonts w:ascii="Times New Roman" w:eastAsia="思源黑体 CN Light" w:hAnsi="Times New Roman" w:cs="Times New Roman"/>
        </w:rPr>
        <w:t>'): train and test</w:t>
      </w:r>
    </w:p>
    <w:p w14:paraId="3B36EDC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0.9333333333333332, test: 0.2105263157894737</w:t>
      </w:r>
    </w:p>
    <w:p w14:paraId="454C6E8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start-self_spearman</w:t>
      </w:r>
    </w:p>
    <w:p w14:paraId="2038908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self_spearman-LogisticRegression(multi_class='ovr', solver='liblinear'): train and test</w:t>
      </w:r>
    </w:p>
    <w:p w14:paraId="350D44F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0.888888888888889, test: 0.5263157894736842</w:t>
      </w:r>
    </w:p>
    <w:p w14:paraId="591B7AD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self_spearman-SVC(</w:t>
      </w:r>
      <w:r w:rsidRPr="00645936">
        <w:rPr>
          <w:rFonts w:ascii="Times New Roman" w:eastAsia="思源黑体 CN Light" w:hAnsi="Times New Roman" w:cs="Times New Roman"/>
        </w:rPr>
        <w:t>kernel='linear'): train and test</w:t>
      </w:r>
    </w:p>
    <w:p w14:paraId="0E4566E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0.888888888888889, test: 0.33333333333333326</w:t>
      </w:r>
    </w:p>
    <w:p w14:paraId="17894DA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start-self_mic</w:t>
      </w:r>
    </w:p>
    <w:p w14:paraId="0974360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self_mic-LogisticRegression(multi_class='ovr', solver='liblinear'): train and test</w:t>
      </w:r>
    </w:p>
    <w:p w14:paraId="4A48FC1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0.8, test: 0.6363636363636365</w:t>
      </w:r>
    </w:p>
    <w:p w14:paraId="6CFBC08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self_mic-SVC(</w:t>
      </w:r>
      <w:r w:rsidRPr="00645936">
        <w:rPr>
          <w:rFonts w:ascii="Times New Roman" w:eastAsia="思源黑体 CN Light" w:hAnsi="Times New Roman" w:cs="Times New Roman"/>
        </w:rPr>
        <w:t>kernel='linear'): train and test</w:t>
      </w:r>
    </w:p>
    <w:p w14:paraId="111570B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0.7916666666666666, test: 0.6666666666666666</w:t>
      </w:r>
    </w:p>
    <w:p w14:paraId="7E9180D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start-protein_function_cor</w:t>
      </w:r>
    </w:p>
    <w:p w14:paraId="2F08443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protein_function_cor-LogisticRegression(multi_class='ovr', solver='liblinear'): train and test</w:t>
      </w:r>
    </w:p>
    <w:p w14:paraId="6B2EE8D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0.7500000000000001, test: 0.85714285714285</w:t>
      </w:r>
      <w:r w:rsidRPr="00645936">
        <w:rPr>
          <w:rFonts w:ascii="Times New Roman" w:eastAsia="思源黑体 CN Light" w:hAnsi="Times New Roman" w:cs="Times New Roman"/>
        </w:rPr>
        <w:t>72</w:t>
      </w:r>
    </w:p>
    <w:p w14:paraId="01A79D0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protein_function_cor-SVC(kernel='linear'): train and test</w:t>
      </w:r>
    </w:p>
    <w:p w14:paraId="163F16F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train: 0.7500000000000001, test: 0.8181818181818182</w:t>
      </w:r>
    </w:p>
    <w:p w14:paraId="0D61C9C5" w14:textId="77777777" w:rsidR="00AE7DF7" w:rsidRPr="00645936" w:rsidRDefault="00AE7DF7">
      <w:pPr>
        <w:rPr>
          <w:rFonts w:ascii="Times New Roman" w:eastAsia="思源黑体 CN Light" w:hAnsi="Times New Roman" w:cs="Times New Roman"/>
        </w:rPr>
      </w:pPr>
    </w:p>
    <w:p w14:paraId="7B86521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Process finished with exit code 0</w:t>
      </w:r>
    </w:p>
    <w:p w14:paraId="6B07EB1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br w:type="page"/>
      </w:r>
    </w:p>
    <w:p w14:paraId="29D2084D" w14:textId="77777777" w:rsidR="00AE7DF7" w:rsidRPr="00645936" w:rsidRDefault="006D6AE9">
      <w:pPr>
        <w:pStyle w:val="1"/>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20230425</w:t>
      </w:r>
      <w:r w:rsidRPr="00645936">
        <w:rPr>
          <w:rFonts w:ascii="Times New Roman" w:eastAsia="思源黑体 CN Light" w:hAnsi="Times New Roman" w:cs="Times New Roman"/>
          <w:lang w:eastAsia="zh-CN"/>
        </w:rPr>
        <w:t>脂蛋白讨论</w:t>
      </w:r>
    </w:p>
    <w:p w14:paraId="7995481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临床指标也加上</w:t>
      </w:r>
    </w:p>
    <w:p w14:paraId="6EFA82B3"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Apoa1</w:t>
      </w:r>
      <w:r w:rsidRPr="00645936">
        <w:rPr>
          <w:rFonts w:ascii="Times New Roman" w:eastAsia="思源黑体 CN Light" w:hAnsi="Times New Roman" w:cs="Times New Roman"/>
          <w:b/>
          <w:lang w:eastAsia="zh-CN"/>
        </w:rPr>
        <w:t>高低，正常值高于</w:t>
      </w:r>
      <w:r w:rsidRPr="00645936">
        <w:rPr>
          <w:rFonts w:ascii="Times New Roman" w:eastAsia="思源黑体 CN Light" w:hAnsi="Times New Roman" w:cs="Times New Roman"/>
          <w:b/>
          <w:lang w:eastAsia="zh-CN"/>
        </w:rPr>
        <w:t>1.0</w:t>
      </w:r>
      <w:r w:rsidRPr="00645936">
        <w:rPr>
          <w:rFonts w:ascii="Times New Roman" w:eastAsia="思源黑体 CN Light" w:hAnsi="Times New Roman" w:cs="Times New Roman"/>
          <w:b/>
          <w:lang w:eastAsia="zh-CN"/>
        </w:rPr>
        <w:t>，筛选后去分类（聚类）</w:t>
      </w:r>
      <w:r w:rsidRPr="00645936">
        <w:rPr>
          <w:rFonts w:ascii="Times New Roman" w:eastAsia="思源黑体 CN Light" w:hAnsi="Times New Roman" w:cs="Times New Roman"/>
          <w:b/>
          <w:lang w:eastAsia="zh-CN"/>
        </w:rPr>
        <w:t xml:space="preserve">/ </w:t>
      </w:r>
      <w:r w:rsidRPr="00645936">
        <w:rPr>
          <w:rFonts w:ascii="Times New Roman" w:eastAsia="思源黑体 CN Light" w:hAnsi="Times New Roman" w:cs="Times New Roman"/>
          <w:b/>
          <w:lang w:eastAsia="zh-CN"/>
        </w:rPr>
        <w:t>或者</w:t>
      </w:r>
      <w:r w:rsidRPr="00645936">
        <w:rPr>
          <w:rFonts w:ascii="Times New Roman" w:eastAsia="思源黑体 CN Light" w:hAnsi="Times New Roman" w:cs="Times New Roman"/>
          <w:b/>
          <w:lang w:eastAsia="zh-CN"/>
        </w:rPr>
        <w:t>60</w:t>
      </w:r>
      <w:r w:rsidRPr="00645936">
        <w:rPr>
          <w:rFonts w:ascii="Times New Roman" w:eastAsia="思源黑体 CN Light" w:hAnsi="Times New Roman" w:cs="Times New Roman"/>
          <w:b/>
          <w:lang w:eastAsia="zh-CN"/>
        </w:rPr>
        <w:t>个样本分</w:t>
      </w:r>
    </w:p>
    <w:p w14:paraId="1B74F4A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指标都用一下</w:t>
      </w:r>
    </w:p>
    <w:p w14:paraId="70DA8C9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自组织聚类</w:t>
      </w:r>
    </w:p>
    <w:p w14:paraId="0B50B2EF" w14:textId="77777777" w:rsidR="00AE7DF7" w:rsidRPr="00645936" w:rsidRDefault="00AE7DF7">
      <w:pPr>
        <w:rPr>
          <w:rFonts w:ascii="Times New Roman" w:eastAsia="思源黑体 CN Light" w:hAnsi="Times New Roman" w:cs="Times New Roman"/>
          <w:lang w:eastAsia="zh-CN"/>
        </w:rPr>
      </w:pPr>
    </w:p>
    <w:p w14:paraId="31ED3D4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C:\Users\rongen\PycharmProjects\</w:t>
      </w:r>
      <w:r w:rsidRPr="00645936">
        <w:rPr>
          <w:rFonts w:ascii="Times New Roman" w:eastAsia="思源黑体 CN Light" w:hAnsi="Times New Roman" w:cs="Times New Roman"/>
        </w:rPr>
        <w:t xml:space="preserve">lipo_hdl_HiPL\venv\Scripts\python.exe C:\Users\rongen\PycharmProjects\lipo_hdl_HiPL\clinic_diag\fetch_ga_result.py </w:t>
      </w:r>
    </w:p>
    <w:p w14:paraId="7554F7C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start-pearson-clusterCEC</w:t>
      </w:r>
    </w:p>
    <w:p w14:paraId="57B27A7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w:t>
      </w:r>
    </w:p>
    <w:p w14:paraId="7510F3B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500</w:t>
      </w:r>
    </w:p>
    <w:p w14:paraId="2663383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1000</w:t>
      </w:r>
    </w:p>
    <w:p w14:paraId="47710D7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1500</w:t>
      </w:r>
    </w:p>
    <w:p w14:paraId="571E8CD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2000</w:t>
      </w:r>
    </w:p>
    <w:p w14:paraId="4A0EACB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2500</w:t>
      </w:r>
    </w:p>
    <w:p w14:paraId="3004A55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3000</w:t>
      </w:r>
    </w:p>
    <w:p w14:paraId="3D47278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3500</w:t>
      </w:r>
    </w:p>
    <w:p w14:paraId="6DC3959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4000</w:t>
      </w:r>
    </w:p>
    <w:p w14:paraId="034DD8B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4500</w:t>
      </w:r>
    </w:p>
    <w:p w14:paraId="5C805DE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5000</w:t>
      </w:r>
    </w:p>
    <w:p w14:paraId="439FCE0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5500</w:t>
      </w:r>
    </w:p>
    <w:p w14:paraId="64AEA75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6000</w:t>
      </w:r>
    </w:p>
    <w:p w14:paraId="1B57CB6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6500</w:t>
      </w:r>
    </w:p>
    <w:p w14:paraId="12229A0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7000</w:t>
      </w:r>
    </w:p>
    <w:p w14:paraId="547C3BE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7500</w:t>
      </w:r>
    </w:p>
    <w:p w14:paraId="3D124D8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8000</w:t>
      </w:r>
    </w:p>
    <w:p w14:paraId="02351AA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8500</w:t>
      </w:r>
    </w:p>
    <w:p w14:paraId="4A4B12C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9000</w:t>
      </w:r>
    </w:p>
    <w:p w14:paraId="3D1C9EB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9500</w:t>
      </w:r>
    </w:p>
    <w:p w14:paraId="0E026A7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10000</w:t>
      </w:r>
    </w:p>
    <w:p w14:paraId="0DBC0F3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10500</w:t>
      </w:r>
    </w:p>
    <w:p w14:paraId="02A131C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11000</w:t>
      </w:r>
    </w:p>
    <w:p w14:paraId="7CFECBD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11500</w:t>
      </w:r>
    </w:p>
    <w:p w14:paraId="55DE2A2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12000</w:t>
      </w:r>
    </w:p>
    <w:p w14:paraId="47041C7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12500</w:t>
      </w:r>
    </w:p>
    <w:p w14:paraId="03C4FC9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13000</w:t>
      </w:r>
    </w:p>
    <w:p w14:paraId="3719F96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13500</w:t>
      </w:r>
    </w:p>
    <w:p w14:paraId="7A81BD2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14000</w:t>
      </w:r>
    </w:p>
    <w:p w14:paraId="5E419D9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14500</w:t>
      </w:r>
    </w:p>
    <w:p w14:paraId="1647746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15000</w:t>
      </w:r>
    </w:p>
    <w:p w14:paraId="4E49AFB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15500</w:t>
      </w:r>
    </w:p>
    <w:p w14:paraId="7BE6FBE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16000</w:t>
      </w:r>
    </w:p>
    <w:p w14:paraId="675BF4B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16500</w:t>
      </w:r>
    </w:p>
    <w:p w14:paraId="4DC7D1B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17000</w:t>
      </w:r>
    </w:p>
    <w:p w14:paraId="05C647E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17500</w:t>
      </w:r>
    </w:p>
    <w:p w14:paraId="22C0651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18000</w:t>
      </w:r>
    </w:p>
    <w:p w14:paraId="49F41CB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18500</w:t>
      </w:r>
    </w:p>
    <w:p w14:paraId="34FDA89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19000</w:t>
      </w:r>
    </w:p>
    <w:p w14:paraId="023A619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19500</w:t>
      </w:r>
    </w:p>
    <w:p w14:paraId="14BF579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20000</w:t>
      </w:r>
    </w:p>
    <w:p w14:paraId="0B90255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20500</w:t>
      </w:r>
    </w:p>
    <w:p w14:paraId="33F5FB5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21000</w:t>
      </w:r>
    </w:p>
    <w:p w14:paraId="7EB6EB1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21500</w:t>
      </w:r>
    </w:p>
    <w:p w14:paraId="4A652EE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22000</w:t>
      </w:r>
    </w:p>
    <w:p w14:paraId="26C4A56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22500</w:t>
      </w:r>
    </w:p>
    <w:p w14:paraId="6109A88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23000</w:t>
      </w:r>
    </w:p>
    <w:p w14:paraId="4A92E33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23500</w:t>
      </w:r>
    </w:p>
    <w:p w14:paraId="00227F5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24000</w:t>
      </w:r>
    </w:p>
    <w:p w14:paraId="467C948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24500</w:t>
      </w:r>
    </w:p>
    <w:p w14:paraId="345A1FE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25000</w:t>
      </w:r>
    </w:p>
    <w:p w14:paraId="0086157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25500</w:t>
      </w:r>
    </w:p>
    <w:p w14:paraId="32F2537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26000</w:t>
      </w:r>
    </w:p>
    <w:p w14:paraId="1577EE6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26500</w:t>
      </w:r>
    </w:p>
    <w:p w14:paraId="35015D9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27000</w:t>
      </w:r>
    </w:p>
    <w:p w14:paraId="1070313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27500</w:t>
      </w:r>
    </w:p>
    <w:p w14:paraId="3B1D453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pearson-clusterCEC-</w:t>
      </w:r>
      <w:r w:rsidRPr="00645936">
        <w:rPr>
          <w:rFonts w:ascii="Times New Roman" w:eastAsia="思源黑体 CN Light" w:hAnsi="Times New Roman" w:cs="Times New Roman"/>
        </w:rPr>
        <w:t>LogisticRegression(multi_class='ovr', solver='liblinear'): train and test</w:t>
      </w:r>
    </w:p>
    <w:p w14:paraId="6CF5279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w:t>
      </w:r>
    </w:p>
    <w:p w14:paraId="13FC642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0.4444444444444444</w:t>
      </w:r>
    </w:p>
    <w:p w14:paraId="549A407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pearson-clusterCEC-SVC(kernel='linear'): train and test</w:t>
      </w:r>
    </w:p>
    <w:p w14:paraId="3CA9214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w:t>
      </w:r>
    </w:p>
    <w:p w14:paraId="3F6F66A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0.4444444444444444</w:t>
      </w:r>
    </w:p>
    <w:p w14:paraId="2FC2132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start-pearson-clinic_diag</w:t>
      </w:r>
    </w:p>
    <w:p w14:paraId="436563A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w:t>
      </w:r>
    </w:p>
    <w:p w14:paraId="23AD0F7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500</w:t>
      </w:r>
    </w:p>
    <w:p w14:paraId="4137A74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1000</w:t>
      </w:r>
    </w:p>
    <w:p w14:paraId="0F19B84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1500</w:t>
      </w:r>
    </w:p>
    <w:p w14:paraId="68BF089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2000</w:t>
      </w:r>
    </w:p>
    <w:p w14:paraId="03B9FE7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2500</w:t>
      </w:r>
    </w:p>
    <w:p w14:paraId="11642B7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3000</w:t>
      </w:r>
    </w:p>
    <w:p w14:paraId="4AE4675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3500</w:t>
      </w:r>
    </w:p>
    <w:p w14:paraId="375C8EA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4000</w:t>
      </w:r>
    </w:p>
    <w:p w14:paraId="74D8882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4500</w:t>
      </w:r>
    </w:p>
    <w:p w14:paraId="31EC664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5000</w:t>
      </w:r>
    </w:p>
    <w:p w14:paraId="551CCCD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5500</w:t>
      </w:r>
    </w:p>
    <w:p w14:paraId="4CEA670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6000</w:t>
      </w:r>
    </w:p>
    <w:p w14:paraId="577EA5F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6500</w:t>
      </w:r>
    </w:p>
    <w:p w14:paraId="30B1162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7000</w:t>
      </w:r>
    </w:p>
    <w:p w14:paraId="14AC66F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7500</w:t>
      </w:r>
    </w:p>
    <w:p w14:paraId="34F7929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8000</w:t>
      </w:r>
    </w:p>
    <w:p w14:paraId="18BF517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8500</w:t>
      </w:r>
    </w:p>
    <w:p w14:paraId="7EA44AC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9000</w:t>
      </w:r>
    </w:p>
    <w:p w14:paraId="7FD6396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9500</w:t>
      </w:r>
    </w:p>
    <w:p w14:paraId="5865987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10000</w:t>
      </w:r>
    </w:p>
    <w:p w14:paraId="4C96B19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10500</w:t>
      </w:r>
    </w:p>
    <w:p w14:paraId="4C270B8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11000</w:t>
      </w:r>
    </w:p>
    <w:p w14:paraId="10F2EE1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11500</w:t>
      </w:r>
    </w:p>
    <w:p w14:paraId="52A41E2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12000</w:t>
      </w:r>
    </w:p>
    <w:p w14:paraId="7D2684E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12500</w:t>
      </w:r>
    </w:p>
    <w:p w14:paraId="49C67D7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13000</w:t>
      </w:r>
    </w:p>
    <w:p w14:paraId="5EC84AB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13500</w:t>
      </w:r>
    </w:p>
    <w:p w14:paraId="44E764C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14000</w:t>
      </w:r>
    </w:p>
    <w:p w14:paraId="7C125B1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14500</w:t>
      </w:r>
    </w:p>
    <w:p w14:paraId="673D8D0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15000</w:t>
      </w:r>
    </w:p>
    <w:p w14:paraId="3F57E8D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15500</w:t>
      </w:r>
    </w:p>
    <w:p w14:paraId="2A8C226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16000</w:t>
      </w:r>
    </w:p>
    <w:p w14:paraId="5D116A6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16500</w:t>
      </w:r>
    </w:p>
    <w:p w14:paraId="002C54E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17000</w:t>
      </w:r>
    </w:p>
    <w:p w14:paraId="3FC1E71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17500</w:t>
      </w:r>
    </w:p>
    <w:p w14:paraId="0CCAB6D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18000</w:t>
      </w:r>
    </w:p>
    <w:p w14:paraId="57D556C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18500</w:t>
      </w:r>
    </w:p>
    <w:p w14:paraId="2E6E259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19000</w:t>
      </w:r>
    </w:p>
    <w:p w14:paraId="52A51F3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19500</w:t>
      </w:r>
    </w:p>
    <w:p w14:paraId="23AC845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20000</w:t>
      </w:r>
    </w:p>
    <w:p w14:paraId="2C5E9A6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20500</w:t>
      </w:r>
    </w:p>
    <w:p w14:paraId="4456719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21000</w:t>
      </w:r>
    </w:p>
    <w:p w14:paraId="435026E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21500</w:t>
      </w:r>
    </w:p>
    <w:p w14:paraId="74F0B06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22000</w:t>
      </w:r>
    </w:p>
    <w:p w14:paraId="50AD16E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22500</w:t>
      </w:r>
    </w:p>
    <w:p w14:paraId="1B542C2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23000</w:t>
      </w:r>
    </w:p>
    <w:p w14:paraId="072FA42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23500</w:t>
      </w:r>
    </w:p>
    <w:p w14:paraId="49B90B9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24000</w:t>
      </w:r>
    </w:p>
    <w:p w14:paraId="5AFD714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24500</w:t>
      </w:r>
    </w:p>
    <w:p w14:paraId="47EF5BB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25000</w:t>
      </w:r>
    </w:p>
    <w:p w14:paraId="449ECB7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25500</w:t>
      </w:r>
    </w:p>
    <w:p w14:paraId="1AF1108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26000</w:t>
      </w:r>
    </w:p>
    <w:p w14:paraId="2D1361D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26500</w:t>
      </w:r>
    </w:p>
    <w:p w14:paraId="5B9D05F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27000</w:t>
      </w:r>
    </w:p>
    <w:p w14:paraId="31FAA98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27500</w:t>
      </w:r>
    </w:p>
    <w:p w14:paraId="7847515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pearson-clinic_diag-LogisticRegression(multi_class='ovr', solver='liblinear'): train and test</w:t>
      </w:r>
    </w:p>
    <w:p w14:paraId="6309B0D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0.9159663865546218</w:t>
      </w:r>
    </w:p>
    <w:p w14:paraId="05D1B70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0.46153846153846156</w:t>
      </w:r>
    </w:p>
    <w:p w14:paraId="5966F3E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pearson-clinic_diag-SVC(kernel='linear'): train and test</w:t>
      </w:r>
    </w:p>
    <w:p w14:paraId="5DA81B3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0.9243697478991597</w:t>
      </w:r>
    </w:p>
    <w:p w14:paraId="15290A9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0.36538461538461536</w:t>
      </w:r>
    </w:p>
    <w:p w14:paraId="6286FA4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start-spearman-</w:t>
      </w:r>
      <w:r w:rsidRPr="00645936">
        <w:rPr>
          <w:rFonts w:ascii="Times New Roman" w:eastAsia="思源黑体 CN Light" w:hAnsi="Times New Roman" w:cs="Times New Roman"/>
        </w:rPr>
        <w:t>clusterCEC</w:t>
      </w:r>
    </w:p>
    <w:p w14:paraId="6F3C1F9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w:t>
      </w:r>
    </w:p>
    <w:p w14:paraId="70953E6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500</w:t>
      </w:r>
    </w:p>
    <w:p w14:paraId="2888893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1000</w:t>
      </w:r>
    </w:p>
    <w:p w14:paraId="190567B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1500</w:t>
      </w:r>
    </w:p>
    <w:p w14:paraId="7F69863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2000</w:t>
      </w:r>
    </w:p>
    <w:p w14:paraId="0E4DD90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2500</w:t>
      </w:r>
    </w:p>
    <w:p w14:paraId="5B8C73B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3000</w:t>
      </w:r>
    </w:p>
    <w:p w14:paraId="363FB22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3500</w:t>
      </w:r>
    </w:p>
    <w:p w14:paraId="44A191D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4000</w:t>
      </w:r>
    </w:p>
    <w:p w14:paraId="0565275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4500</w:t>
      </w:r>
    </w:p>
    <w:p w14:paraId="14A2477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5000</w:t>
      </w:r>
    </w:p>
    <w:p w14:paraId="309B549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5500</w:t>
      </w:r>
    </w:p>
    <w:p w14:paraId="520870C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6000</w:t>
      </w:r>
    </w:p>
    <w:p w14:paraId="28DB794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6500</w:t>
      </w:r>
    </w:p>
    <w:p w14:paraId="06C883B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7000</w:t>
      </w:r>
    </w:p>
    <w:p w14:paraId="5571E50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7500</w:t>
      </w:r>
    </w:p>
    <w:p w14:paraId="0D6C772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8000</w:t>
      </w:r>
    </w:p>
    <w:p w14:paraId="152376F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8500</w:t>
      </w:r>
    </w:p>
    <w:p w14:paraId="0C98E31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9000</w:t>
      </w:r>
    </w:p>
    <w:p w14:paraId="604CA3A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9500</w:t>
      </w:r>
    </w:p>
    <w:p w14:paraId="772EFD4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10000</w:t>
      </w:r>
    </w:p>
    <w:p w14:paraId="60B7952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10500</w:t>
      </w:r>
    </w:p>
    <w:p w14:paraId="7DE2363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11000</w:t>
      </w:r>
    </w:p>
    <w:p w14:paraId="6A469A2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11500</w:t>
      </w:r>
    </w:p>
    <w:p w14:paraId="31955AD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12000</w:t>
      </w:r>
    </w:p>
    <w:p w14:paraId="49CA76D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12500</w:t>
      </w:r>
    </w:p>
    <w:p w14:paraId="773E11A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13000</w:t>
      </w:r>
    </w:p>
    <w:p w14:paraId="23386E6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13500</w:t>
      </w:r>
    </w:p>
    <w:p w14:paraId="46EFBEA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14000</w:t>
      </w:r>
    </w:p>
    <w:p w14:paraId="7672F69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14500</w:t>
      </w:r>
    </w:p>
    <w:p w14:paraId="336A255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15000</w:t>
      </w:r>
    </w:p>
    <w:p w14:paraId="0A266C0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15500</w:t>
      </w:r>
    </w:p>
    <w:p w14:paraId="7F0ABC4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16000</w:t>
      </w:r>
    </w:p>
    <w:p w14:paraId="59E4EB8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16500</w:t>
      </w:r>
    </w:p>
    <w:p w14:paraId="3E2D1CE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17000</w:t>
      </w:r>
    </w:p>
    <w:p w14:paraId="63BB530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17500</w:t>
      </w:r>
    </w:p>
    <w:p w14:paraId="246C8CA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18000</w:t>
      </w:r>
    </w:p>
    <w:p w14:paraId="735CD87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18500</w:t>
      </w:r>
    </w:p>
    <w:p w14:paraId="4BE8C8A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19000</w:t>
      </w:r>
    </w:p>
    <w:p w14:paraId="3C66D23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19500</w:t>
      </w:r>
    </w:p>
    <w:p w14:paraId="4F9C35A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20000</w:t>
      </w:r>
    </w:p>
    <w:p w14:paraId="36C2B95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20500</w:t>
      </w:r>
    </w:p>
    <w:p w14:paraId="674DBDA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21000</w:t>
      </w:r>
    </w:p>
    <w:p w14:paraId="2C71E1E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21500</w:t>
      </w:r>
    </w:p>
    <w:p w14:paraId="27F4F94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22000</w:t>
      </w:r>
    </w:p>
    <w:p w14:paraId="7C0C94E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22500</w:t>
      </w:r>
    </w:p>
    <w:p w14:paraId="09BA2A6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23000</w:t>
      </w:r>
    </w:p>
    <w:p w14:paraId="45F9973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23500</w:t>
      </w:r>
    </w:p>
    <w:p w14:paraId="132C1FF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24000</w:t>
      </w:r>
    </w:p>
    <w:p w14:paraId="1ED2CC3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24500</w:t>
      </w:r>
    </w:p>
    <w:p w14:paraId="17F0A45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25000</w:t>
      </w:r>
    </w:p>
    <w:p w14:paraId="05DD28A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25500</w:t>
      </w:r>
    </w:p>
    <w:p w14:paraId="106C2A2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26000</w:t>
      </w:r>
    </w:p>
    <w:p w14:paraId="20995A6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26500</w:t>
      </w:r>
    </w:p>
    <w:p w14:paraId="362E0B8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27000</w:t>
      </w:r>
    </w:p>
    <w:p w14:paraId="1F7CA89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27500</w:t>
      </w:r>
    </w:p>
    <w:p w14:paraId="0C5C4FF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spearman-clusterCEC-LogisticRegression(multi_class='ovr', solver='liblinear'): train and test</w:t>
      </w:r>
    </w:p>
    <w:p w14:paraId="4C74AFE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w:t>
      </w:r>
    </w:p>
    <w:p w14:paraId="338C8CA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0.3888888888888889</w:t>
      </w:r>
    </w:p>
    <w:p w14:paraId="31FCBFC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spearman-clusterCEC-SVC(kernel='linear'): train and test</w:t>
      </w:r>
    </w:p>
    <w:p w14:paraId="4857133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w:t>
      </w:r>
    </w:p>
    <w:p w14:paraId="4F88BC2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0.4444444444444444</w:t>
      </w:r>
    </w:p>
    <w:p w14:paraId="4BA6430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start-spearman-clinic_diag</w:t>
      </w:r>
    </w:p>
    <w:p w14:paraId="4467871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w:t>
      </w:r>
    </w:p>
    <w:p w14:paraId="52B5713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500</w:t>
      </w:r>
    </w:p>
    <w:p w14:paraId="15C617B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1000</w:t>
      </w:r>
    </w:p>
    <w:p w14:paraId="6B897AA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1500</w:t>
      </w:r>
    </w:p>
    <w:p w14:paraId="1434814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2000</w:t>
      </w:r>
    </w:p>
    <w:p w14:paraId="3D50B52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2500</w:t>
      </w:r>
    </w:p>
    <w:p w14:paraId="5C422E4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3000</w:t>
      </w:r>
    </w:p>
    <w:p w14:paraId="71F6FBF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3500</w:t>
      </w:r>
    </w:p>
    <w:p w14:paraId="2B2E05B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4000</w:t>
      </w:r>
    </w:p>
    <w:p w14:paraId="1F9DC0B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4500</w:t>
      </w:r>
    </w:p>
    <w:p w14:paraId="01F68BF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5000</w:t>
      </w:r>
    </w:p>
    <w:p w14:paraId="6A643CA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5500</w:t>
      </w:r>
    </w:p>
    <w:p w14:paraId="227795C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6000</w:t>
      </w:r>
    </w:p>
    <w:p w14:paraId="60BAE71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6500</w:t>
      </w:r>
    </w:p>
    <w:p w14:paraId="7D401C5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7000</w:t>
      </w:r>
    </w:p>
    <w:p w14:paraId="1F8D392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7500</w:t>
      </w:r>
    </w:p>
    <w:p w14:paraId="07D5B84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8000</w:t>
      </w:r>
    </w:p>
    <w:p w14:paraId="2D0B36F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8500</w:t>
      </w:r>
    </w:p>
    <w:p w14:paraId="22494E6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9000</w:t>
      </w:r>
    </w:p>
    <w:p w14:paraId="715235C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9500</w:t>
      </w:r>
    </w:p>
    <w:p w14:paraId="79E654D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10000</w:t>
      </w:r>
    </w:p>
    <w:p w14:paraId="1451501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10500</w:t>
      </w:r>
    </w:p>
    <w:p w14:paraId="0E7B2F3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11000</w:t>
      </w:r>
    </w:p>
    <w:p w14:paraId="26CE4FA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11500</w:t>
      </w:r>
    </w:p>
    <w:p w14:paraId="53D2A63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12000</w:t>
      </w:r>
    </w:p>
    <w:p w14:paraId="5340539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12500</w:t>
      </w:r>
    </w:p>
    <w:p w14:paraId="65D2C09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13000</w:t>
      </w:r>
    </w:p>
    <w:p w14:paraId="6133FFD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13500</w:t>
      </w:r>
    </w:p>
    <w:p w14:paraId="22EA5C1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14000</w:t>
      </w:r>
    </w:p>
    <w:p w14:paraId="13DB52F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14500</w:t>
      </w:r>
    </w:p>
    <w:p w14:paraId="600AB68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15000</w:t>
      </w:r>
    </w:p>
    <w:p w14:paraId="160A43D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15500</w:t>
      </w:r>
    </w:p>
    <w:p w14:paraId="22D9A2A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16000</w:t>
      </w:r>
    </w:p>
    <w:p w14:paraId="12413A0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16500</w:t>
      </w:r>
    </w:p>
    <w:p w14:paraId="6B5B1CB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17000</w:t>
      </w:r>
    </w:p>
    <w:p w14:paraId="2168947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17500</w:t>
      </w:r>
    </w:p>
    <w:p w14:paraId="4414248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18000</w:t>
      </w:r>
    </w:p>
    <w:p w14:paraId="53CAD2B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18500</w:t>
      </w:r>
    </w:p>
    <w:p w14:paraId="2703B29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19000</w:t>
      </w:r>
    </w:p>
    <w:p w14:paraId="53E7367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19500</w:t>
      </w:r>
    </w:p>
    <w:p w14:paraId="6820D3A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20000</w:t>
      </w:r>
    </w:p>
    <w:p w14:paraId="4E65CEB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20500</w:t>
      </w:r>
    </w:p>
    <w:p w14:paraId="32B8432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21000</w:t>
      </w:r>
    </w:p>
    <w:p w14:paraId="61F4447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21500</w:t>
      </w:r>
    </w:p>
    <w:p w14:paraId="72F3969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22000</w:t>
      </w:r>
    </w:p>
    <w:p w14:paraId="05E6223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22500</w:t>
      </w:r>
    </w:p>
    <w:p w14:paraId="68BC34E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23000</w:t>
      </w:r>
    </w:p>
    <w:p w14:paraId="1747863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23500</w:t>
      </w:r>
    </w:p>
    <w:p w14:paraId="2DF4100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24000</w:t>
      </w:r>
    </w:p>
    <w:p w14:paraId="071854B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24500</w:t>
      </w:r>
    </w:p>
    <w:p w14:paraId="4B766E0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25000</w:t>
      </w:r>
    </w:p>
    <w:p w14:paraId="19671CC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25500</w:t>
      </w:r>
    </w:p>
    <w:p w14:paraId="23C857F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26000</w:t>
      </w:r>
    </w:p>
    <w:p w14:paraId="57E3456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26500</w:t>
      </w:r>
    </w:p>
    <w:p w14:paraId="44EA030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27000</w:t>
      </w:r>
    </w:p>
    <w:p w14:paraId="60837E2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27500</w:t>
      </w:r>
    </w:p>
    <w:p w14:paraId="2F8CABF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spearman-clinic_diag-LogisticRegression(multi_class='ovr', solver='liblinear'): train and test</w:t>
      </w:r>
    </w:p>
    <w:p w14:paraId="42ADE2D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0.8991596638655462</w:t>
      </w:r>
    </w:p>
    <w:p w14:paraId="23E54B1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0.40384615384615385</w:t>
      </w:r>
    </w:p>
    <w:p w14:paraId="2E7DC50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spearman-clinic_diag-SVC(kernel='linear'): train and test</w:t>
      </w:r>
    </w:p>
    <w:p w14:paraId="29FBC4E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0.8991596638655462</w:t>
      </w:r>
    </w:p>
    <w:p w14:paraId="3ABDB05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0.4230769230769231</w:t>
      </w:r>
    </w:p>
    <w:p w14:paraId="1A225B4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start-mic-clusterCEC</w:t>
      </w:r>
    </w:p>
    <w:p w14:paraId="3313DD8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w:t>
      </w:r>
    </w:p>
    <w:p w14:paraId="1C2642C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500</w:t>
      </w:r>
    </w:p>
    <w:p w14:paraId="02DBE79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C:\Users\rongen\PycharmProjects\lipo_hdl_HiPL\venv\lib\site-packages\scipy\stats\_morestats.py:1758: UserWarning:</w:t>
      </w:r>
      <w:r w:rsidRPr="00645936">
        <w:rPr>
          <w:rFonts w:ascii="Times New Roman" w:eastAsia="思源黑体 CN Light" w:hAnsi="Times New Roman" w:cs="Times New Roman"/>
        </w:rPr>
        <w:t xml:space="preserve"> Input data for shapiro has range zero. The results may not be accurate.</w:t>
      </w:r>
    </w:p>
    <w:p w14:paraId="495060E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 xml:space="preserve">  warnings.warn("Input data for shapiro has range zero. The results "</w:t>
      </w:r>
    </w:p>
    <w:p w14:paraId="2BA2379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1000</w:t>
      </w:r>
    </w:p>
    <w:p w14:paraId="093C6DA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1500</w:t>
      </w:r>
    </w:p>
    <w:p w14:paraId="6E46B36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2000</w:t>
      </w:r>
    </w:p>
    <w:p w14:paraId="295D17D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2500</w:t>
      </w:r>
    </w:p>
    <w:p w14:paraId="7368472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3000</w:t>
      </w:r>
    </w:p>
    <w:p w14:paraId="027F92C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3500</w:t>
      </w:r>
    </w:p>
    <w:p w14:paraId="732E482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4000</w:t>
      </w:r>
    </w:p>
    <w:p w14:paraId="519245E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4500</w:t>
      </w:r>
    </w:p>
    <w:p w14:paraId="738F872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5000</w:t>
      </w:r>
    </w:p>
    <w:p w14:paraId="6440C8C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5500</w:t>
      </w:r>
    </w:p>
    <w:p w14:paraId="2463131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6000</w:t>
      </w:r>
    </w:p>
    <w:p w14:paraId="07E05E4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6500</w:t>
      </w:r>
    </w:p>
    <w:p w14:paraId="458DAC7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7000</w:t>
      </w:r>
    </w:p>
    <w:p w14:paraId="671E804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7500</w:t>
      </w:r>
    </w:p>
    <w:p w14:paraId="182B702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8000</w:t>
      </w:r>
    </w:p>
    <w:p w14:paraId="557AF5B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8500</w:t>
      </w:r>
    </w:p>
    <w:p w14:paraId="6930597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9000</w:t>
      </w:r>
    </w:p>
    <w:p w14:paraId="7EE640F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9500</w:t>
      </w:r>
    </w:p>
    <w:p w14:paraId="6256354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10000</w:t>
      </w:r>
    </w:p>
    <w:p w14:paraId="20474CB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10500</w:t>
      </w:r>
    </w:p>
    <w:p w14:paraId="6A56295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11000</w:t>
      </w:r>
    </w:p>
    <w:p w14:paraId="067C14C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11500</w:t>
      </w:r>
    </w:p>
    <w:p w14:paraId="6135853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12000</w:t>
      </w:r>
    </w:p>
    <w:p w14:paraId="5D44329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12500</w:t>
      </w:r>
    </w:p>
    <w:p w14:paraId="1C54EF9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13000</w:t>
      </w:r>
    </w:p>
    <w:p w14:paraId="01786AE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13500</w:t>
      </w:r>
    </w:p>
    <w:p w14:paraId="03AA84E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14000</w:t>
      </w:r>
    </w:p>
    <w:p w14:paraId="3FB948F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14500</w:t>
      </w:r>
    </w:p>
    <w:p w14:paraId="42320AA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15000</w:t>
      </w:r>
    </w:p>
    <w:p w14:paraId="14CF831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15500</w:t>
      </w:r>
    </w:p>
    <w:p w14:paraId="77E585D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16000</w:t>
      </w:r>
    </w:p>
    <w:p w14:paraId="3B4D4E1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16500</w:t>
      </w:r>
    </w:p>
    <w:p w14:paraId="1FB8D9D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17000</w:t>
      </w:r>
    </w:p>
    <w:p w14:paraId="1189C3A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17500</w:t>
      </w:r>
    </w:p>
    <w:p w14:paraId="6D23C07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18000</w:t>
      </w:r>
    </w:p>
    <w:p w14:paraId="0F9CB86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18500</w:t>
      </w:r>
    </w:p>
    <w:p w14:paraId="0A5A3EF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19000</w:t>
      </w:r>
    </w:p>
    <w:p w14:paraId="432EB93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19500</w:t>
      </w:r>
    </w:p>
    <w:p w14:paraId="728435E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20000</w:t>
      </w:r>
    </w:p>
    <w:p w14:paraId="55144D8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20500</w:t>
      </w:r>
    </w:p>
    <w:p w14:paraId="06EF553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21000</w:t>
      </w:r>
    </w:p>
    <w:p w14:paraId="26A4EDA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21500</w:t>
      </w:r>
    </w:p>
    <w:p w14:paraId="203E153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22000</w:t>
      </w:r>
    </w:p>
    <w:p w14:paraId="08C1520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22500</w:t>
      </w:r>
    </w:p>
    <w:p w14:paraId="7B75797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23000</w:t>
      </w:r>
    </w:p>
    <w:p w14:paraId="64C2962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23500</w:t>
      </w:r>
    </w:p>
    <w:p w14:paraId="1807968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24000</w:t>
      </w:r>
    </w:p>
    <w:p w14:paraId="7625DD7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24500</w:t>
      </w:r>
    </w:p>
    <w:p w14:paraId="25AE92E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25000</w:t>
      </w:r>
    </w:p>
    <w:p w14:paraId="3545511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25500</w:t>
      </w:r>
    </w:p>
    <w:p w14:paraId="3F450EF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26000</w:t>
      </w:r>
    </w:p>
    <w:p w14:paraId="575CD0C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26500</w:t>
      </w:r>
    </w:p>
    <w:p w14:paraId="1EC17BF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27000</w:t>
      </w:r>
    </w:p>
    <w:p w14:paraId="7FBCA1B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27500</w:t>
      </w:r>
    </w:p>
    <w:p w14:paraId="0295E40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 xml:space="preserve">mic-clusterCEC-LogisticRegression(multi_class='ovr', </w:t>
      </w:r>
      <w:r w:rsidRPr="00645936">
        <w:rPr>
          <w:rFonts w:ascii="Times New Roman" w:eastAsia="思源黑体 CN Light" w:hAnsi="Times New Roman" w:cs="Times New Roman"/>
        </w:rPr>
        <w:t>solver='liblinear'): train and test</w:t>
      </w:r>
    </w:p>
    <w:p w14:paraId="4B59602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w:t>
      </w:r>
    </w:p>
    <w:p w14:paraId="3ECB2EF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0.3888888888888889</w:t>
      </w:r>
    </w:p>
    <w:p w14:paraId="13D6507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mic-clusterCEC-SVC(kernel='linear'): train and test</w:t>
      </w:r>
    </w:p>
    <w:p w14:paraId="1FD9B3A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w:t>
      </w:r>
    </w:p>
    <w:p w14:paraId="7DCEFAD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0.3333333333333333</w:t>
      </w:r>
    </w:p>
    <w:p w14:paraId="087AFCA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start-mic-clinic_diag</w:t>
      </w:r>
    </w:p>
    <w:p w14:paraId="713A683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w:t>
      </w:r>
    </w:p>
    <w:p w14:paraId="68BC8A2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500</w:t>
      </w:r>
    </w:p>
    <w:p w14:paraId="240DC0C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1000</w:t>
      </w:r>
    </w:p>
    <w:p w14:paraId="3EA989B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1500</w:t>
      </w:r>
    </w:p>
    <w:p w14:paraId="091592F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2000</w:t>
      </w:r>
    </w:p>
    <w:p w14:paraId="1BB2F06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2500</w:t>
      </w:r>
    </w:p>
    <w:p w14:paraId="3ABCA85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3000</w:t>
      </w:r>
    </w:p>
    <w:p w14:paraId="7293933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3500</w:t>
      </w:r>
    </w:p>
    <w:p w14:paraId="2283448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4000</w:t>
      </w:r>
    </w:p>
    <w:p w14:paraId="20E8B4A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4500</w:t>
      </w:r>
    </w:p>
    <w:p w14:paraId="1A673AB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5000</w:t>
      </w:r>
    </w:p>
    <w:p w14:paraId="054371D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5500</w:t>
      </w:r>
    </w:p>
    <w:p w14:paraId="0773214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6000</w:t>
      </w:r>
    </w:p>
    <w:p w14:paraId="66D0179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6500</w:t>
      </w:r>
    </w:p>
    <w:p w14:paraId="5825557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7000</w:t>
      </w:r>
    </w:p>
    <w:p w14:paraId="2B4D9C9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7500</w:t>
      </w:r>
    </w:p>
    <w:p w14:paraId="5B7E04B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8000</w:t>
      </w:r>
    </w:p>
    <w:p w14:paraId="0C876D2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8500</w:t>
      </w:r>
    </w:p>
    <w:p w14:paraId="4272F2A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9000</w:t>
      </w:r>
    </w:p>
    <w:p w14:paraId="4ED455D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9500</w:t>
      </w:r>
    </w:p>
    <w:p w14:paraId="42EF3E5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10000</w:t>
      </w:r>
    </w:p>
    <w:p w14:paraId="6F37E39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10500</w:t>
      </w:r>
    </w:p>
    <w:p w14:paraId="4E22794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11000</w:t>
      </w:r>
    </w:p>
    <w:p w14:paraId="1B93BB2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11500</w:t>
      </w:r>
    </w:p>
    <w:p w14:paraId="0D80055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12000</w:t>
      </w:r>
    </w:p>
    <w:p w14:paraId="03598E3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12500</w:t>
      </w:r>
    </w:p>
    <w:p w14:paraId="1DB24D0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13000</w:t>
      </w:r>
    </w:p>
    <w:p w14:paraId="5C42702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13500</w:t>
      </w:r>
    </w:p>
    <w:p w14:paraId="7BD50A6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14000</w:t>
      </w:r>
    </w:p>
    <w:p w14:paraId="36FD6F9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14500</w:t>
      </w:r>
    </w:p>
    <w:p w14:paraId="33AE705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15000</w:t>
      </w:r>
    </w:p>
    <w:p w14:paraId="4618587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15500</w:t>
      </w:r>
    </w:p>
    <w:p w14:paraId="2F0713D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16000</w:t>
      </w:r>
    </w:p>
    <w:p w14:paraId="3D91F36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16500</w:t>
      </w:r>
    </w:p>
    <w:p w14:paraId="23349D4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17000</w:t>
      </w:r>
    </w:p>
    <w:p w14:paraId="3481755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17500</w:t>
      </w:r>
    </w:p>
    <w:p w14:paraId="65807E2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18000</w:t>
      </w:r>
    </w:p>
    <w:p w14:paraId="0D7554D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18500</w:t>
      </w:r>
    </w:p>
    <w:p w14:paraId="6943D94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19000</w:t>
      </w:r>
    </w:p>
    <w:p w14:paraId="6AF33C3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19500</w:t>
      </w:r>
    </w:p>
    <w:p w14:paraId="105A693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20000</w:t>
      </w:r>
    </w:p>
    <w:p w14:paraId="77825AD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20500</w:t>
      </w:r>
    </w:p>
    <w:p w14:paraId="5EE39C0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21000</w:t>
      </w:r>
    </w:p>
    <w:p w14:paraId="5CE4D1A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21500</w:t>
      </w:r>
    </w:p>
    <w:p w14:paraId="514C57E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22000</w:t>
      </w:r>
    </w:p>
    <w:p w14:paraId="78D4F70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22500</w:t>
      </w:r>
    </w:p>
    <w:p w14:paraId="1D15DE0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23000</w:t>
      </w:r>
    </w:p>
    <w:p w14:paraId="6AF275A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23500</w:t>
      </w:r>
    </w:p>
    <w:p w14:paraId="72983E5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24000</w:t>
      </w:r>
    </w:p>
    <w:p w14:paraId="559D66B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24500</w:t>
      </w:r>
    </w:p>
    <w:p w14:paraId="1279D70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25000</w:t>
      </w:r>
    </w:p>
    <w:p w14:paraId="673B77B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25500</w:t>
      </w:r>
    </w:p>
    <w:p w14:paraId="6F6BB21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26000</w:t>
      </w:r>
    </w:p>
    <w:p w14:paraId="119B1E2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26500</w:t>
      </w:r>
    </w:p>
    <w:p w14:paraId="06E182B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27000</w:t>
      </w:r>
    </w:p>
    <w:p w14:paraId="145F415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27500</w:t>
      </w:r>
    </w:p>
    <w:p w14:paraId="255AE20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mic-clinic_diag-</w:t>
      </w:r>
      <w:r w:rsidRPr="00645936">
        <w:rPr>
          <w:rFonts w:ascii="Times New Roman" w:eastAsia="思源黑体 CN Light" w:hAnsi="Times New Roman" w:cs="Times New Roman"/>
        </w:rPr>
        <w:t>LogisticRegression(multi_class='ovr', solver='liblinear'): train and test</w:t>
      </w:r>
    </w:p>
    <w:p w14:paraId="2A9CFEB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0.9243697478991597</w:t>
      </w:r>
    </w:p>
    <w:p w14:paraId="63E41E0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0.5192307692307693</w:t>
      </w:r>
    </w:p>
    <w:p w14:paraId="4160B5D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mic-clinic_diag-SVC(kernel='linear'): train and test</w:t>
      </w:r>
    </w:p>
    <w:p w14:paraId="362C643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0.9243697478991597</w:t>
      </w:r>
    </w:p>
    <w:p w14:paraId="600CDEB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0.46153846153846156</w:t>
      </w:r>
    </w:p>
    <w:p w14:paraId="68C97C7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start-moleF-clusterCEC</w:t>
      </w:r>
    </w:p>
    <w:p w14:paraId="14B95EA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w:t>
      </w:r>
    </w:p>
    <w:p w14:paraId="267078E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500</w:t>
      </w:r>
    </w:p>
    <w:p w14:paraId="43DAAF5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1000</w:t>
      </w:r>
    </w:p>
    <w:p w14:paraId="3784DD9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1500</w:t>
      </w:r>
    </w:p>
    <w:p w14:paraId="7F35CCE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2000</w:t>
      </w:r>
    </w:p>
    <w:p w14:paraId="4E02E56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moleF-clusterCEC-LogisticRegression(multi_class='ovr', solver='liblinear'): train and test</w:t>
      </w:r>
    </w:p>
    <w:p w14:paraId="60287E4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w:t>
      </w:r>
    </w:p>
    <w:p w14:paraId="0C8086E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0.5555555555555556</w:t>
      </w:r>
    </w:p>
    <w:p w14:paraId="39C3954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moleF-clusterCEC-SVC(kernel='linear'): train and test</w:t>
      </w:r>
    </w:p>
    <w:p w14:paraId="1F434E7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w:t>
      </w:r>
    </w:p>
    <w:p w14:paraId="7426EEF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0.5</w:t>
      </w:r>
    </w:p>
    <w:p w14:paraId="14AB817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start-moleF-clinic_diag</w:t>
      </w:r>
    </w:p>
    <w:p w14:paraId="129230A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w:t>
      </w:r>
    </w:p>
    <w:p w14:paraId="0D617DF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500</w:t>
      </w:r>
    </w:p>
    <w:p w14:paraId="702B2E6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1000</w:t>
      </w:r>
    </w:p>
    <w:p w14:paraId="439FD09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1500</w:t>
      </w:r>
    </w:p>
    <w:p w14:paraId="6511893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2000</w:t>
      </w:r>
    </w:p>
    <w:p w14:paraId="6CC9FFC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moleF-clinic_diag-LogisticRegression(multi_class='ovr', solver='liblinear'): train and test</w:t>
      </w:r>
    </w:p>
    <w:p w14:paraId="1C67999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0.8487394957983193</w:t>
      </w:r>
    </w:p>
    <w:p w14:paraId="4D7B22C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0.4807692307692308</w:t>
      </w:r>
    </w:p>
    <w:p w14:paraId="07F1CA4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moleF-clinic_diag-SVC(kernel='linear'): train and test</w:t>
      </w:r>
    </w:p>
    <w:p w14:paraId="61E95F5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0.8571428571428571</w:t>
      </w:r>
    </w:p>
    <w:p w14:paraId="50FBF8E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0.4807692307692308</w:t>
      </w:r>
    </w:p>
    <w:p w14:paraId="6D899840"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start-self_pearson-clusterCEC</w:t>
      </w:r>
    </w:p>
    <w:p w14:paraId="52A2CEA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w:t>
      </w:r>
      <w:r w:rsidRPr="00645936">
        <w:rPr>
          <w:rFonts w:ascii="Times New Roman" w:eastAsia="思源黑体 CN Light" w:hAnsi="Times New Roman" w:cs="Times New Roman"/>
        </w:rPr>
        <w:t>f_pearson-clusterCEC-LogisticRegression(multi_class='ovr', solver='liblinear'): train and test</w:t>
      </w:r>
    </w:p>
    <w:p w14:paraId="4ADDC83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0.9523809523809523</w:t>
      </w:r>
    </w:p>
    <w:p w14:paraId="3957862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0.4444444444444444</w:t>
      </w:r>
    </w:p>
    <w:p w14:paraId="6DC276A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self_pearson-clusterCEC-SVC(kernel='linear'): train and test</w:t>
      </w:r>
    </w:p>
    <w:p w14:paraId="584E175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0.9285714285714286</w:t>
      </w:r>
    </w:p>
    <w:p w14:paraId="46E2536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0.4444444444444444</w:t>
      </w:r>
    </w:p>
    <w:p w14:paraId="73A748D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start-self_pearson-clini</w:t>
      </w:r>
      <w:r w:rsidRPr="00645936">
        <w:rPr>
          <w:rFonts w:ascii="Times New Roman" w:eastAsia="思源黑体 CN Light" w:hAnsi="Times New Roman" w:cs="Times New Roman"/>
        </w:rPr>
        <w:t>c_diag</w:t>
      </w:r>
    </w:p>
    <w:p w14:paraId="73A38FC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self_pearson-clinic_diag-LogisticRegression(multi_class='ovr', solver='liblinear'): train and test</w:t>
      </w:r>
    </w:p>
    <w:p w14:paraId="64CF3CA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0.8151260504201681</w:t>
      </w:r>
    </w:p>
    <w:p w14:paraId="7D57970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0.4230769230769231</w:t>
      </w:r>
    </w:p>
    <w:p w14:paraId="2449F41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self_pearson-clinic_diag-SVC(kernel='linear'): train and test</w:t>
      </w:r>
    </w:p>
    <w:p w14:paraId="4426A6B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0.8067226890756303</w:t>
      </w:r>
    </w:p>
    <w:p w14:paraId="19D6C4C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0.40384615384615385</w:t>
      </w:r>
    </w:p>
    <w:p w14:paraId="5F48ABC9"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start-self_spearman-clusterCEC</w:t>
      </w:r>
    </w:p>
    <w:p w14:paraId="01F32A8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self_spearman-clusterCEC-LogisticRegression(multi_class='ovr', solver='liblinear'): train and test</w:t>
      </w:r>
    </w:p>
    <w:p w14:paraId="68B2E46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0.9047619047619048</w:t>
      </w:r>
    </w:p>
    <w:p w14:paraId="31F0B36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0.4444444444444444</w:t>
      </w:r>
    </w:p>
    <w:p w14:paraId="7A1EAC6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self_spearman-clusterCEC-SVC(kernel='linear'): train and test</w:t>
      </w:r>
    </w:p>
    <w:p w14:paraId="05C8407D"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0.8809523809523809</w:t>
      </w:r>
    </w:p>
    <w:p w14:paraId="6E5EABE3"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0.38888</w:t>
      </w:r>
      <w:r w:rsidRPr="00645936">
        <w:rPr>
          <w:rFonts w:ascii="Times New Roman" w:eastAsia="思源黑体 CN Light" w:hAnsi="Times New Roman" w:cs="Times New Roman"/>
        </w:rPr>
        <w:t>88888888889</w:t>
      </w:r>
    </w:p>
    <w:p w14:paraId="40F5114F"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start-self_spearman-clinic_diag</w:t>
      </w:r>
    </w:p>
    <w:p w14:paraId="14A5E8A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self_spearman-clinic_diag-LogisticRegression(multi_class='ovr', solver='liblinear'): train and test</w:t>
      </w:r>
    </w:p>
    <w:p w14:paraId="3BDA35A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0.7899159663865546</w:t>
      </w:r>
    </w:p>
    <w:p w14:paraId="3D49980B"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0.4807692307692308</w:t>
      </w:r>
    </w:p>
    <w:p w14:paraId="4B5ABD4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self_spearman-clinic_diag-SVC(kernel='linear'): train and test</w:t>
      </w:r>
    </w:p>
    <w:p w14:paraId="731D34F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0.8235294117647058</w:t>
      </w:r>
    </w:p>
    <w:p w14:paraId="428613EA"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0.4807692307692308</w:t>
      </w:r>
    </w:p>
    <w:p w14:paraId="2CB6E1B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lastRenderedPageBreak/>
        <w:t>start-self_mic-clusterCEC</w:t>
      </w:r>
    </w:p>
    <w:p w14:paraId="7EFEA81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self_mic-clusterCEC-LogisticRegression(multi_class='ovr', solver='liblinear'): train and test</w:t>
      </w:r>
    </w:p>
    <w:p w14:paraId="0A83361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0.9523809523809523</w:t>
      </w:r>
    </w:p>
    <w:p w14:paraId="66BE47E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0.5555555555555556</w:t>
      </w:r>
    </w:p>
    <w:p w14:paraId="2CD929F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self_mic-clusterCEC-SVC(kernel='linear'): train and test</w:t>
      </w:r>
    </w:p>
    <w:p w14:paraId="222B68F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0.9</w:t>
      </w:r>
      <w:r w:rsidRPr="00645936">
        <w:rPr>
          <w:rFonts w:ascii="Times New Roman" w:eastAsia="思源黑体 CN Light" w:hAnsi="Times New Roman" w:cs="Times New Roman"/>
        </w:rPr>
        <w:t>285714285714286</w:t>
      </w:r>
    </w:p>
    <w:p w14:paraId="7666476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0.4444444444444444</w:t>
      </w:r>
    </w:p>
    <w:p w14:paraId="4CCD6646"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start-self_mic-clinic_diag</w:t>
      </w:r>
    </w:p>
    <w:p w14:paraId="7ED96604"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self_mic-clinic_diag-LogisticRegression(multi_class='ovr', solver='liblinear'): train and test</w:t>
      </w:r>
    </w:p>
    <w:p w14:paraId="752B9871"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0.7983193277310925</w:t>
      </w:r>
    </w:p>
    <w:p w14:paraId="248423F5"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0.4230769230769231</w:t>
      </w:r>
    </w:p>
    <w:p w14:paraId="7C64400C"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self_mic-clinic_diag-SVC(kernel='linear'): train and test</w:t>
      </w:r>
    </w:p>
    <w:p w14:paraId="2CFA0898"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0.8</w:t>
      </w:r>
      <w:r w:rsidRPr="00645936">
        <w:rPr>
          <w:rFonts w:ascii="Times New Roman" w:eastAsia="思源黑体 CN Light" w:hAnsi="Times New Roman" w:cs="Times New Roman"/>
        </w:rPr>
        <w:t>319327731092437</w:t>
      </w:r>
    </w:p>
    <w:p w14:paraId="0F2868FE"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0.36538461538461536</w:t>
      </w:r>
    </w:p>
    <w:p w14:paraId="1C508D7A" w14:textId="77777777" w:rsidR="00AE7DF7" w:rsidRPr="00645936" w:rsidRDefault="00AE7DF7">
      <w:pPr>
        <w:rPr>
          <w:rFonts w:ascii="Times New Roman" w:eastAsia="思源黑体 CN Light" w:hAnsi="Times New Roman" w:cs="Times New Roman"/>
        </w:rPr>
      </w:pPr>
    </w:p>
    <w:p w14:paraId="59503372"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Process finished with exit code 0</w:t>
      </w:r>
    </w:p>
    <w:p w14:paraId="74D28A1B" w14:textId="77777777" w:rsidR="00AE7DF7" w:rsidRPr="00645936" w:rsidRDefault="00AE7DF7">
      <w:pPr>
        <w:rPr>
          <w:rFonts w:ascii="Times New Roman" w:eastAsia="思源黑体 CN Light" w:hAnsi="Times New Roman" w:cs="Times New Roman"/>
        </w:rPr>
      </w:pPr>
    </w:p>
    <w:p w14:paraId="4C092B03" w14:textId="77777777" w:rsidR="00AE7DF7" w:rsidRPr="00645936" w:rsidRDefault="00AE7DF7">
      <w:pPr>
        <w:rPr>
          <w:rFonts w:ascii="Times New Roman" w:eastAsia="思源黑体 CN Light" w:hAnsi="Times New Roman" w:cs="Times New Roman"/>
        </w:rPr>
      </w:pPr>
    </w:p>
    <w:p w14:paraId="16C40003" w14:textId="77777777" w:rsidR="00AE7DF7" w:rsidRPr="00645936" w:rsidRDefault="00AE7DF7">
      <w:pPr>
        <w:rPr>
          <w:rFonts w:ascii="Times New Roman" w:eastAsia="思源黑体 CN Light" w:hAnsi="Times New Roman" w:cs="Times New Roman"/>
        </w:rPr>
      </w:pPr>
    </w:p>
    <w:p w14:paraId="7841387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APOA+5</w:t>
      </w:r>
      <w:r w:rsidRPr="00645936">
        <w:rPr>
          <w:rFonts w:ascii="Times New Roman" w:eastAsia="思源黑体 CN Light" w:hAnsi="Times New Roman" w:cs="Times New Roman"/>
          <w:lang w:eastAsia="zh-CN"/>
        </w:rPr>
        <w:t>指标去预测</w:t>
      </w:r>
      <w:r w:rsidRPr="00645936">
        <w:rPr>
          <w:rFonts w:ascii="Times New Roman" w:eastAsia="思源黑体 CN Light" w:hAnsi="Times New Roman" w:cs="Times New Roman"/>
          <w:b/>
          <w:lang w:eastAsia="zh-CN"/>
        </w:rPr>
        <w:t>CEC</w:t>
      </w:r>
    </w:p>
    <w:p w14:paraId="79205B7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跟心血管终点事件的关系（不做硬性要求）</w:t>
      </w:r>
    </w:p>
    <w:p w14:paraId="6960BDA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可以再加上相关性</w:t>
      </w:r>
    </w:p>
    <w:p w14:paraId="3F5904D7" w14:textId="77777777" w:rsidR="00AE7DF7" w:rsidRPr="00645936" w:rsidRDefault="00AE7DF7">
      <w:pPr>
        <w:rPr>
          <w:rFonts w:ascii="Times New Roman" w:eastAsia="思源黑体 CN Light" w:hAnsi="Times New Roman" w:cs="Times New Roman"/>
          <w:lang w:eastAsia="zh-CN"/>
        </w:rPr>
      </w:pPr>
    </w:p>
    <w:p w14:paraId="551B7D07" w14:textId="77777777" w:rsidR="00AE7DF7" w:rsidRPr="00645936" w:rsidRDefault="00AE7DF7">
      <w:pPr>
        <w:rPr>
          <w:rFonts w:ascii="Times New Roman" w:eastAsia="思源黑体 CN Light" w:hAnsi="Times New Roman" w:cs="Times New Roman"/>
          <w:lang w:eastAsia="zh-CN"/>
        </w:rPr>
      </w:pPr>
    </w:p>
    <w:p w14:paraId="1A9855FA"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APOA&gt;1.0</w:t>
      </w:r>
      <w:r w:rsidRPr="00645936">
        <w:rPr>
          <w:rFonts w:ascii="Times New Roman" w:eastAsia="思源黑体 CN Light" w:hAnsi="Times New Roman" w:cs="Times New Roman"/>
          <w:lang w:eastAsia="zh-CN"/>
        </w:rPr>
        <w:t>的，用相关性聚成两类，看他的指标差异</w:t>
      </w:r>
    </w:p>
    <w:p w14:paraId="612728E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lastRenderedPageBreak/>
        <w:t>APOA1</w:t>
      </w:r>
      <w:r w:rsidRPr="00645936">
        <w:rPr>
          <w:rFonts w:ascii="Times New Roman" w:eastAsia="思源黑体 CN Light" w:hAnsi="Times New Roman" w:cs="Times New Roman"/>
          <w:lang w:eastAsia="zh-CN"/>
        </w:rPr>
        <w:t>低的也可以</w:t>
      </w:r>
    </w:p>
    <w:p w14:paraId="3658A133" w14:textId="77777777" w:rsidR="00AE7DF7" w:rsidRPr="00645936" w:rsidRDefault="00AE7DF7">
      <w:pPr>
        <w:rPr>
          <w:rFonts w:ascii="Times New Roman" w:eastAsia="思源黑体 CN Light" w:hAnsi="Times New Roman" w:cs="Times New Roman"/>
          <w:lang w:eastAsia="zh-CN"/>
        </w:rPr>
      </w:pPr>
    </w:p>
    <w:p w14:paraId="012CEA5D" w14:textId="77777777" w:rsidR="00AE7DF7" w:rsidRPr="00645936" w:rsidRDefault="00AE7DF7">
      <w:pPr>
        <w:rPr>
          <w:rFonts w:ascii="Times New Roman" w:eastAsia="思源黑体 CN Light" w:hAnsi="Times New Roman" w:cs="Times New Roman"/>
          <w:lang w:eastAsia="zh-CN"/>
        </w:rPr>
      </w:pPr>
    </w:p>
    <w:p w14:paraId="3327942E"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HDLC</w:t>
      </w:r>
      <w:r w:rsidRPr="00645936">
        <w:rPr>
          <w:rFonts w:ascii="Times New Roman" w:eastAsia="思源黑体 CN Light" w:hAnsi="Times New Roman" w:cs="Times New Roman"/>
          <w:lang w:eastAsia="zh-CN"/>
        </w:rPr>
        <w:t>分两类，在类内用相关性聚类</w:t>
      </w:r>
    </w:p>
    <w:p w14:paraId="106C6A81" w14:textId="77777777" w:rsidR="00AE7DF7" w:rsidRPr="00645936" w:rsidRDefault="00AE7DF7">
      <w:pPr>
        <w:rPr>
          <w:rFonts w:ascii="Times New Roman" w:eastAsia="思源黑体 CN Light" w:hAnsi="Times New Roman" w:cs="Times New Roman"/>
          <w:lang w:eastAsia="zh-CN"/>
        </w:rPr>
      </w:pPr>
    </w:p>
    <w:p w14:paraId="2A3E81E9" w14:textId="77777777" w:rsidR="00AE7DF7" w:rsidRPr="00645936" w:rsidRDefault="00AE7DF7">
      <w:pPr>
        <w:rPr>
          <w:rFonts w:ascii="Times New Roman" w:eastAsia="思源黑体 CN Light" w:hAnsi="Times New Roman" w:cs="Times New Roman"/>
          <w:lang w:eastAsia="zh-CN"/>
        </w:rPr>
      </w:pPr>
    </w:p>
    <w:p w14:paraId="3B0A9BD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纵向计算相关性</w:t>
      </w:r>
    </w:p>
    <w:p w14:paraId="2108DD7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立体的不同切割方法（小金）</w:t>
      </w:r>
    </w:p>
    <w:p w14:paraId="6C25A886" w14:textId="77777777" w:rsidR="00AE7DF7" w:rsidRPr="00645936" w:rsidRDefault="00AE7DF7">
      <w:pPr>
        <w:rPr>
          <w:rFonts w:ascii="Times New Roman" w:eastAsia="思源黑体 CN Light" w:hAnsi="Times New Roman" w:cs="Times New Roman"/>
          <w:lang w:eastAsia="zh-CN"/>
        </w:rPr>
      </w:pPr>
    </w:p>
    <w:p w14:paraId="7BBF0BA5"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混乱度的表达，熵</w:t>
      </w:r>
    </w:p>
    <w:p w14:paraId="6B2EB99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算出总量</w:t>
      </w:r>
      <w:r w:rsidRPr="00645936">
        <w:rPr>
          <w:rFonts w:ascii="Times New Roman" w:eastAsia="思源黑体 CN Light" w:hAnsi="Times New Roman" w:cs="Times New Roman"/>
          <w:lang w:eastAsia="zh-CN"/>
        </w:rPr>
        <w:t>A</w:t>
      </w:r>
    </w:p>
    <w:p w14:paraId="7A92D16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某个蛋白</w:t>
      </w:r>
      <w:r w:rsidRPr="00645936">
        <w:rPr>
          <w:rFonts w:ascii="Times New Roman" w:eastAsia="思源黑体 CN Light" w:hAnsi="Times New Roman" w:cs="Times New Roman"/>
          <w:lang w:eastAsia="zh-CN"/>
        </w:rPr>
        <w:t>p1</w:t>
      </w:r>
      <w:r w:rsidRPr="00645936">
        <w:rPr>
          <w:rFonts w:ascii="Times New Roman" w:eastAsia="思源黑体 CN Light" w:hAnsi="Times New Roman" w:cs="Times New Roman"/>
          <w:lang w:eastAsia="zh-CN"/>
        </w:rPr>
        <w:t>的分布，均值方差</w:t>
      </w:r>
      <w:r w:rsidRPr="00645936">
        <w:rPr>
          <w:rFonts w:ascii="Times New Roman" w:eastAsia="思源黑体 CN Light" w:hAnsi="Times New Roman" w:cs="Times New Roman"/>
          <w:lang w:eastAsia="zh-CN"/>
        </w:rPr>
        <w:t>，越符合正态分数越低（没有分类的意义，正常人和病人都一样）</w:t>
      </w:r>
    </w:p>
    <w:p w14:paraId="6D789736" w14:textId="77777777" w:rsidR="00AE7DF7" w:rsidRPr="00645936" w:rsidRDefault="00AE7DF7">
      <w:pPr>
        <w:rPr>
          <w:rFonts w:ascii="Times New Roman" w:eastAsia="思源黑体 CN Light" w:hAnsi="Times New Roman" w:cs="Times New Roman"/>
          <w:lang w:eastAsia="zh-CN"/>
        </w:rPr>
      </w:pPr>
    </w:p>
    <w:p w14:paraId="464DEC6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小样本的问题，</w:t>
      </w:r>
      <w:r w:rsidRPr="00645936">
        <w:rPr>
          <w:rFonts w:ascii="Times New Roman" w:eastAsia="思源黑体 CN Light" w:hAnsi="Times New Roman" w:cs="Times New Roman"/>
          <w:b/>
          <w:lang w:eastAsia="zh-CN"/>
        </w:rPr>
        <w:t>抽象出来的理论问题</w:t>
      </w:r>
      <w:r w:rsidRPr="00645936">
        <w:rPr>
          <w:rFonts w:ascii="Times New Roman" w:eastAsia="思源黑体 CN Light" w:hAnsi="Times New Roman" w:cs="Times New Roman"/>
          <w:lang w:eastAsia="zh-CN"/>
        </w:rPr>
        <w:t>，</w:t>
      </w:r>
    </w:p>
    <w:p w14:paraId="3671FF29"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分子空间分布的小论文：</w:t>
      </w:r>
    </w:p>
    <w:p w14:paraId="4E568B08"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测定的分子的空间分布，</w:t>
      </w:r>
      <w:r w:rsidRPr="00645936">
        <w:rPr>
          <w:rFonts w:ascii="Times New Roman" w:eastAsia="思源黑体 CN Light" w:hAnsi="Times New Roman" w:cs="Times New Roman"/>
          <w:b/>
          <w:lang w:eastAsia="zh-CN"/>
        </w:rPr>
        <w:t>在</w:t>
      </w:r>
      <w:r w:rsidRPr="00645936">
        <w:rPr>
          <w:rFonts w:ascii="Times New Roman" w:eastAsia="思源黑体 CN Light" w:hAnsi="Times New Roman" w:cs="Times New Roman"/>
          <w:b/>
          <w:lang w:eastAsia="zh-CN"/>
        </w:rPr>
        <w:t>45</w:t>
      </w:r>
      <w:r w:rsidRPr="00645936">
        <w:rPr>
          <w:rFonts w:ascii="Times New Roman" w:eastAsia="思源黑体 CN Light" w:hAnsi="Times New Roman" w:cs="Times New Roman"/>
          <w:b/>
          <w:lang w:eastAsia="zh-CN"/>
        </w:rPr>
        <w:t>个样本的基础上写一篇新的小论文</w:t>
      </w:r>
    </w:p>
    <w:p w14:paraId="69208227" w14:textId="77777777" w:rsidR="00AE7DF7" w:rsidRPr="00645936" w:rsidRDefault="00AE7DF7">
      <w:pPr>
        <w:rPr>
          <w:rFonts w:ascii="Times New Roman" w:eastAsia="思源黑体 CN Light" w:hAnsi="Times New Roman" w:cs="Times New Roman"/>
          <w:lang w:eastAsia="zh-CN"/>
        </w:rPr>
      </w:pPr>
    </w:p>
    <w:p w14:paraId="1F2E009D" w14:textId="77777777" w:rsidR="00AE7DF7" w:rsidRPr="00645936" w:rsidRDefault="00AE7DF7">
      <w:pPr>
        <w:rPr>
          <w:rFonts w:ascii="Times New Roman" w:eastAsia="思源黑体 CN Light" w:hAnsi="Times New Roman" w:cs="Times New Roman"/>
          <w:lang w:eastAsia="zh-CN"/>
        </w:rPr>
      </w:pPr>
    </w:p>
    <w:p w14:paraId="42DA56D5"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相关性微小的差异有什么影响？样本间的差异能反映什么？</w:t>
      </w:r>
    </w:p>
    <w:p w14:paraId="4D421460"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b/>
          <w:lang w:eastAsia="zh-CN"/>
        </w:rPr>
        <w:t>体积增加，是什么在增加？同时又能保持各分子相同的比例，特例的分子是不是很重要？</w:t>
      </w:r>
    </w:p>
    <w:p w14:paraId="7B148F66"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定量的值是什么？质量？摩尔？体积？</w:t>
      </w:r>
    </w:p>
    <w:p w14:paraId="5ECE24CE" w14:textId="77777777" w:rsidR="00AE7DF7" w:rsidRPr="00645936" w:rsidRDefault="00AE7DF7">
      <w:pPr>
        <w:rPr>
          <w:rFonts w:ascii="Times New Roman" w:eastAsia="思源黑体 CN Light" w:hAnsi="Times New Roman" w:cs="Times New Roman"/>
          <w:lang w:eastAsia="zh-CN"/>
        </w:rPr>
      </w:pPr>
    </w:p>
    <w:p w14:paraId="2566CA47"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计算</w:t>
      </w:r>
      <w:r w:rsidRPr="00645936">
        <w:rPr>
          <w:rFonts w:ascii="Times New Roman" w:eastAsia="思源黑体 CN Light" w:hAnsi="Times New Roman" w:cs="Times New Roman"/>
          <w:lang w:eastAsia="zh-CN"/>
        </w:rPr>
        <w:t>45</w:t>
      </w:r>
      <w:r w:rsidRPr="00645936">
        <w:rPr>
          <w:rFonts w:ascii="Times New Roman" w:eastAsia="思源黑体 CN Light" w:hAnsi="Times New Roman" w:cs="Times New Roman"/>
          <w:lang w:eastAsia="zh-CN"/>
        </w:rPr>
        <w:t>个人的相关系数</w:t>
      </w:r>
    </w:p>
    <w:p w14:paraId="736ADEA8" w14:textId="77777777" w:rsidR="00AE7DF7" w:rsidRPr="00645936" w:rsidRDefault="00AE7DF7">
      <w:pPr>
        <w:rPr>
          <w:rFonts w:ascii="Times New Roman" w:eastAsia="思源黑体 CN Light" w:hAnsi="Times New Roman" w:cs="Times New Roman"/>
          <w:lang w:eastAsia="zh-CN"/>
        </w:rPr>
      </w:pPr>
    </w:p>
    <w:p w14:paraId="65ECBD34"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金政的论文</w:t>
      </w:r>
    </w:p>
    <w:p w14:paraId="46235C91" w14:textId="77777777" w:rsidR="00AE7DF7" w:rsidRPr="00645936" w:rsidRDefault="00AE7DF7">
      <w:pPr>
        <w:rPr>
          <w:rFonts w:ascii="Times New Roman" w:eastAsia="思源黑体 CN Light" w:hAnsi="Times New Roman" w:cs="Times New Roman"/>
          <w:lang w:eastAsia="zh-CN"/>
        </w:rPr>
      </w:pPr>
    </w:p>
    <w:p w14:paraId="55A2F6FF" w14:textId="77777777" w:rsidR="00AE7DF7" w:rsidRPr="00645936" w:rsidRDefault="00AE7DF7">
      <w:pPr>
        <w:rPr>
          <w:rFonts w:ascii="Times New Roman" w:eastAsia="思源黑体 CN Light" w:hAnsi="Times New Roman" w:cs="Times New Roman"/>
          <w:lang w:eastAsia="zh-CN"/>
        </w:rPr>
      </w:pPr>
    </w:p>
    <w:p w14:paraId="67EA8A0C"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20</w:t>
      </w:r>
      <w:r w:rsidRPr="00645936">
        <w:rPr>
          <w:rFonts w:ascii="Times New Roman" w:eastAsia="思源黑体 CN Light" w:hAnsi="Times New Roman" w:cs="Times New Roman"/>
          <w:lang w:eastAsia="zh-CN"/>
        </w:rPr>
        <w:t>个特征对应的是哪几个原始特征，比较</w:t>
      </w:r>
      <w:r w:rsidRPr="00645936">
        <w:rPr>
          <w:rFonts w:ascii="Times New Roman" w:eastAsia="思源黑体 CN Light" w:hAnsi="Times New Roman" w:cs="Times New Roman"/>
          <w:lang w:eastAsia="zh-CN"/>
        </w:rPr>
        <w:t>20</w:t>
      </w:r>
      <w:r w:rsidRPr="00645936">
        <w:rPr>
          <w:rFonts w:ascii="Times New Roman" w:eastAsia="思源黑体 CN Light" w:hAnsi="Times New Roman" w:cs="Times New Roman"/>
          <w:lang w:eastAsia="zh-CN"/>
        </w:rPr>
        <w:t>对应的原始特征在两组人中的差别</w:t>
      </w:r>
    </w:p>
    <w:p w14:paraId="2BBEE067" w14:textId="77777777" w:rsidR="00AE7DF7" w:rsidRPr="00645936" w:rsidRDefault="006D6AE9">
      <w:pPr>
        <w:rPr>
          <w:rFonts w:ascii="Times New Roman" w:eastAsia="思源黑体 CN Light" w:hAnsi="Times New Roman" w:cs="Times New Roman"/>
        </w:rPr>
      </w:pPr>
      <w:r w:rsidRPr="00645936">
        <w:rPr>
          <w:rFonts w:ascii="Times New Roman" w:eastAsia="思源黑体 CN Light" w:hAnsi="Times New Roman" w:cs="Times New Roman"/>
        </w:rPr>
        <w:t>SM</w:t>
      </w:r>
      <w:r w:rsidRPr="00645936">
        <w:rPr>
          <w:rFonts w:ascii="Times New Roman" w:eastAsia="思源黑体 CN Light" w:hAnsi="Times New Roman" w:cs="Times New Roman"/>
        </w:rPr>
        <w:t>的</w:t>
      </w:r>
      <w:r w:rsidRPr="00645936">
        <w:rPr>
          <w:rFonts w:ascii="Times New Roman" w:eastAsia="思源黑体 CN Light" w:hAnsi="Times New Roman" w:cs="Times New Roman"/>
        </w:rPr>
        <w:t>overlap 44:0:3</w:t>
      </w:r>
      <w:r w:rsidRPr="00645936">
        <w:rPr>
          <w:rFonts w:ascii="Times New Roman" w:eastAsia="思源黑体 CN Light" w:hAnsi="Times New Roman" w:cs="Times New Roman"/>
        </w:rPr>
        <w:t>，看看他的分布特征</w:t>
      </w:r>
    </w:p>
    <w:p w14:paraId="54B3946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t>右边有的</w:t>
      </w:r>
      <w:r w:rsidRPr="00645936">
        <w:rPr>
          <w:rFonts w:ascii="Times New Roman" w:eastAsia="思源黑体 CN Light" w:hAnsi="Times New Roman" w:cs="Times New Roman"/>
          <w:lang w:eastAsia="zh-CN"/>
        </w:rPr>
        <w:t>PCA</w:t>
      </w:r>
      <w:r w:rsidRPr="00645936">
        <w:rPr>
          <w:rFonts w:ascii="Times New Roman" w:eastAsia="思源黑体 CN Light" w:hAnsi="Times New Roman" w:cs="Times New Roman"/>
          <w:lang w:eastAsia="zh-CN"/>
        </w:rPr>
        <w:t>的脂质在</w:t>
      </w:r>
      <w:r w:rsidRPr="00645936">
        <w:rPr>
          <w:rFonts w:ascii="Times New Roman" w:eastAsia="思源黑体 CN Light" w:hAnsi="Times New Roman" w:cs="Times New Roman"/>
          <w:lang w:eastAsia="zh-CN"/>
        </w:rPr>
        <w:t>mic</w:t>
      </w:r>
      <w:r w:rsidRPr="00645936">
        <w:rPr>
          <w:rFonts w:ascii="Times New Roman" w:eastAsia="思源黑体 CN Light" w:hAnsi="Times New Roman" w:cs="Times New Roman"/>
          <w:lang w:eastAsia="zh-CN"/>
        </w:rPr>
        <w:t>系数的分布中有什么变化（两组相比较）</w:t>
      </w:r>
    </w:p>
    <w:p w14:paraId="0851FE9B" w14:textId="77777777" w:rsidR="00AE7DF7" w:rsidRPr="00645936" w:rsidRDefault="00AE7DF7">
      <w:pPr>
        <w:rPr>
          <w:rFonts w:ascii="Times New Roman" w:eastAsia="思源黑体 CN Light" w:hAnsi="Times New Roman" w:cs="Times New Roman"/>
          <w:lang w:eastAsia="zh-CN"/>
        </w:rPr>
      </w:pPr>
    </w:p>
    <w:p w14:paraId="4CA12E17" w14:textId="77777777" w:rsidR="00AE7DF7" w:rsidRPr="00645936" w:rsidRDefault="00AE7DF7">
      <w:pPr>
        <w:rPr>
          <w:rFonts w:ascii="Times New Roman" w:eastAsia="思源黑体 CN Light" w:hAnsi="Times New Roman" w:cs="Times New Roman"/>
          <w:lang w:eastAsia="zh-CN"/>
        </w:rPr>
      </w:pPr>
    </w:p>
    <w:p w14:paraId="5E720185" w14:textId="77777777" w:rsidR="00AE7DF7" w:rsidRPr="00645936" w:rsidRDefault="00AE7DF7">
      <w:pPr>
        <w:rPr>
          <w:rFonts w:ascii="Times New Roman" w:eastAsia="思源黑体 CN Light" w:hAnsi="Times New Roman" w:cs="Times New Roman"/>
          <w:lang w:eastAsia="zh-CN"/>
        </w:rPr>
      </w:pPr>
    </w:p>
    <w:p w14:paraId="56B12B00" w14:textId="77777777" w:rsidR="00AE7DF7" w:rsidRPr="00645936" w:rsidRDefault="00AE7DF7">
      <w:pPr>
        <w:rPr>
          <w:rFonts w:ascii="Times New Roman" w:eastAsia="思源黑体 CN Light" w:hAnsi="Times New Roman" w:cs="Times New Roman"/>
          <w:lang w:eastAsia="zh-CN"/>
        </w:rPr>
      </w:pPr>
    </w:p>
    <w:p w14:paraId="65CB771D" w14:textId="77777777" w:rsidR="00AE7DF7" w:rsidRPr="00645936" w:rsidRDefault="006D6AE9">
      <w:pPr>
        <w:rPr>
          <w:rFonts w:ascii="Times New Roman" w:eastAsia="思源黑体 CN Light" w:hAnsi="Times New Roman" w:cs="Times New Roman"/>
          <w:lang w:eastAsia="zh-CN"/>
        </w:rPr>
      </w:pPr>
      <w:r w:rsidRPr="00645936">
        <w:rPr>
          <w:rFonts w:ascii="Times New Roman" w:eastAsia="思源黑体 CN Light" w:hAnsi="Times New Roman" w:cs="Times New Roman"/>
          <w:lang w:eastAsia="zh-CN"/>
        </w:rPr>
        <w:br w:type="page"/>
      </w:r>
    </w:p>
    <w:sectPr w:rsidR="00AE7DF7" w:rsidRPr="00645936"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8CF00" w14:textId="77777777" w:rsidR="006D6AE9" w:rsidRDefault="006D6AE9" w:rsidP="00645936">
      <w:pPr>
        <w:spacing w:after="0" w:line="240" w:lineRule="auto"/>
      </w:pPr>
      <w:r>
        <w:separator/>
      </w:r>
    </w:p>
  </w:endnote>
  <w:endnote w:type="continuationSeparator" w:id="0">
    <w:p w14:paraId="43952568" w14:textId="77777777" w:rsidR="006D6AE9" w:rsidRDefault="006D6AE9" w:rsidP="00645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思源黑体 CN Light">
    <w:panose1 w:val="020B0300000000000000"/>
    <w:charset w:val="86"/>
    <w:family w:val="swiss"/>
    <w:notTrueType/>
    <w:pitch w:val="variable"/>
    <w:sig w:usb0="20000287" w:usb1="2ADF3C10" w:usb2="00000016" w:usb3="00000000" w:csb0="00060107"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06E8E" w14:textId="77777777" w:rsidR="006D6AE9" w:rsidRDefault="006D6AE9" w:rsidP="00645936">
      <w:pPr>
        <w:spacing w:after="0" w:line="240" w:lineRule="auto"/>
      </w:pPr>
      <w:r>
        <w:separator/>
      </w:r>
    </w:p>
  </w:footnote>
  <w:footnote w:type="continuationSeparator" w:id="0">
    <w:p w14:paraId="242B887B" w14:textId="77777777" w:rsidR="006D6AE9" w:rsidRDefault="006D6AE9" w:rsidP="006459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45936"/>
    <w:rsid w:val="006D6AE9"/>
    <w:rsid w:val="00AA1D8D"/>
    <w:rsid w:val="00AE7DF7"/>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F3850E"/>
  <w14:defaultImageDpi w14:val="300"/>
  <w15:docId w15:val="{54FAA0D6-828B-4466-A996-A88DA60E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81</Pages>
  <Words>3580</Words>
  <Characters>20410</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许 荣仁</cp:lastModifiedBy>
  <cp:revision>2</cp:revision>
  <dcterms:created xsi:type="dcterms:W3CDTF">2013-12-23T23:15:00Z</dcterms:created>
  <dcterms:modified xsi:type="dcterms:W3CDTF">2025-11-17T11:09:00Z</dcterms:modified>
  <cp:category/>
</cp:coreProperties>
</file>