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34D9" w14:textId="4D0D2DDD" w:rsidR="00D6338B" w:rsidRPr="00DB0729" w:rsidRDefault="00974BB1">
      <w:pPr>
        <w:rPr>
          <w:sz w:val="28"/>
          <w:szCs w:val="36"/>
        </w:rPr>
      </w:pPr>
      <w:r w:rsidRPr="00DB0729">
        <w:rPr>
          <w:rFonts w:hint="eastAsia"/>
          <w:sz w:val="28"/>
          <w:szCs w:val="36"/>
        </w:rPr>
        <w:t>数据分析、</w:t>
      </w:r>
      <w:r w:rsidR="00D6338B" w:rsidRPr="00DB0729">
        <w:rPr>
          <w:rFonts w:hint="eastAsia"/>
          <w:sz w:val="28"/>
          <w:szCs w:val="36"/>
        </w:rPr>
        <w:t>特征设计</w:t>
      </w:r>
      <w:r w:rsidR="00C138C5" w:rsidRPr="00DB0729">
        <w:rPr>
          <w:rFonts w:hint="eastAsia"/>
          <w:sz w:val="28"/>
          <w:szCs w:val="36"/>
        </w:rPr>
        <w:t>、</w:t>
      </w:r>
      <w:r w:rsidR="007B4BF0" w:rsidRPr="00DB0729">
        <w:rPr>
          <w:rFonts w:hint="eastAsia"/>
          <w:sz w:val="28"/>
          <w:szCs w:val="36"/>
        </w:rPr>
        <w:t>抽取和处理</w:t>
      </w:r>
    </w:p>
    <w:p w14:paraId="486FFA6D" w14:textId="2ADEB6E4" w:rsidR="004D4F37" w:rsidRDefault="004D4F37" w:rsidP="009833EE">
      <w:pPr>
        <w:rPr>
          <w:rFonts w:hint="eastAsia"/>
        </w:rPr>
      </w:pPr>
      <w:r>
        <w:rPr>
          <w:rFonts w:hint="eastAsia"/>
        </w:rPr>
        <w:t>数据分析：本赛题的</w:t>
      </w:r>
      <w:r>
        <w:rPr>
          <w:rFonts w:hint="eastAsia"/>
        </w:rPr>
        <w:t>数据</w:t>
      </w:r>
      <w:r>
        <w:rPr>
          <w:rFonts w:hint="eastAsia"/>
        </w:rPr>
        <w:t>包含</w:t>
      </w:r>
      <w:r>
        <w:t>3个表，分别</w:t>
      </w:r>
      <w:r>
        <w:rPr>
          <w:rFonts w:hint="eastAsia"/>
        </w:rPr>
        <w:t>是</w:t>
      </w:r>
      <w:r>
        <w:t>train_public.csv</w:t>
      </w:r>
      <w:r>
        <w:t>(</w:t>
      </w:r>
      <w:r>
        <w:t>个人贷款违约记录数据</w:t>
      </w:r>
      <w:r>
        <w:t>)</w:t>
      </w:r>
      <w:r>
        <w:t>，</w:t>
      </w:r>
      <w:r>
        <w:t xml:space="preserve"> </w:t>
      </w:r>
      <w:r>
        <w:t>train_internet_public.csv</w:t>
      </w:r>
      <w:r>
        <w:t>(</w:t>
      </w:r>
      <w:r>
        <w:t>某网络信用贷产品违约记录数据</w:t>
      </w:r>
      <w:r>
        <w:t>)</w:t>
      </w:r>
      <w:r>
        <w:t>，</w:t>
      </w:r>
      <w:r>
        <w:t xml:space="preserve"> </w:t>
      </w:r>
      <w:r>
        <w:t>test_public.csv</w:t>
      </w:r>
      <w:r>
        <w:t>(</w:t>
      </w:r>
      <w:r>
        <w:t>测试集</w:t>
      </w:r>
      <w:r>
        <w:t>)</w:t>
      </w:r>
      <w:r>
        <w:rPr>
          <w:rFonts w:hint="eastAsia"/>
        </w:rPr>
        <w:t>。对照数据的字段含义</w:t>
      </w:r>
      <w:r>
        <w:rPr>
          <w:rFonts w:hint="eastAsia"/>
        </w:rPr>
        <w:t>，</w:t>
      </w:r>
      <w:r w:rsidR="00F81ED7">
        <w:rPr>
          <w:rFonts w:hint="eastAsia"/>
        </w:rPr>
        <w:t>两个训练</w:t>
      </w:r>
      <w:r w:rsidR="00B55AF6">
        <w:rPr>
          <w:rFonts w:hint="eastAsia"/>
        </w:rPr>
        <w:t>集</w:t>
      </w:r>
      <w:r w:rsidR="00F81ED7">
        <w:rPr>
          <w:rFonts w:hint="eastAsia"/>
        </w:rPr>
        <w:t>可以</w:t>
      </w:r>
      <w:r>
        <w:rPr>
          <w:rFonts w:hint="eastAsia"/>
        </w:rPr>
        <w:t>理解为：</w:t>
      </w:r>
      <w:r w:rsidR="009833EE">
        <w:rPr>
          <w:rFonts w:hint="eastAsia"/>
        </w:rPr>
        <w:t>与</w:t>
      </w:r>
      <w:r>
        <w:rPr>
          <w:rFonts w:hint="eastAsia"/>
        </w:rPr>
        <w:t>测试集分布</w:t>
      </w:r>
      <w:r w:rsidR="00B55AF6">
        <w:rPr>
          <w:rFonts w:hint="eastAsia"/>
        </w:rPr>
        <w:t>差异较小</w:t>
      </w:r>
      <w:r>
        <w:rPr>
          <w:rFonts w:hint="eastAsia"/>
        </w:rPr>
        <w:t>的训练集</w:t>
      </w:r>
      <w:r>
        <w:t>train_public</w:t>
      </w:r>
      <w:r w:rsidR="009833EE">
        <w:rPr>
          <w:rFonts w:hint="eastAsia"/>
        </w:rPr>
        <w:t>.</w:t>
      </w:r>
      <w:r w:rsidR="009833EE">
        <w:t>csv</w:t>
      </w:r>
      <w:r w:rsidR="00F81ED7">
        <w:rPr>
          <w:rFonts w:hint="eastAsia"/>
        </w:rPr>
        <w:t>和</w:t>
      </w:r>
      <w:r w:rsidR="009833EE">
        <w:rPr>
          <w:rFonts w:hint="eastAsia"/>
        </w:rPr>
        <w:t>与</w:t>
      </w:r>
      <w:r>
        <w:t>测试集分布</w:t>
      </w:r>
      <w:r w:rsidR="009833EE">
        <w:rPr>
          <w:rFonts w:hint="eastAsia"/>
        </w:rPr>
        <w:t>差异较大</w:t>
      </w:r>
      <w:r>
        <w:t>的训练集train_inte</w:t>
      </w:r>
      <w:r w:rsidR="009833EE">
        <w:t>r</w:t>
      </w:r>
      <w:r w:rsidR="009833EE">
        <w:rPr>
          <w:rFonts w:hint="eastAsia"/>
        </w:rPr>
        <w:t>net</w:t>
      </w:r>
      <w:r w:rsidR="009833EE">
        <w:t>.csv</w:t>
      </w:r>
      <w:r>
        <w:t>。</w:t>
      </w:r>
      <w:r w:rsidR="0053660D">
        <w:rPr>
          <w:rFonts w:hint="eastAsia"/>
        </w:rPr>
        <w:t>题目</w:t>
      </w:r>
      <w:r w:rsidR="009833EE">
        <w:rPr>
          <w:rFonts w:hint="eastAsia"/>
        </w:rPr>
        <w:t>关键</w:t>
      </w:r>
      <w:r>
        <w:rPr>
          <w:rFonts w:hint="eastAsia"/>
        </w:rPr>
        <w:t>在于从</w:t>
      </w:r>
      <w:r w:rsidR="00F81ED7">
        <w:rPr>
          <w:rFonts w:hint="eastAsia"/>
        </w:rPr>
        <w:t>后者中</w:t>
      </w:r>
      <w:r>
        <w:rPr>
          <w:rFonts w:hint="eastAsia"/>
        </w:rPr>
        <w:t>找</w:t>
      </w:r>
      <w:r w:rsidR="00684C8C">
        <w:rPr>
          <w:rFonts w:hint="eastAsia"/>
        </w:rPr>
        <w:t>选择合适</w:t>
      </w:r>
      <w:r>
        <w:rPr>
          <w:rFonts w:hint="eastAsia"/>
        </w:rPr>
        <w:t>的数据</w:t>
      </w:r>
      <w:r w:rsidR="005952CD">
        <w:rPr>
          <w:rFonts w:hint="eastAsia"/>
        </w:rPr>
        <w:t>与</w:t>
      </w:r>
      <w:r w:rsidR="00F81ED7">
        <w:rPr>
          <w:rFonts w:hint="eastAsia"/>
        </w:rPr>
        <w:t>前者</w:t>
      </w:r>
      <w:r w:rsidR="00323E96">
        <w:rPr>
          <w:rFonts w:hint="eastAsia"/>
        </w:rPr>
        <w:t>一起进行学习</w:t>
      </w:r>
      <w:r>
        <w:rPr>
          <w:rFonts w:hint="eastAsia"/>
        </w:rPr>
        <w:t>，</w:t>
      </w:r>
      <w:r w:rsidR="005952CD">
        <w:rPr>
          <w:rFonts w:hint="eastAsia"/>
        </w:rPr>
        <w:t>然后</w:t>
      </w:r>
      <w:r w:rsidR="009A0740">
        <w:rPr>
          <w:rFonts w:hint="eastAsia"/>
        </w:rPr>
        <w:t>再</w:t>
      </w:r>
      <w:r w:rsidR="00323E96">
        <w:rPr>
          <w:rFonts w:hint="eastAsia"/>
        </w:rPr>
        <w:t>将学习结果</w:t>
      </w:r>
      <w:r w:rsidR="009A0740">
        <w:rPr>
          <w:rFonts w:hint="eastAsia"/>
        </w:rPr>
        <w:t>应用到测试集上</w:t>
      </w:r>
      <w:r>
        <w:rPr>
          <w:rFonts w:hint="eastAsia"/>
        </w:rPr>
        <w:t>。</w:t>
      </w:r>
    </w:p>
    <w:p w14:paraId="4627F3A2" w14:textId="152B1A1F" w:rsidR="00E65168" w:rsidRDefault="00F36A98">
      <w:r>
        <w:rPr>
          <w:rFonts w:hint="eastAsia"/>
        </w:rPr>
        <w:t>补充</w:t>
      </w:r>
      <w:r w:rsidR="00E65168">
        <w:rPr>
          <w:rFonts w:hint="eastAsia"/>
        </w:rPr>
        <w:t>缺失值</w:t>
      </w:r>
      <w:r w:rsidR="007B4BF0">
        <w:rPr>
          <w:rFonts w:hint="eastAsia"/>
        </w:rPr>
        <w:t>：</w:t>
      </w:r>
      <w:r w:rsidR="00466D03">
        <w:rPr>
          <w:rFonts w:hint="eastAsia"/>
        </w:rPr>
        <w:t>用中位数和众数对不同的缺失</w:t>
      </w:r>
      <w:r w:rsidR="00393D1A">
        <w:rPr>
          <w:rFonts w:hint="eastAsia"/>
        </w:rPr>
        <w:t>值</w:t>
      </w:r>
      <w:r w:rsidR="00466D03">
        <w:rPr>
          <w:rFonts w:hint="eastAsia"/>
        </w:rPr>
        <w:t>进行补充</w:t>
      </w:r>
      <w:r w:rsidR="00534BD8">
        <w:rPr>
          <w:rFonts w:hint="eastAsia"/>
        </w:rPr>
        <w:t>，字段明细如表格所示。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82"/>
        <w:gridCol w:w="2914"/>
      </w:tblGrid>
      <w:tr w:rsidR="00522102" w14:paraId="48AFA77A" w14:textId="77777777" w:rsidTr="00B66A2D">
        <w:tc>
          <w:tcPr>
            <w:tcW w:w="5382" w:type="dxa"/>
          </w:tcPr>
          <w:p w14:paraId="182B02D3" w14:textId="70A6311A" w:rsidR="00522102" w:rsidRDefault="00522102">
            <w:r>
              <w:rPr>
                <w:rFonts w:hint="eastAsia"/>
              </w:rPr>
              <w:t>中位数</w:t>
            </w:r>
          </w:p>
        </w:tc>
        <w:tc>
          <w:tcPr>
            <w:tcW w:w="2914" w:type="dxa"/>
          </w:tcPr>
          <w:p w14:paraId="45181A24" w14:textId="1D8D0F81" w:rsidR="00522102" w:rsidRDefault="00522102">
            <w:r>
              <w:rPr>
                <w:rFonts w:hint="eastAsia"/>
              </w:rPr>
              <w:t>众数</w:t>
            </w:r>
          </w:p>
        </w:tc>
      </w:tr>
      <w:tr w:rsidR="00522102" w14:paraId="39F4CEA4" w14:textId="77777777" w:rsidTr="00B66A2D">
        <w:tc>
          <w:tcPr>
            <w:tcW w:w="5382" w:type="dxa"/>
          </w:tcPr>
          <w:p w14:paraId="15B8C957" w14:textId="6BC68482" w:rsidR="00522102" w:rsidRPr="00522102" w:rsidRDefault="00522102">
            <w:proofErr w:type="spellStart"/>
            <w:r w:rsidRPr="00522102">
              <w:t>recircle_u,pub_dero_bankrup</w:t>
            </w:r>
            <w:proofErr w:type="spellEnd"/>
            <w:r w:rsidRPr="00522102">
              <w:t>, debt_loan_ratio</w:t>
            </w:r>
            <w:r>
              <w:rPr>
                <w:rFonts w:hint="eastAsia"/>
              </w:rPr>
              <w:t>,</w:t>
            </w:r>
            <w:r>
              <w:t>f0,f1,f2,f3,f4</w:t>
            </w:r>
          </w:p>
        </w:tc>
        <w:tc>
          <w:tcPr>
            <w:tcW w:w="2914" w:type="dxa"/>
          </w:tcPr>
          <w:p w14:paraId="6D10D629" w14:textId="194BFFDC" w:rsidR="00522102" w:rsidRPr="00522102" w:rsidRDefault="00B66A2D">
            <w:proofErr w:type="spellStart"/>
            <w:r w:rsidRPr="00B66A2D">
              <w:t>post_code</w:t>
            </w:r>
            <w:proofErr w:type="spellEnd"/>
          </w:p>
        </w:tc>
      </w:tr>
    </w:tbl>
    <w:p w14:paraId="3DE962AA" w14:textId="4C97C305" w:rsidR="007B4BF0" w:rsidRDefault="00C716B6">
      <w:r>
        <w:rPr>
          <w:rFonts w:hint="eastAsia"/>
        </w:rPr>
        <w:t>非法数据处理：</w:t>
      </w:r>
      <w:r w:rsidRPr="00C716B6">
        <w:t>将</w:t>
      </w:r>
      <w:proofErr w:type="spellStart"/>
      <w:r w:rsidRPr="00C716B6">
        <w:t>debt_loan_rate</w:t>
      </w:r>
      <w:proofErr w:type="spellEnd"/>
      <w:r w:rsidRPr="00C716B6">
        <w:t>小于0的数据置0</w:t>
      </w:r>
      <w:r w:rsidR="00D93A27">
        <w:rPr>
          <w:rFonts w:hint="eastAsia"/>
        </w:rPr>
        <w:t>；</w:t>
      </w:r>
      <w:r w:rsidR="00591DD4">
        <w:rPr>
          <w:rFonts w:hint="eastAsia"/>
        </w:rPr>
        <w:t>最大时间设定为</w:t>
      </w:r>
      <w:r w:rsidR="00CF0ACA">
        <w:rPr>
          <w:rFonts w:hint="eastAsia"/>
        </w:rPr>
        <w:t>2</w:t>
      </w:r>
      <w:r w:rsidR="00CF0ACA">
        <w:t>021-12-01</w:t>
      </w:r>
      <w:r w:rsidR="00CF0ACA">
        <w:rPr>
          <w:rFonts w:hint="eastAsia"/>
        </w:rPr>
        <w:t>，</w:t>
      </w:r>
      <w:r w:rsidR="00D93A27" w:rsidRPr="00D93A27">
        <w:t>当</w:t>
      </w:r>
      <w:proofErr w:type="spellStart"/>
      <w:r w:rsidR="00D93A27" w:rsidRPr="00D93A27">
        <w:t>earlies_credit_mon</w:t>
      </w:r>
      <w:proofErr w:type="spellEnd"/>
      <w:r w:rsidR="00D93A27" w:rsidRPr="00D93A27">
        <w:t>属性的日期超过设定的最大时间时，年份减去100</w:t>
      </w:r>
      <w:r w:rsidR="00914D46">
        <w:rPr>
          <w:rFonts w:hint="eastAsia"/>
        </w:rPr>
        <w:t>。</w:t>
      </w:r>
    </w:p>
    <w:p w14:paraId="64C4A497" w14:textId="73CFF1B6" w:rsidR="00E2147C" w:rsidRDefault="000F1C34" w:rsidP="004746ED">
      <w:r>
        <w:rPr>
          <w:rFonts w:hint="eastAsia"/>
        </w:rPr>
        <w:t>增加特征</w:t>
      </w:r>
      <w:r w:rsidR="0069384F">
        <w:rPr>
          <w:rFonts w:hint="eastAsia"/>
        </w:rPr>
        <w:t>：</w:t>
      </w:r>
      <w:r w:rsidR="0069384F" w:rsidRPr="0069384F">
        <w:t>按职业进行分类，添加5个特征，分别为f0</w:t>
      </w:r>
      <w:r w:rsidR="007531B0">
        <w:rPr>
          <w:rFonts w:hint="eastAsia"/>
        </w:rPr>
        <w:t>,</w:t>
      </w:r>
      <w:r w:rsidR="0069384F" w:rsidRPr="0069384F">
        <w:t>f1,f2,f3,f4对应各个职业的平均水平</w:t>
      </w:r>
      <w:r w:rsidR="00914D46">
        <w:rPr>
          <w:rFonts w:hint="eastAsia"/>
        </w:rPr>
        <w:t>。</w:t>
      </w:r>
    </w:p>
    <w:p w14:paraId="66A75053" w14:textId="159F3C1B" w:rsidR="00C716B6" w:rsidRDefault="000F1C34" w:rsidP="004746ED">
      <w:r>
        <w:rPr>
          <w:rFonts w:hint="eastAsia"/>
        </w:rPr>
        <w:t>其他特征处理：</w:t>
      </w:r>
      <w:r w:rsidR="00772016" w:rsidRPr="00772016">
        <w:t>对</w:t>
      </w:r>
      <w:proofErr w:type="spellStart"/>
      <w:r w:rsidR="00772016" w:rsidRPr="00772016">
        <w:t>work_year</w:t>
      </w:r>
      <w:proofErr w:type="spellEnd"/>
      <w:r w:rsidR="00772016" w:rsidRPr="00772016">
        <w:t>的处理，字符串中出现什么数字便识别为什么数字，若数字小于0，便置0</w:t>
      </w:r>
      <w:r w:rsidR="00772016">
        <w:rPr>
          <w:rFonts w:hint="eastAsia"/>
        </w:rPr>
        <w:t>；</w:t>
      </w:r>
      <w:r w:rsidR="007531B0">
        <w:rPr>
          <w:rFonts w:hint="eastAsia"/>
        </w:rPr>
        <w:t>将</w:t>
      </w:r>
      <w:proofErr w:type="spellStart"/>
      <w:r w:rsidR="004746ED">
        <w:t>issue_date</w:t>
      </w:r>
      <w:proofErr w:type="spellEnd"/>
      <w:r w:rsidR="004746ED">
        <w:t>和</w:t>
      </w:r>
      <w:proofErr w:type="spellStart"/>
      <w:r w:rsidR="004746ED">
        <w:t>earlies_credit_mon</w:t>
      </w:r>
      <w:proofErr w:type="spellEnd"/>
      <w:r w:rsidR="004746ED">
        <w:t>这两个涉及日期的特征进行拆分，每个分别得到三个关于日期月份和年份的新特征</w:t>
      </w:r>
      <w:r w:rsidR="00714973">
        <w:rPr>
          <w:rFonts w:hint="eastAsia"/>
        </w:rPr>
        <w:t>，并将原日期特征删去</w:t>
      </w:r>
      <w:r>
        <w:rPr>
          <w:rFonts w:hint="eastAsia"/>
        </w:rPr>
        <w:t>；</w:t>
      </w:r>
      <w:r w:rsidR="00714973" w:rsidRPr="00714973">
        <w:t>将</w:t>
      </w:r>
      <w:proofErr w:type="spellStart"/>
      <w:r w:rsidR="00714973" w:rsidRPr="00714973">
        <w:t>employer_type</w:t>
      </w:r>
      <w:proofErr w:type="spellEnd"/>
      <w:r w:rsidR="00714973" w:rsidRPr="00714973">
        <w:t>和industry属性转换为离散属性</w:t>
      </w:r>
      <w:r w:rsidR="00B053B9">
        <w:rPr>
          <w:rFonts w:hint="eastAsia"/>
        </w:rPr>
        <w:t>；由intern</w:t>
      </w:r>
      <w:r w:rsidR="003D2015">
        <w:rPr>
          <w:rFonts w:hint="eastAsia"/>
        </w:rPr>
        <w:t>e</w:t>
      </w:r>
      <w:r w:rsidR="00B053B9">
        <w:rPr>
          <w:rFonts w:hint="eastAsia"/>
        </w:rPr>
        <w:t>t数据集对</w:t>
      </w:r>
      <w:proofErr w:type="spellStart"/>
      <w:r w:rsidR="0072705F">
        <w:rPr>
          <w:rFonts w:hint="eastAsia"/>
        </w:rPr>
        <w:t>train</w:t>
      </w:r>
      <w:r w:rsidR="0072705F">
        <w:t>_data</w:t>
      </w:r>
      <w:proofErr w:type="spellEnd"/>
      <w:r w:rsidR="0072705F">
        <w:rPr>
          <w:rFonts w:hint="eastAsia"/>
        </w:rPr>
        <w:t>和</w:t>
      </w:r>
      <w:proofErr w:type="spellStart"/>
      <w:r w:rsidR="0072705F">
        <w:rPr>
          <w:rFonts w:hint="eastAsia"/>
        </w:rPr>
        <w:t>test</w:t>
      </w:r>
      <w:r w:rsidR="0072705F">
        <w:t>_public</w:t>
      </w:r>
      <w:proofErr w:type="spellEnd"/>
      <w:r w:rsidR="0072705F">
        <w:rPr>
          <w:rFonts w:hint="eastAsia"/>
        </w:rPr>
        <w:t>数据的</w:t>
      </w:r>
      <w:proofErr w:type="spellStart"/>
      <w:r w:rsidR="0072705F">
        <w:rPr>
          <w:rFonts w:hint="eastAsia"/>
        </w:rPr>
        <w:t>sub</w:t>
      </w:r>
      <w:r w:rsidR="0072705F">
        <w:t>_</w:t>
      </w:r>
      <w:r w:rsidR="0072705F">
        <w:rPr>
          <w:rFonts w:hint="eastAsia"/>
        </w:rPr>
        <w:t>class</w:t>
      </w:r>
      <w:proofErr w:type="spellEnd"/>
      <w:r w:rsidR="00D53BE1">
        <w:rPr>
          <w:rFonts w:hint="eastAsia"/>
        </w:rPr>
        <w:t>特征做聚类补全操作</w:t>
      </w:r>
      <w:r w:rsidR="00914D46">
        <w:rPr>
          <w:rFonts w:hint="eastAsia"/>
        </w:rPr>
        <w:t>。</w:t>
      </w:r>
    </w:p>
    <w:p w14:paraId="571EC583" w14:textId="77777777" w:rsidR="00F85A82" w:rsidRDefault="00F85A82" w:rsidP="004746ED"/>
    <w:p w14:paraId="0C4C59F2" w14:textId="070A4D61" w:rsidR="00D144F6" w:rsidRDefault="00F85A82">
      <w:pPr>
        <w:rPr>
          <w:sz w:val="28"/>
          <w:szCs w:val="36"/>
        </w:rPr>
      </w:pPr>
      <w:r w:rsidRPr="00DB0729">
        <w:rPr>
          <w:rFonts w:hint="eastAsia"/>
          <w:sz w:val="28"/>
          <w:szCs w:val="36"/>
        </w:rPr>
        <w:t>各模块功能</w:t>
      </w:r>
    </w:p>
    <w:p w14:paraId="1BD816C5" w14:textId="72C7B46B" w:rsidR="00DB0729" w:rsidRPr="00DB0729" w:rsidRDefault="00DB0729">
      <w:pPr>
        <w:rPr>
          <w:rFonts w:hint="eastAsia"/>
        </w:rPr>
      </w:pPr>
      <w:r>
        <w:rPr>
          <w:rFonts w:hint="eastAsia"/>
        </w:rPr>
        <w:t>算法可划分为三个模块，分别是数据与特征处理、模型设计与训练，以及模型在测试集上的应用，各自的功能如流程图中所示。</w:t>
      </w:r>
    </w:p>
    <w:p w14:paraId="2434C01C" w14:textId="229E4410" w:rsidR="00D35AE4" w:rsidRDefault="00B23B96">
      <w:r w:rsidRPr="00B23B96">
        <w:drawing>
          <wp:inline distT="0" distB="0" distL="0" distR="0" wp14:anchorId="2CA5E7D0" wp14:editId="31F65E9C">
            <wp:extent cx="5274310" cy="3301365"/>
            <wp:effectExtent l="0" t="0" r="2540" b="0"/>
            <wp:docPr id="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5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35F36" w14:textId="77777777" w:rsidR="004C4027" w:rsidRDefault="004C4027" w:rsidP="008C0B16">
      <w:r>
        <w:separator/>
      </w:r>
    </w:p>
  </w:endnote>
  <w:endnote w:type="continuationSeparator" w:id="0">
    <w:p w14:paraId="631A03DD" w14:textId="77777777" w:rsidR="004C4027" w:rsidRDefault="004C4027" w:rsidP="008C0B16">
      <w:r>
        <w:continuationSeparator/>
      </w:r>
    </w:p>
  </w:endnote>
  <w:endnote w:type="continuationNotice" w:id="1">
    <w:p w14:paraId="1259E0B5" w14:textId="77777777" w:rsidR="004C4027" w:rsidRDefault="004C40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0CEF3" w14:textId="77777777" w:rsidR="004C4027" w:rsidRDefault="004C4027" w:rsidP="008C0B16">
      <w:r>
        <w:separator/>
      </w:r>
    </w:p>
  </w:footnote>
  <w:footnote w:type="continuationSeparator" w:id="0">
    <w:p w14:paraId="35DC05EF" w14:textId="77777777" w:rsidR="004C4027" w:rsidRDefault="004C4027" w:rsidP="008C0B16">
      <w:r>
        <w:continuationSeparator/>
      </w:r>
    </w:p>
  </w:footnote>
  <w:footnote w:type="continuationNotice" w:id="1">
    <w:p w14:paraId="283F08EA" w14:textId="77777777" w:rsidR="004C4027" w:rsidRDefault="004C40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17"/>
    <w:rsid w:val="00026E30"/>
    <w:rsid w:val="00033606"/>
    <w:rsid w:val="000850E1"/>
    <w:rsid w:val="000A2966"/>
    <w:rsid w:val="000C5AC4"/>
    <w:rsid w:val="000F1C34"/>
    <w:rsid w:val="001441D2"/>
    <w:rsid w:val="001442A1"/>
    <w:rsid w:val="0015361F"/>
    <w:rsid w:val="001869A9"/>
    <w:rsid w:val="001B1A9B"/>
    <w:rsid w:val="001B471E"/>
    <w:rsid w:val="001D3A84"/>
    <w:rsid w:val="001F6A89"/>
    <w:rsid w:val="00212093"/>
    <w:rsid w:val="00231D78"/>
    <w:rsid w:val="00253FD1"/>
    <w:rsid w:val="002652F9"/>
    <w:rsid w:val="00271626"/>
    <w:rsid w:val="00274905"/>
    <w:rsid w:val="00281178"/>
    <w:rsid w:val="00290AB8"/>
    <w:rsid w:val="00314E2B"/>
    <w:rsid w:val="00315917"/>
    <w:rsid w:val="003239DC"/>
    <w:rsid w:val="00323E96"/>
    <w:rsid w:val="00347799"/>
    <w:rsid w:val="00393D1A"/>
    <w:rsid w:val="003D2015"/>
    <w:rsid w:val="003F669D"/>
    <w:rsid w:val="004333CC"/>
    <w:rsid w:val="00466D03"/>
    <w:rsid w:val="00471ADF"/>
    <w:rsid w:val="004746ED"/>
    <w:rsid w:val="004A6159"/>
    <w:rsid w:val="004C4027"/>
    <w:rsid w:val="004D4F37"/>
    <w:rsid w:val="004E51DE"/>
    <w:rsid w:val="005121F0"/>
    <w:rsid w:val="00522102"/>
    <w:rsid w:val="005247B6"/>
    <w:rsid w:val="00524DD8"/>
    <w:rsid w:val="00534BD8"/>
    <w:rsid w:val="0053660D"/>
    <w:rsid w:val="00551D20"/>
    <w:rsid w:val="0058166D"/>
    <w:rsid w:val="005876D6"/>
    <w:rsid w:val="00590B90"/>
    <w:rsid w:val="005918B5"/>
    <w:rsid w:val="00591DD4"/>
    <w:rsid w:val="005952CD"/>
    <w:rsid w:val="005D66C9"/>
    <w:rsid w:val="005E593A"/>
    <w:rsid w:val="00606137"/>
    <w:rsid w:val="0062723A"/>
    <w:rsid w:val="00630517"/>
    <w:rsid w:val="006641A7"/>
    <w:rsid w:val="006715D2"/>
    <w:rsid w:val="00684C8C"/>
    <w:rsid w:val="00685466"/>
    <w:rsid w:val="00686ADB"/>
    <w:rsid w:val="0069384F"/>
    <w:rsid w:val="006B2378"/>
    <w:rsid w:val="006B4032"/>
    <w:rsid w:val="006C2D6C"/>
    <w:rsid w:val="006D13F9"/>
    <w:rsid w:val="006D3A8F"/>
    <w:rsid w:val="006D4AF8"/>
    <w:rsid w:val="006F0E73"/>
    <w:rsid w:val="0070322D"/>
    <w:rsid w:val="00714973"/>
    <w:rsid w:val="0072705F"/>
    <w:rsid w:val="007366F3"/>
    <w:rsid w:val="007531B0"/>
    <w:rsid w:val="00772016"/>
    <w:rsid w:val="007914E3"/>
    <w:rsid w:val="007A4D90"/>
    <w:rsid w:val="007A7929"/>
    <w:rsid w:val="007B42BA"/>
    <w:rsid w:val="007B4BF0"/>
    <w:rsid w:val="007C74A0"/>
    <w:rsid w:val="007D1619"/>
    <w:rsid w:val="007E4285"/>
    <w:rsid w:val="007F0522"/>
    <w:rsid w:val="008163C1"/>
    <w:rsid w:val="00850BBB"/>
    <w:rsid w:val="008644E7"/>
    <w:rsid w:val="00876C2A"/>
    <w:rsid w:val="008A7D00"/>
    <w:rsid w:val="008B2171"/>
    <w:rsid w:val="008C0B16"/>
    <w:rsid w:val="008C71C6"/>
    <w:rsid w:val="008F1D8C"/>
    <w:rsid w:val="00901B6D"/>
    <w:rsid w:val="00914D46"/>
    <w:rsid w:val="00925EF2"/>
    <w:rsid w:val="00933357"/>
    <w:rsid w:val="00934760"/>
    <w:rsid w:val="009636FC"/>
    <w:rsid w:val="00974BB1"/>
    <w:rsid w:val="009804E8"/>
    <w:rsid w:val="009833EE"/>
    <w:rsid w:val="009A0740"/>
    <w:rsid w:val="009A5380"/>
    <w:rsid w:val="009C33F9"/>
    <w:rsid w:val="009D3994"/>
    <w:rsid w:val="009E0BB3"/>
    <w:rsid w:val="009E3129"/>
    <w:rsid w:val="00A236BE"/>
    <w:rsid w:val="00A33FC9"/>
    <w:rsid w:val="00A46D49"/>
    <w:rsid w:val="00A61157"/>
    <w:rsid w:val="00A7689D"/>
    <w:rsid w:val="00A81ABF"/>
    <w:rsid w:val="00AA7B92"/>
    <w:rsid w:val="00AB3AD9"/>
    <w:rsid w:val="00AC7534"/>
    <w:rsid w:val="00AC75DE"/>
    <w:rsid w:val="00AE7DD2"/>
    <w:rsid w:val="00AF06AC"/>
    <w:rsid w:val="00AF410F"/>
    <w:rsid w:val="00AF7027"/>
    <w:rsid w:val="00B053B9"/>
    <w:rsid w:val="00B216D2"/>
    <w:rsid w:val="00B23B96"/>
    <w:rsid w:val="00B55AF6"/>
    <w:rsid w:val="00B66A2D"/>
    <w:rsid w:val="00B75315"/>
    <w:rsid w:val="00B95B98"/>
    <w:rsid w:val="00BD0F34"/>
    <w:rsid w:val="00BD41EE"/>
    <w:rsid w:val="00BE0137"/>
    <w:rsid w:val="00BF0D56"/>
    <w:rsid w:val="00C0469F"/>
    <w:rsid w:val="00C12FD2"/>
    <w:rsid w:val="00C138C5"/>
    <w:rsid w:val="00C14474"/>
    <w:rsid w:val="00C1469B"/>
    <w:rsid w:val="00C608B5"/>
    <w:rsid w:val="00C623B9"/>
    <w:rsid w:val="00C63636"/>
    <w:rsid w:val="00C716B6"/>
    <w:rsid w:val="00C81A59"/>
    <w:rsid w:val="00C91BA5"/>
    <w:rsid w:val="00C92745"/>
    <w:rsid w:val="00CA0990"/>
    <w:rsid w:val="00CA1710"/>
    <w:rsid w:val="00CB4B22"/>
    <w:rsid w:val="00CB6BEF"/>
    <w:rsid w:val="00CD4C84"/>
    <w:rsid w:val="00CF0ACA"/>
    <w:rsid w:val="00D144F6"/>
    <w:rsid w:val="00D35AE4"/>
    <w:rsid w:val="00D53BE1"/>
    <w:rsid w:val="00D6338B"/>
    <w:rsid w:val="00D90B9B"/>
    <w:rsid w:val="00D93A27"/>
    <w:rsid w:val="00DA425F"/>
    <w:rsid w:val="00DB0729"/>
    <w:rsid w:val="00DC51BB"/>
    <w:rsid w:val="00E05BF6"/>
    <w:rsid w:val="00E2147C"/>
    <w:rsid w:val="00E65168"/>
    <w:rsid w:val="00E72F13"/>
    <w:rsid w:val="00E879D6"/>
    <w:rsid w:val="00E923DC"/>
    <w:rsid w:val="00E944E6"/>
    <w:rsid w:val="00ED02F4"/>
    <w:rsid w:val="00EE2659"/>
    <w:rsid w:val="00F17278"/>
    <w:rsid w:val="00F36A98"/>
    <w:rsid w:val="00F6414B"/>
    <w:rsid w:val="00F74C61"/>
    <w:rsid w:val="00F75917"/>
    <w:rsid w:val="00F81ED7"/>
    <w:rsid w:val="00F85A82"/>
    <w:rsid w:val="00F87E50"/>
    <w:rsid w:val="00FA1B81"/>
    <w:rsid w:val="00FA3D61"/>
    <w:rsid w:val="00FB1301"/>
    <w:rsid w:val="00FD3CF6"/>
    <w:rsid w:val="00FE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CB740"/>
  <w15:chartTrackingRefBased/>
  <w15:docId w15:val="{E34DD465-A017-B84E-ABAE-9E28462A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13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C0B16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6D13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C0B16"/>
    <w:rPr>
      <w:sz w:val="18"/>
      <w:szCs w:val="18"/>
    </w:rPr>
  </w:style>
  <w:style w:type="table" w:styleId="a7">
    <w:name w:val="Table Grid"/>
    <w:basedOn w:val="a1"/>
    <w:uiPriority w:val="39"/>
    <w:rsid w:val="00A236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1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9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4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5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8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0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0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1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许 荣仁</cp:lastModifiedBy>
  <cp:revision>64</cp:revision>
  <dcterms:created xsi:type="dcterms:W3CDTF">2022-01-20T09:00:00Z</dcterms:created>
  <dcterms:modified xsi:type="dcterms:W3CDTF">2022-01-21T02:35:00Z</dcterms:modified>
</cp:coreProperties>
</file>