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8BD1D" w14:textId="52CAF999" w:rsidR="00D6666B" w:rsidRDefault="00767E80" w:rsidP="00511BEA">
      <w:pPr>
        <w:ind w:left="360" w:hanging="360"/>
      </w:pPr>
      <w:r>
        <w:rPr>
          <w:rFonts w:hint="eastAsia"/>
        </w:rPr>
        <w:t>脂质蛋白质</w:t>
      </w:r>
      <w:r w:rsidR="00D6666B">
        <w:rPr>
          <w:rFonts w:hint="eastAsia"/>
        </w:rPr>
        <w:t>定量信息</w:t>
      </w:r>
    </w:p>
    <w:p w14:paraId="4FEEF0BB" w14:textId="39922326" w:rsidR="00AB78AD" w:rsidRDefault="00E96560" w:rsidP="00511BEA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终点事件与其他临床指标的关联分析</w:t>
      </w:r>
    </w:p>
    <w:p w14:paraId="00E17092" w14:textId="4BCE325A" w:rsidR="00C80AAE" w:rsidRDefault="00E96560" w:rsidP="00CE2C97">
      <w:r>
        <w:rPr>
          <w:rFonts w:hint="eastAsia"/>
        </w:rPr>
        <w:t>根据终点事件有无可将病人分为两组，</w:t>
      </w:r>
      <w:r w:rsidR="00A6124B">
        <w:rPr>
          <w:rFonts w:hint="eastAsia"/>
        </w:rPr>
        <w:t>3</w:t>
      </w:r>
      <w:r w:rsidR="00A6124B">
        <w:t>2</w:t>
      </w:r>
      <w:r w:rsidR="00D4558A">
        <w:rPr>
          <w:rFonts w:hint="eastAsia"/>
        </w:rPr>
        <w:t>有，1</w:t>
      </w:r>
      <w:r w:rsidR="00D4558A">
        <w:t>39</w:t>
      </w:r>
      <w:r w:rsidR="00D4558A">
        <w:rPr>
          <w:rFonts w:hint="eastAsia"/>
        </w:rPr>
        <w:t>无。分析两组样本的各项临床指标，其中</w:t>
      </w:r>
      <w:r w:rsidR="001236E3">
        <w:rPr>
          <w:rFonts w:hint="eastAsia"/>
        </w:rPr>
        <w:t>HDLC和LDLC</w:t>
      </w:r>
      <w:r w:rsidR="00D20153">
        <w:rPr>
          <w:rFonts w:hint="eastAsia"/>
        </w:rPr>
        <w:t>的两组</w:t>
      </w:r>
      <w:r w:rsidR="001236E3">
        <w:rPr>
          <w:rFonts w:hint="eastAsia"/>
        </w:rPr>
        <w:t>验证</w:t>
      </w:r>
      <w:r w:rsidR="00D20153">
        <w:rPr>
          <w:rFonts w:hint="eastAsia"/>
        </w:rPr>
        <w:t>都</w:t>
      </w:r>
      <w:r w:rsidR="001236E3">
        <w:rPr>
          <w:rFonts w:hint="eastAsia"/>
        </w:rPr>
        <w:t>符合正态分布</w:t>
      </w:r>
      <w:r w:rsidR="00966CD9">
        <w:rPr>
          <w:rFonts w:hint="eastAsia"/>
        </w:rPr>
        <w:t>，对</w:t>
      </w:r>
      <w:r w:rsidR="00C431C7">
        <w:rPr>
          <w:rFonts w:hint="eastAsia"/>
        </w:rPr>
        <w:t>这两个指标做</w:t>
      </w:r>
      <w:r w:rsidR="00C80AAE">
        <w:rPr>
          <w:rFonts w:hint="eastAsia"/>
        </w:rPr>
        <w:t>T检验，其余指标（</w:t>
      </w:r>
      <w:r w:rsidR="00955E56">
        <w:rPr>
          <w:rFonts w:hint="eastAsia"/>
        </w:rPr>
        <w:t>1</w:t>
      </w:r>
      <w:r w:rsidR="00955E56">
        <w:t>9</w:t>
      </w:r>
      <w:r w:rsidR="00955E56">
        <w:rPr>
          <w:rFonts w:hint="eastAsia"/>
        </w:rPr>
        <w:t>个</w:t>
      </w:r>
      <w:r w:rsidR="00C80AAE">
        <w:rPr>
          <w:rFonts w:hint="eastAsia"/>
        </w:rPr>
        <w:t>）做非参数检验，</w:t>
      </w:r>
      <w:r w:rsidR="004C6C02">
        <w:rPr>
          <w:rFonts w:hint="eastAsia"/>
        </w:rPr>
        <w:t>结果</w:t>
      </w:r>
      <w:r w:rsidR="00C80AAE">
        <w:rPr>
          <w:rFonts w:hint="eastAsia"/>
        </w:rPr>
        <w:t>所有p值</w:t>
      </w:r>
      <w:r w:rsidR="00955E56">
        <w:rPr>
          <w:rFonts w:hint="eastAsia"/>
        </w:rPr>
        <w:t>都大于0</w:t>
      </w:r>
      <w:r w:rsidR="00955E56">
        <w:t>.05</w:t>
      </w:r>
      <w:r w:rsidR="00955E56">
        <w:rPr>
          <w:rFonts w:hint="eastAsia"/>
        </w:rPr>
        <w:t>，认为两组间</w:t>
      </w:r>
      <w:r w:rsidR="0045224C">
        <w:rPr>
          <w:rFonts w:hint="eastAsia"/>
        </w:rPr>
        <w:t>的分布</w:t>
      </w:r>
      <w:r w:rsidR="00955E56">
        <w:rPr>
          <w:rFonts w:hint="eastAsia"/>
        </w:rPr>
        <w:t>没有差异。</w:t>
      </w:r>
    </w:p>
    <w:p w14:paraId="406E8A9D" w14:textId="1C5AD929" w:rsidR="00D23354" w:rsidRDefault="0062371A" w:rsidP="00CE2C97">
      <w:r>
        <w:rPr>
          <w:noProof/>
        </w:rPr>
        <w:drawing>
          <wp:inline distT="0" distB="0" distL="0" distR="0" wp14:anchorId="6449AD5E" wp14:editId="1D8976BA">
            <wp:extent cx="5274310" cy="4618355"/>
            <wp:effectExtent l="0" t="0" r="2540" b="0"/>
            <wp:docPr id="2" name="图片 2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表格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A53AA" w14:textId="29389772" w:rsidR="0087492F" w:rsidRDefault="0087492F" w:rsidP="00CE2C97"/>
    <w:p w14:paraId="7B16BF76" w14:textId="7CEB301C" w:rsidR="0087492F" w:rsidRDefault="00FE4E77" w:rsidP="00511BEA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脂质与蛋白质各自归一化</w:t>
      </w:r>
    </w:p>
    <w:p w14:paraId="74A087C4" w14:textId="5F7EF754" w:rsidR="003D4D4B" w:rsidRDefault="008F1DA8" w:rsidP="00FE4E77">
      <w:r>
        <w:rPr>
          <w:rFonts w:hint="eastAsia"/>
        </w:rPr>
        <w:t>样本蛋白质</w:t>
      </w:r>
      <w:r w:rsidR="003D4D4B">
        <w:rPr>
          <w:rFonts w:hint="eastAsia"/>
        </w:rPr>
        <w:t>含量求</w:t>
      </w:r>
      <w:r>
        <w:rPr>
          <w:rFonts w:hint="eastAsia"/>
        </w:rPr>
        <w:t>和范围在</w:t>
      </w:r>
      <w:r w:rsidR="00797E61">
        <w:rPr>
          <w:rFonts w:hint="eastAsia"/>
        </w:rPr>
        <w:t>[</w:t>
      </w:r>
      <w:r w:rsidR="00797E61">
        <w:t>16148,</w:t>
      </w:r>
      <w:r w:rsidR="003D4D4B">
        <w:t xml:space="preserve"> </w:t>
      </w:r>
      <w:r w:rsidR="00797E61">
        <w:t>18673]</w:t>
      </w:r>
      <w:r w:rsidR="00797E61">
        <w:rPr>
          <w:rFonts w:hint="eastAsia"/>
        </w:rPr>
        <w:t>，均值为1</w:t>
      </w:r>
      <w:r w:rsidR="00797E61">
        <w:t>7745</w:t>
      </w:r>
      <w:r w:rsidR="00797E61">
        <w:rPr>
          <w:rFonts w:hint="eastAsia"/>
        </w:rPr>
        <w:t>，各样本差别不大</w:t>
      </w:r>
      <w:r w:rsidR="003D4D4B">
        <w:rPr>
          <w:rFonts w:hint="eastAsia"/>
        </w:rPr>
        <w:t>；</w:t>
      </w:r>
    </w:p>
    <w:p w14:paraId="7F789B9E" w14:textId="4E8B8A58" w:rsidR="003D4D4B" w:rsidRDefault="003D4D4B" w:rsidP="00FE4E77">
      <w:r>
        <w:rPr>
          <w:rFonts w:hint="eastAsia"/>
        </w:rPr>
        <w:t>样本脂质含量求和范围在[</w:t>
      </w:r>
      <w:r>
        <w:t xml:space="preserve">4388, </w:t>
      </w:r>
      <w:r w:rsidR="004A2A98">
        <w:t>27618]</w:t>
      </w:r>
      <w:r w:rsidR="004A2A98">
        <w:rPr>
          <w:rFonts w:hint="eastAsia"/>
        </w:rPr>
        <w:t>，均值为</w:t>
      </w:r>
      <w:r w:rsidR="000853E2">
        <w:rPr>
          <w:rFonts w:hint="eastAsia"/>
        </w:rPr>
        <w:t>5</w:t>
      </w:r>
      <w:r w:rsidR="000853E2">
        <w:t>827</w:t>
      </w:r>
      <w:r w:rsidR="004A2A98">
        <w:rPr>
          <w:rFonts w:hint="eastAsia"/>
        </w:rPr>
        <w:t>，去掉最大值</w:t>
      </w:r>
      <w:r w:rsidR="00622AA3">
        <w:rPr>
          <w:rFonts w:hint="eastAsia"/>
        </w:rPr>
        <w:t>2</w:t>
      </w:r>
      <w:r w:rsidR="00622AA3">
        <w:t>7618</w:t>
      </w:r>
      <w:r w:rsidR="004A2A98">
        <w:rPr>
          <w:rFonts w:hint="eastAsia"/>
        </w:rPr>
        <w:t>后是</w:t>
      </w:r>
      <w:r w:rsidR="00E24FB8">
        <w:rPr>
          <w:rFonts w:hint="eastAsia"/>
        </w:rPr>
        <w:t>[</w:t>
      </w:r>
      <w:r w:rsidR="00E24FB8">
        <w:t>4388, 7035]</w:t>
      </w:r>
      <w:r w:rsidR="00E24FB8">
        <w:rPr>
          <w:rFonts w:hint="eastAsia"/>
        </w:rPr>
        <w:t>，</w:t>
      </w:r>
      <w:r w:rsidR="000853E2">
        <w:rPr>
          <w:rFonts w:hint="eastAsia"/>
        </w:rPr>
        <w:t>在这之间分布比较均匀了</w:t>
      </w:r>
      <w:r w:rsidR="00622AA3">
        <w:rPr>
          <w:rFonts w:hint="eastAsia"/>
        </w:rPr>
        <w:t>。</w:t>
      </w:r>
    </w:p>
    <w:p w14:paraId="5A4728CF" w14:textId="5976494B" w:rsidR="00622AA3" w:rsidRDefault="00622AA3" w:rsidP="00FE4E77">
      <w:r>
        <w:rPr>
          <w:rFonts w:hint="eastAsia"/>
        </w:rPr>
        <w:t>脂质求和最大的</w:t>
      </w:r>
      <w:r w:rsidR="000A5984">
        <w:rPr>
          <w:rFonts w:hint="eastAsia"/>
        </w:rPr>
        <w:t>样本是SM</w:t>
      </w:r>
      <w:r w:rsidR="000A5984">
        <w:t>80</w:t>
      </w:r>
      <w:r w:rsidR="000A5984">
        <w:rPr>
          <w:rFonts w:hint="eastAsia"/>
        </w:rPr>
        <w:t>，查找原始数据，</w:t>
      </w:r>
      <w:r w:rsidR="00481707">
        <w:rPr>
          <w:rFonts w:hint="eastAsia"/>
        </w:rPr>
        <w:t>发现此样本的F</w:t>
      </w:r>
      <w:r w:rsidR="00481707">
        <w:t>8</w:t>
      </w:r>
      <w:r w:rsidR="00481707">
        <w:rPr>
          <w:rFonts w:hint="eastAsia"/>
        </w:rPr>
        <w:t>数值很高，</w:t>
      </w:r>
      <w:r w:rsidR="009C3E6F">
        <w:rPr>
          <w:rFonts w:hint="eastAsia"/>
        </w:rPr>
        <w:t>仅</w:t>
      </w:r>
      <w:r w:rsidR="003F4E63" w:rsidRPr="003F4E63">
        <w:t>SM 42:1;2_pos</w:t>
      </w:r>
      <w:r w:rsidR="003F4E63">
        <w:rPr>
          <w:rFonts w:hint="eastAsia"/>
        </w:rPr>
        <w:t>一种脂质</w:t>
      </w:r>
      <w:r w:rsidR="009C3E6F">
        <w:rPr>
          <w:rFonts w:hint="eastAsia"/>
        </w:rPr>
        <w:t>在F</w:t>
      </w:r>
      <w:r w:rsidR="009C3E6F">
        <w:t>8</w:t>
      </w:r>
      <w:r w:rsidR="003F4E63">
        <w:rPr>
          <w:rFonts w:hint="eastAsia"/>
        </w:rPr>
        <w:t>的含量</w:t>
      </w:r>
      <w:r w:rsidR="00CC364C">
        <w:rPr>
          <w:rFonts w:hint="eastAsia"/>
        </w:rPr>
        <w:t>7</w:t>
      </w:r>
      <w:r w:rsidR="00CC364C">
        <w:t>585</w:t>
      </w:r>
      <w:r w:rsidR="003F4E63">
        <w:rPr>
          <w:rFonts w:hint="eastAsia"/>
        </w:rPr>
        <w:t>就已经超过了其他</w:t>
      </w:r>
      <w:r w:rsidR="009C3E6F">
        <w:rPr>
          <w:rFonts w:hint="eastAsia"/>
        </w:rPr>
        <w:t>样本所有脂质分子的和</w:t>
      </w:r>
      <w:r w:rsidR="00640A21">
        <w:rPr>
          <w:rFonts w:hint="eastAsia"/>
        </w:rPr>
        <w:t>，比起在该样本其他组的含量也是</w:t>
      </w:r>
      <w:r w:rsidR="00005181">
        <w:rPr>
          <w:rFonts w:hint="eastAsia"/>
        </w:rPr>
        <w:t>差很多</w:t>
      </w:r>
      <w:r w:rsidR="003F4D1E">
        <w:rPr>
          <w:rFonts w:hint="eastAsia"/>
        </w:rPr>
        <w:t>。</w:t>
      </w:r>
    </w:p>
    <w:p w14:paraId="6F5BEB3B" w14:textId="3D825CB5" w:rsidR="00105533" w:rsidRDefault="00105533" w:rsidP="00FE4E77">
      <w:r>
        <w:rPr>
          <w:noProof/>
        </w:rPr>
        <w:lastRenderedPageBreak/>
        <w:drawing>
          <wp:inline distT="0" distB="0" distL="0" distR="0" wp14:anchorId="06038126" wp14:editId="1340EA0D">
            <wp:extent cx="5174673" cy="2195353"/>
            <wp:effectExtent l="0" t="0" r="6985" b="0"/>
            <wp:docPr id="1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表格&#10;&#10;描述已自动生成"/>
                    <pic:cNvPicPr/>
                  </pic:nvPicPr>
                  <pic:blipFill rotWithShape="1">
                    <a:blip r:embed="rId8"/>
                    <a:srcRect r="43130"/>
                    <a:stretch/>
                  </pic:blipFill>
                  <pic:spPr bwMode="auto">
                    <a:xfrm>
                      <a:off x="0" y="0"/>
                      <a:ext cx="5183272" cy="2199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53783C" w14:textId="77777777" w:rsidR="00323A93" w:rsidRDefault="00323A93" w:rsidP="00FE4E77"/>
    <w:p w14:paraId="505A1C10" w14:textId="14293409" w:rsidR="00DD1C2D" w:rsidRDefault="00575749" w:rsidP="00575749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聚类后的</w:t>
      </w:r>
      <w:r w:rsidR="00FD4E57">
        <w:rPr>
          <w:rFonts w:hint="eastAsia"/>
        </w:rPr>
        <w:t>降维可视化</w:t>
      </w:r>
    </w:p>
    <w:p w14:paraId="0BBDFC70" w14:textId="410F34CE" w:rsidR="00FD4E57" w:rsidRDefault="00FD4E57" w:rsidP="00FD4E57">
      <w:r>
        <w:rPr>
          <w:rFonts w:hint="eastAsia"/>
        </w:rPr>
        <w:t>对图像信息使用预训练过的VGG模型提取特征，使用特征做</w:t>
      </w:r>
      <w:r w:rsidR="0080378C">
        <w:rPr>
          <w:rFonts w:hint="eastAsia"/>
        </w:rPr>
        <w:t>聚类，指定3类后，</w:t>
      </w:r>
      <w:r w:rsidR="00253FF9">
        <w:rPr>
          <w:rFonts w:hint="eastAsia"/>
        </w:rPr>
        <w:t>对特征做降维操作，降成2维</w:t>
      </w:r>
      <w:r w:rsidR="002B1E04">
        <w:rPr>
          <w:rFonts w:hint="eastAsia"/>
        </w:rPr>
        <w:t>画散点图可视化。</w:t>
      </w:r>
    </w:p>
    <w:p w14:paraId="1CB27A84" w14:textId="7DC53885" w:rsidR="00C17138" w:rsidRDefault="00C17138" w:rsidP="00FD4E57">
      <w:r>
        <w:rPr>
          <w:noProof/>
        </w:rPr>
        <w:drawing>
          <wp:inline distT="0" distB="0" distL="0" distR="0" wp14:anchorId="12163C68" wp14:editId="67379134">
            <wp:extent cx="5274310" cy="4407535"/>
            <wp:effectExtent l="0" t="0" r="2540" b="0"/>
            <wp:docPr id="3" name="图片 3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, 散点图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60851" w14:textId="61A40527" w:rsidR="007212E4" w:rsidRDefault="00662EE9" w:rsidP="00662EE9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不做每行</w:t>
      </w:r>
      <w:r w:rsidR="00FC2B7C">
        <w:rPr>
          <w:rFonts w:hint="eastAsia"/>
        </w:rPr>
        <w:t>（每个分子在9组分的含量）</w:t>
      </w:r>
      <w:r>
        <w:rPr>
          <w:rFonts w:hint="eastAsia"/>
        </w:rPr>
        <w:t>的归一化进行聚类</w:t>
      </w:r>
    </w:p>
    <w:p w14:paraId="7EF71BE0" w14:textId="7C9D2100" w:rsidR="00BA59FB" w:rsidRDefault="00940E82" w:rsidP="00BA59FB">
      <w:pPr>
        <w:pStyle w:val="a3"/>
        <w:ind w:left="360" w:firstLineChars="0" w:firstLine="0"/>
      </w:pPr>
      <w:r>
        <w:rPr>
          <w:rFonts w:hint="eastAsia"/>
        </w:rPr>
        <w:t>分成</w:t>
      </w:r>
      <w:r>
        <w:t>3</w:t>
      </w:r>
      <w:r>
        <w:rPr>
          <w:rFonts w:hint="eastAsia"/>
        </w:rPr>
        <w:t>类与分成2类相比，只是SM</w:t>
      </w:r>
      <w:r>
        <w:t>80</w:t>
      </w:r>
      <w:r>
        <w:rPr>
          <w:rFonts w:hint="eastAsia"/>
        </w:rPr>
        <w:t>这个病人</w:t>
      </w:r>
      <w:r w:rsidR="00A024A7">
        <w:rPr>
          <w:rFonts w:hint="eastAsia"/>
        </w:rPr>
        <w:t>单独</w:t>
      </w:r>
      <w:r w:rsidR="0020409C">
        <w:rPr>
          <w:rFonts w:hint="eastAsia"/>
        </w:rPr>
        <w:t>成为1类，剩余两类与只分两类几乎完全一致</w:t>
      </w:r>
      <w:r w:rsidR="00FC2B7C">
        <w:rPr>
          <w:rFonts w:hint="eastAsia"/>
        </w:rPr>
        <w:t>。</w:t>
      </w:r>
    </w:p>
    <w:p w14:paraId="0740E1DF" w14:textId="3150B006" w:rsidR="00662EE9" w:rsidRDefault="00662EE9" w:rsidP="00662EE9">
      <w:pPr>
        <w:pStyle w:val="a3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5A92EBA1" wp14:editId="534CAF5D">
            <wp:extent cx="5274310" cy="5438775"/>
            <wp:effectExtent l="0" t="0" r="2540" b="9525"/>
            <wp:docPr id="4" name="图片 4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, 散点图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D9D0F" w14:textId="1ACDD7C4" w:rsidR="00D21389" w:rsidRDefault="00D21389" w:rsidP="00662EE9">
      <w:pPr>
        <w:pStyle w:val="a3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65DB4222" wp14:editId="65EB477D">
            <wp:extent cx="5274310" cy="5256530"/>
            <wp:effectExtent l="0" t="0" r="2540" b="1270"/>
            <wp:docPr id="5" name="图片 5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表, 散点图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E7132" w14:textId="77777777" w:rsidR="00C27C03" w:rsidRDefault="00C27C03" w:rsidP="00FE4E77"/>
    <w:p w14:paraId="4D03E756" w14:textId="29CEB0B3" w:rsidR="001E327A" w:rsidRDefault="001E327A" w:rsidP="00FE4E77"/>
    <w:p w14:paraId="795D906D" w14:textId="697F8550" w:rsidR="001E327A" w:rsidRDefault="001E327A" w:rsidP="00FE4E77">
      <w:r>
        <w:rPr>
          <w:rFonts w:hint="eastAsia"/>
        </w:rPr>
        <w:t>问题：</w:t>
      </w:r>
    </w:p>
    <w:p w14:paraId="6FAB3DDC" w14:textId="26191E76" w:rsidR="00CD7636" w:rsidRDefault="007212E4" w:rsidP="00CD7636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含量当作灰度图像</w:t>
      </w:r>
      <w:r w:rsidR="00A35B21">
        <w:rPr>
          <w:rFonts w:hint="eastAsia"/>
        </w:rPr>
        <w:t>与真实的图像差别</w:t>
      </w:r>
      <w:r w:rsidR="00767E80">
        <w:rPr>
          <w:rFonts w:hint="eastAsia"/>
        </w:rPr>
        <w:t>较</w:t>
      </w:r>
      <w:r w:rsidR="003B15C9">
        <w:rPr>
          <w:rFonts w:hint="eastAsia"/>
        </w:rPr>
        <w:t>大，</w:t>
      </w:r>
      <w:r w:rsidR="00C2566F">
        <w:rPr>
          <w:rFonts w:hint="eastAsia"/>
        </w:rPr>
        <w:t>真实图像的像素排列有现实意义</w:t>
      </w:r>
      <w:r w:rsidR="003B15C9">
        <w:rPr>
          <w:rFonts w:hint="eastAsia"/>
        </w:rPr>
        <w:t>，但含量的没有</w:t>
      </w:r>
      <w:r w:rsidR="0064163C">
        <w:rPr>
          <w:rFonts w:hint="eastAsia"/>
        </w:rPr>
        <w:t>，</w:t>
      </w:r>
      <w:r w:rsidR="00480CD4">
        <w:rPr>
          <w:rFonts w:hint="eastAsia"/>
        </w:rPr>
        <w:t>而且排列也是完全人为的，</w:t>
      </w:r>
      <w:r w:rsidR="00C2566F">
        <w:rPr>
          <w:rFonts w:hint="eastAsia"/>
        </w:rPr>
        <w:t>像真实图像中消除纹理</w:t>
      </w:r>
      <w:r w:rsidR="00B97741">
        <w:rPr>
          <w:rFonts w:hint="eastAsia"/>
        </w:rPr>
        <w:t>、分割等操作对</w:t>
      </w:r>
      <w:r w:rsidR="00017521">
        <w:rPr>
          <w:rFonts w:hint="eastAsia"/>
        </w:rPr>
        <w:t>定量的二维矩阵来说没有真实的含义</w:t>
      </w:r>
      <w:r w:rsidR="00661E13">
        <w:rPr>
          <w:rFonts w:hint="eastAsia"/>
        </w:rPr>
        <w:t>，模型也是针对</w:t>
      </w:r>
      <w:r w:rsidR="009B2FCD">
        <w:rPr>
          <w:rFonts w:hint="eastAsia"/>
        </w:rPr>
        <w:t>真实图像设计的</w:t>
      </w:r>
      <w:r w:rsidR="00571A5B">
        <w:rPr>
          <w:rFonts w:hint="eastAsia"/>
        </w:rPr>
        <w:t>，用到这上面</w:t>
      </w:r>
      <w:r w:rsidR="00CD7636">
        <w:rPr>
          <w:rFonts w:hint="eastAsia"/>
        </w:rPr>
        <w:t>不好评价</w:t>
      </w:r>
      <w:r w:rsidR="00571A5B">
        <w:rPr>
          <w:rFonts w:hint="eastAsia"/>
        </w:rPr>
        <w:t>效果怎样</w:t>
      </w:r>
      <w:r w:rsidR="00017521">
        <w:rPr>
          <w:rFonts w:hint="eastAsia"/>
        </w:rPr>
        <w:t>。</w:t>
      </w:r>
      <w:r w:rsidR="004F2B9F">
        <w:rPr>
          <w:rFonts w:hint="eastAsia"/>
        </w:rPr>
        <w:t>如果有一些分子的组合有较好的</w:t>
      </w:r>
      <w:r w:rsidR="00E314A6">
        <w:rPr>
          <w:rFonts w:hint="eastAsia"/>
        </w:rPr>
        <w:t>效果</w:t>
      </w:r>
      <w:r w:rsidR="004F2B9F">
        <w:rPr>
          <w:rFonts w:hint="eastAsia"/>
        </w:rPr>
        <w:t>，但</w:t>
      </w:r>
      <w:r w:rsidR="00EF5B20">
        <w:rPr>
          <w:rFonts w:hint="eastAsia"/>
        </w:rPr>
        <w:t>很可能他们在人为排列中是分散的，</w:t>
      </w:r>
      <w:r w:rsidR="00E314A6">
        <w:rPr>
          <w:rFonts w:hint="eastAsia"/>
        </w:rPr>
        <w:t>在图像处理中可能</w:t>
      </w:r>
      <w:r w:rsidR="004E10EE">
        <w:rPr>
          <w:rFonts w:hint="eastAsia"/>
        </w:rPr>
        <w:t>被当作无关紧要的像素点忽略了。</w:t>
      </w:r>
    </w:p>
    <w:p w14:paraId="298990F0" w14:textId="02CD3ADF" w:rsidR="00A42542" w:rsidRDefault="00F339A9" w:rsidP="001E327A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分子含量归一化后，每个样本中的含量差别仍然很大，</w:t>
      </w:r>
      <w:r w:rsidR="005F2573">
        <w:rPr>
          <w:rFonts w:hint="eastAsia"/>
        </w:rPr>
        <w:t>这种归一化方法没有改变分子含量之间的相对大小</w:t>
      </w:r>
      <w:r w:rsidR="00306692">
        <w:rPr>
          <w:rFonts w:hint="eastAsia"/>
        </w:rPr>
        <w:t>，分子间的差距比样本间的差距大得多，会掩盖</w:t>
      </w:r>
      <w:r w:rsidR="00686B65">
        <w:rPr>
          <w:rFonts w:hint="eastAsia"/>
        </w:rPr>
        <w:t>样本间的差距。</w:t>
      </w:r>
    </w:p>
    <w:p w14:paraId="1C933932" w14:textId="10D86DF2" w:rsidR="00017521" w:rsidRDefault="000243D3" w:rsidP="001E327A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关于分子定量</w:t>
      </w:r>
      <w:r w:rsidR="00F804C3">
        <w:rPr>
          <w:rFonts w:hint="eastAsia"/>
        </w:rPr>
        <w:t>与</w:t>
      </w:r>
      <w:r w:rsidR="00686B65">
        <w:rPr>
          <w:rFonts w:hint="eastAsia"/>
        </w:rPr>
        <w:t>疾病分析</w:t>
      </w:r>
      <w:r w:rsidR="005315AD">
        <w:rPr>
          <w:rFonts w:hint="eastAsia"/>
        </w:rPr>
        <w:t>这方面的工作没有头绪，不知道该看哪方面的文献</w:t>
      </w:r>
      <w:r w:rsidR="00703D91">
        <w:rPr>
          <w:rFonts w:hint="eastAsia"/>
        </w:rPr>
        <w:t>。</w:t>
      </w:r>
      <w:r w:rsidR="00703D91">
        <w:t xml:space="preserve"> </w:t>
      </w:r>
    </w:p>
    <w:p w14:paraId="1E45CEAD" w14:textId="003BBA4D" w:rsidR="00686B65" w:rsidRDefault="00686B65" w:rsidP="001E327A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最终要回到预测诊断疾病上，</w:t>
      </w:r>
      <w:r w:rsidR="00BF10CE">
        <w:rPr>
          <w:rFonts w:hint="eastAsia"/>
        </w:rPr>
        <w:t>从类与类之间的差异分析，不知道怎样回到诊断上</w:t>
      </w:r>
      <w:r w:rsidR="00882A03">
        <w:rPr>
          <w:rFonts w:hint="eastAsia"/>
        </w:rPr>
        <w:t>，并且这些类不是</w:t>
      </w:r>
      <w:r w:rsidR="00376298">
        <w:rPr>
          <w:rFonts w:hint="eastAsia"/>
        </w:rPr>
        <w:t>人工标注的，而是根据数据自动聚类的，与</w:t>
      </w:r>
      <w:r w:rsidR="00D11A39">
        <w:rPr>
          <w:rFonts w:hint="eastAsia"/>
        </w:rPr>
        <w:t>CEC</w:t>
      </w:r>
      <w:r w:rsidR="00D11A39">
        <w:t>/</w:t>
      </w:r>
      <w:r w:rsidR="00D11A39">
        <w:rPr>
          <w:rFonts w:hint="eastAsia"/>
        </w:rPr>
        <w:t>终点事件也没有相应的关联。</w:t>
      </w:r>
      <w:r w:rsidR="00703D91">
        <w:rPr>
          <w:rFonts w:hint="eastAsia"/>
        </w:rPr>
        <w:t>而作回归分析的话，</w:t>
      </w:r>
      <w:r w:rsidR="004822EA">
        <w:rPr>
          <w:rFonts w:hint="eastAsia"/>
        </w:rPr>
        <w:t>样本</w:t>
      </w:r>
      <w:r w:rsidR="00703D91">
        <w:rPr>
          <w:rFonts w:hint="eastAsia"/>
        </w:rPr>
        <w:t>量比特征量要少得多</w:t>
      </w:r>
      <w:r w:rsidR="00E1681B">
        <w:rPr>
          <w:rFonts w:hint="eastAsia"/>
        </w:rPr>
        <w:t>，可能还是要回到特征筛选，选出少量的一些特征才</w:t>
      </w:r>
      <w:r w:rsidR="004822EA">
        <w:rPr>
          <w:rFonts w:hint="eastAsia"/>
        </w:rPr>
        <w:t>有可能回归</w:t>
      </w:r>
      <w:r w:rsidR="00703D91">
        <w:rPr>
          <w:rFonts w:hint="eastAsia"/>
        </w:rPr>
        <w:t>。</w:t>
      </w:r>
    </w:p>
    <w:p w14:paraId="0E66CDA7" w14:textId="0DF7FCC1" w:rsidR="008C2818" w:rsidRDefault="002C7636" w:rsidP="008C2818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从医生角度出发，根据病情分类，比较不同类别的数据差异</w:t>
      </w:r>
    </w:p>
    <w:p w14:paraId="3E743FB2" w14:textId="0FDCC186" w:rsidR="00D11A39" w:rsidRDefault="00D11A39" w:rsidP="001E327A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湘雅医院影像数据</w:t>
      </w:r>
      <w:r w:rsidR="006324E6">
        <w:rPr>
          <w:rFonts w:hint="eastAsia"/>
        </w:rPr>
        <w:t>，这方面</w:t>
      </w:r>
      <w:r w:rsidR="00D2085B">
        <w:rPr>
          <w:rFonts w:hint="eastAsia"/>
        </w:rPr>
        <w:t>这方面工作可以算是目标检测，这个方面的</w:t>
      </w:r>
      <w:r w:rsidR="00F529A0">
        <w:rPr>
          <w:rFonts w:hint="eastAsia"/>
        </w:rPr>
        <w:t>现有</w:t>
      </w:r>
      <w:r w:rsidR="00D2085B">
        <w:rPr>
          <w:rFonts w:hint="eastAsia"/>
        </w:rPr>
        <w:t>研究是比较</w:t>
      </w:r>
      <w:r w:rsidR="00D2085B">
        <w:rPr>
          <w:rFonts w:hint="eastAsia"/>
        </w:rPr>
        <w:lastRenderedPageBreak/>
        <w:t>多的，</w:t>
      </w:r>
      <w:r w:rsidR="00E14A7A">
        <w:rPr>
          <w:rFonts w:hint="eastAsia"/>
        </w:rPr>
        <w:t>目标也比较明确，</w:t>
      </w:r>
      <w:r w:rsidR="008D4DD1">
        <w:rPr>
          <w:rFonts w:hint="eastAsia"/>
        </w:rPr>
        <w:t>做起来</w:t>
      </w:r>
      <w:r w:rsidR="00E14A7A">
        <w:rPr>
          <w:rFonts w:hint="eastAsia"/>
        </w:rPr>
        <w:t>可能更</w:t>
      </w:r>
      <w:r w:rsidR="00F529A0">
        <w:rPr>
          <w:rFonts w:hint="eastAsia"/>
        </w:rPr>
        <w:t>有思路</w:t>
      </w:r>
      <w:r w:rsidR="00E14A7A">
        <w:rPr>
          <w:rFonts w:hint="eastAsia"/>
        </w:rPr>
        <w:t>一些</w:t>
      </w:r>
      <w:r>
        <w:rPr>
          <w:rFonts w:hint="eastAsia"/>
        </w:rPr>
        <w:t>。</w:t>
      </w:r>
    </w:p>
    <w:p w14:paraId="22F8DCB1" w14:textId="7828BCC8" w:rsidR="002C7636" w:rsidRDefault="00C853EE" w:rsidP="002C7636">
      <w:pPr>
        <w:pStyle w:val="a3"/>
        <w:numPr>
          <w:ilvl w:val="1"/>
          <w:numId w:val="3"/>
        </w:numPr>
        <w:ind w:firstLineChars="0"/>
      </w:pPr>
      <w:r>
        <w:rPr>
          <w:rFonts w:hint="eastAsia"/>
        </w:rPr>
        <w:t>数据标注</w:t>
      </w:r>
    </w:p>
    <w:p w14:paraId="4DDF3C3E" w14:textId="13988007" w:rsidR="00C853EE" w:rsidRDefault="00C853EE" w:rsidP="002C7636">
      <w:pPr>
        <w:pStyle w:val="a3"/>
        <w:numPr>
          <w:ilvl w:val="1"/>
          <w:numId w:val="3"/>
        </w:numPr>
        <w:ind w:firstLineChars="0"/>
      </w:pPr>
      <w:r>
        <w:rPr>
          <w:rFonts w:hint="eastAsia"/>
        </w:rPr>
        <w:t>公开数据</w:t>
      </w:r>
    </w:p>
    <w:p w14:paraId="5C7454D9" w14:textId="6631DF0D" w:rsidR="00C853EE" w:rsidRDefault="00C853EE" w:rsidP="002C7636">
      <w:pPr>
        <w:pStyle w:val="a3"/>
        <w:numPr>
          <w:ilvl w:val="1"/>
          <w:numId w:val="3"/>
        </w:numPr>
        <w:ind w:firstLineChars="0"/>
      </w:pPr>
      <w:r>
        <w:rPr>
          <w:rFonts w:hint="eastAsia"/>
        </w:rPr>
        <w:t>本科生来做的话，能达到怎样的效果</w:t>
      </w:r>
    </w:p>
    <w:p w14:paraId="1735E7EF" w14:textId="52BFD265" w:rsidR="00CA33FB" w:rsidRPr="002C7636" w:rsidRDefault="00CA33FB" w:rsidP="00CA33FB"/>
    <w:sectPr w:rsidR="00CA33FB" w:rsidRPr="002C76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63822" w14:textId="77777777" w:rsidR="00652A26" w:rsidRDefault="00652A26" w:rsidP="008C2818">
      <w:r>
        <w:separator/>
      </w:r>
    </w:p>
  </w:endnote>
  <w:endnote w:type="continuationSeparator" w:id="0">
    <w:p w14:paraId="2195731B" w14:textId="77777777" w:rsidR="00652A26" w:rsidRDefault="00652A26" w:rsidP="008C2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864F5" w14:textId="77777777" w:rsidR="00652A26" w:rsidRDefault="00652A26" w:rsidP="008C2818">
      <w:r>
        <w:separator/>
      </w:r>
    </w:p>
  </w:footnote>
  <w:footnote w:type="continuationSeparator" w:id="0">
    <w:p w14:paraId="5EE3D688" w14:textId="77777777" w:rsidR="00652A26" w:rsidRDefault="00652A26" w:rsidP="008C2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A6793"/>
    <w:multiLevelType w:val="hybridMultilevel"/>
    <w:tmpl w:val="3E1C1C34"/>
    <w:lvl w:ilvl="0" w:tplc="67C20CE8">
      <w:start w:val="1"/>
      <w:numFmt w:val="decimal"/>
      <w:lvlText w:val="%1."/>
      <w:lvlJc w:val="left"/>
      <w:pPr>
        <w:ind w:left="360" w:hanging="360"/>
      </w:pPr>
      <w:rPr>
        <w:rFonts w:hint="default"/>
        <w:lang w:eastAsia="zh-C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36C1FE6"/>
    <w:multiLevelType w:val="hybridMultilevel"/>
    <w:tmpl w:val="CF5A5BA8"/>
    <w:lvl w:ilvl="0" w:tplc="A5B82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4F26E79"/>
    <w:multiLevelType w:val="hybridMultilevel"/>
    <w:tmpl w:val="90B057C4"/>
    <w:lvl w:ilvl="0" w:tplc="B52CF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0E55DC8"/>
    <w:multiLevelType w:val="hybridMultilevel"/>
    <w:tmpl w:val="D21E85FE"/>
    <w:lvl w:ilvl="0" w:tplc="37D8EB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148"/>
    <w:rsid w:val="00005181"/>
    <w:rsid w:val="00017521"/>
    <w:rsid w:val="000243D3"/>
    <w:rsid w:val="00047098"/>
    <w:rsid w:val="000853E2"/>
    <w:rsid w:val="000A5984"/>
    <w:rsid w:val="00105533"/>
    <w:rsid w:val="001236E3"/>
    <w:rsid w:val="001E327A"/>
    <w:rsid w:val="0020409C"/>
    <w:rsid w:val="00220098"/>
    <w:rsid w:val="00222C4D"/>
    <w:rsid w:val="00253FF9"/>
    <w:rsid w:val="002B1E04"/>
    <w:rsid w:val="002B3BF9"/>
    <w:rsid w:val="002C7636"/>
    <w:rsid w:val="002F056A"/>
    <w:rsid w:val="00304588"/>
    <w:rsid w:val="00306692"/>
    <w:rsid w:val="00323A93"/>
    <w:rsid w:val="00376298"/>
    <w:rsid w:val="00380148"/>
    <w:rsid w:val="003B15C9"/>
    <w:rsid w:val="003B4018"/>
    <w:rsid w:val="003C3895"/>
    <w:rsid w:val="003D4D4B"/>
    <w:rsid w:val="003E056B"/>
    <w:rsid w:val="003F4D1E"/>
    <w:rsid w:val="003F4E63"/>
    <w:rsid w:val="00411B2B"/>
    <w:rsid w:val="0045224C"/>
    <w:rsid w:val="00480CD4"/>
    <w:rsid w:val="00481707"/>
    <w:rsid w:val="004822EA"/>
    <w:rsid w:val="004A2A98"/>
    <w:rsid w:val="004B1EFB"/>
    <w:rsid w:val="004C3C7B"/>
    <w:rsid w:val="004C6C02"/>
    <w:rsid w:val="004E10EE"/>
    <w:rsid w:val="004F2B9F"/>
    <w:rsid w:val="005058F3"/>
    <w:rsid w:val="00511BEA"/>
    <w:rsid w:val="005222F5"/>
    <w:rsid w:val="005315AD"/>
    <w:rsid w:val="00571A5B"/>
    <w:rsid w:val="00575749"/>
    <w:rsid w:val="005F2573"/>
    <w:rsid w:val="006119A3"/>
    <w:rsid w:val="00622AA3"/>
    <w:rsid w:val="0062371A"/>
    <w:rsid w:val="006324E6"/>
    <w:rsid w:val="00640A21"/>
    <w:rsid w:val="0064163C"/>
    <w:rsid w:val="00652A26"/>
    <w:rsid w:val="00661E13"/>
    <w:rsid w:val="00662EE9"/>
    <w:rsid w:val="00686B65"/>
    <w:rsid w:val="00703D91"/>
    <w:rsid w:val="007212E4"/>
    <w:rsid w:val="00767E80"/>
    <w:rsid w:val="00797E61"/>
    <w:rsid w:val="007E1F46"/>
    <w:rsid w:val="007E3476"/>
    <w:rsid w:val="0080378C"/>
    <w:rsid w:val="00841BD7"/>
    <w:rsid w:val="0087492F"/>
    <w:rsid w:val="00882A03"/>
    <w:rsid w:val="008C2818"/>
    <w:rsid w:val="008D4DD1"/>
    <w:rsid w:val="008F1DA8"/>
    <w:rsid w:val="00940E82"/>
    <w:rsid w:val="00955E56"/>
    <w:rsid w:val="00966CD9"/>
    <w:rsid w:val="009B2FCD"/>
    <w:rsid w:val="009C3E6F"/>
    <w:rsid w:val="00A024A7"/>
    <w:rsid w:val="00A212DA"/>
    <w:rsid w:val="00A2190E"/>
    <w:rsid w:val="00A35B21"/>
    <w:rsid w:val="00A42542"/>
    <w:rsid w:val="00A6124B"/>
    <w:rsid w:val="00AA173D"/>
    <w:rsid w:val="00AB78AD"/>
    <w:rsid w:val="00B456D7"/>
    <w:rsid w:val="00B97741"/>
    <w:rsid w:val="00BA38D7"/>
    <w:rsid w:val="00BA59FB"/>
    <w:rsid w:val="00BD3575"/>
    <w:rsid w:val="00BF10CE"/>
    <w:rsid w:val="00C17138"/>
    <w:rsid w:val="00C2566F"/>
    <w:rsid w:val="00C27C03"/>
    <w:rsid w:val="00C4029E"/>
    <w:rsid w:val="00C431C7"/>
    <w:rsid w:val="00C80AAE"/>
    <w:rsid w:val="00C853EE"/>
    <w:rsid w:val="00CA33FB"/>
    <w:rsid w:val="00CC21DF"/>
    <w:rsid w:val="00CC364C"/>
    <w:rsid w:val="00CD7636"/>
    <w:rsid w:val="00CE036D"/>
    <w:rsid w:val="00CE2C97"/>
    <w:rsid w:val="00D11A39"/>
    <w:rsid w:val="00D20153"/>
    <w:rsid w:val="00D2085B"/>
    <w:rsid w:val="00D21389"/>
    <w:rsid w:val="00D23354"/>
    <w:rsid w:val="00D418A4"/>
    <w:rsid w:val="00D4558A"/>
    <w:rsid w:val="00D6666B"/>
    <w:rsid w:val="00DD1C2D"/>
    <w:rsid w:val="00DE300B"/>
    <w:rsid w:val="00E02CEE"/>
    <w:rsid w:val="00E14A7A"/>
    <w:rsid w:val="00E1681B"/>
    <w:rsid w:val="00E24FB8"/>
    <w:rsid w:val="00E314A6"/>
    <w:rsid w:val="00E96560"/>
    <w:rsid w:val="00EF5B20"/>
    <w:rsid w:val="00F339A9"/>
    <w:rsid w:val="00F529A0"/>
    <w:rsid w:val="00F804C3"/>
    <w:rsid w:val="00FC2B7C"/>
    <w:rsid w:val="00FD4E57"/>
    <w:rsid w:val="00FE4E77"/>
    <w:rsid w:val="00FF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1381A"/>
  <w15:chartTrackingRefBased/>
  <w15:docId w15:val="{AB520769-C7D2-416F-A712-64BC1891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C9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C28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C281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C28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C28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5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123</cp:revision>
  <dcterms:created xsi:type="dcterms:W3CDTF">2022-11-06T08:08:00Z</dcterms:created>
  <dcterms:modified xsi:type="dcterms:W3CDTF">2022-11-07T09:09:00Z</dcterms:modified>
</cp:coreProperties>
</file>