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376B" w14:textId="77777777" w:rsidR="00483347" w:rsidRPr="009B5C62" w:rsidRDefault="00483347" w:rsidP="00483347">
      <w:pPr>
        <w:pStyle w:val="Title"/>
        <w:rPr>
          <w:sz w:val="21"/>
          <w:szCs w:val="21"/>
        </w:rPr>
      </w:pPr>
      <w:r w:rsidRPr="009B5C62">
        <w:rPr>
          <w:rFonts w:hint="eastAsia"/>
          <w:sz w:val="21"/>
          <w:szCs w:val="21"/>
        </w:rPr>
        <w:t>第一章  绪论</w:t>
      </w:r>
    </w:p>
    <w:p w14:paraId="4D888A42" w14:textId="77777777" w:rsidR="00A346CA" w:rsidRPr="009B5C62" w:rsidRDefault="00A346CA">
      <w:pPr>
        <w:rPr>
          <w:szCs w:val="21"/>
        </w:rPr>
        <w:sectPr w:rsidR="00A346CA" w:rsidRPr="009B5C62">
          <w:pgSz w:w="11906" w:h="16838"/>
          <w:pgMar w:top="1440" w:right="1800" w:bottom="1440" w:left="1800" w:header="851" w:footer="992" w:gutter="0"/>
          <w:cols w:space="425"/>
          <w:docGrid w:type="lines" w:linePitch="312"/>
        </w:sectPr>
      </w:pPr>
    </w:p>
    <w:p w14:paraId="3E67A0C6" w14:textId="48DC67FD" w:rsidR="00A735FF" w:rsidRPr="00A346CA" w:rsidRDefault="000E4F7C" w:rsidP="009B5C62">
      <w:pPr>
        <w:spacing w:line="240" w:lineRule="exact"/>
        <w:rPr>
          <w:sz w:val="18"/>
          <w:szCs w:val="20"/>
        </w:rPr>
      </w:pPr>
      <w:r w:rsidRPr="00A346CA">
        <w:rPr>
          <w:rFonts w:hint="eastAsia"/>
          <w:sz w:val="18"/>
          <w:szCs w:val="20"/>
        </w:rPr>
        <w:t>基本概念：</w:t>
      </w:r>
    </w:p>
    <w:p w14:paraId="730C6CA8" w14:textId="77777777" w:rsidR="000E4F7C" w:rsidRPr="00A346CA" w:rsidRDefault="000E4F7C" w:rsidP="009B5C62">
      <w:pPr>
        <w:spacing w:line="240" w:lineRule="exact"/>
        <w:rPr>
          <w:sz w:val="18"/>
          <w:szCs w:val="20"/>
        </w:rPr>
      </w:pPr>
      <w:r w:rsidRPr="00A346CA">
        <w:rPr>
          <w:rFonts w:hint="eastAsia"/>
          <w:sz w:val="18"/>
          <w:szCs w:val="20"/>
        </w:rPr>
        <w:t>自然语言理解</w:t>
      </w:r>
      <w:r w:rsidRPr="00A346CA">
        <w:rPr>
          <w:sz w:val="18"/>
          <w:szCs w:val="20"/>
        </w:rPr>
        <w:t xml:space="preserve">(Natural Language Understanding, NLU) </w:t>
      </w:r>
    </w:p>
    <w:p w14:paraId="3780B026" w14:textId="45424538" w:rsidR="000E4F7C" w:rsidRPr="00A346CA" w:rsidRDefault="000E4F7C" w:rsidP="009B5C62">
      <w:pPr>
        <w:spacing w:line="240" w:lineRule="exact"/>
        <w:rPr>
          <w:sz w:val="18"/>
          <w:szCs w:val="20"/>
        </w:rPr>
      </w:pPr>
      <w:r w:rsidRPr="00A346CA">
        <w:rPr>
          <w:sz w:val="18"/>
          <w:szCs w:val="20"/>
        </w:rPr>
        <w:t xml:space="preserve">    通过建立形式化的数学模型来分析、处理自然语言，并在计算机上用程序来实现分析和处理(自然语言)的过程，从而达到以机器(计算机)来模拟人的部分乃至全部语言能力的目的。</w:t>
      </w:r>
    </w:p>
    <w:p w14:paraId="4CA1420A" w14:textId="58B74CD7" w:rsidR="000E4F7C" w:rsidRPr="00A346CA" w:rsidRDefault="000E4F7C" w:rsidP="009B5C62">
      <w:pPr>
        <w:spacing w:line="240" w:lineRule="exact"/>
        <w:ind w:firstLine="420"/>
        <w:rPr>
          <w:sz w:val="18"/>
          <w:szCs w:val="20"/>
        </w:rPr>
      </w:pPr>
      <w:r w:rsidRPr="00A346CA">
        <w:rPr>
          <w:sz w:val="18"/>
          <w:szCs w:val="20"/>
        </w:rPr>
        <w:t>与NLU密切相关的一门学科是计算语言学(Computational Linguistics)，不过计算语言学更侧重于研究自然语言的计算模型(数学模型)</w:t>
      </w:r>
      <w:r w:rsidRPr="00A346CA">
        <w:rPr>
          <w:rFonts w:hint="eastAsia"/>
          <w:sz w:val="18"/>
          <w:szCs w:val="20"/>
        </w:rPr>
        <w:t>。</w:t>
      </w:r>
    </w:p>
    <w:p w14:paraId="2070D068" w14:textId="77777777" w:rsidR="00F35208" w:rsidRPr="00A346CA" w:rsidRDefault="00F35208" w:rsidP="009B5C62">
      <w:pPr>
        <w:spacing w:line="240" w:lineRule="exact"/>
        <w:ind w:firstLine="420"/>
        <w:rPr>
          <w:sz w:val="18"/>
          <w:szCs w:val="20"/>
        </w:rPr>
      </w:pPr>
      <w:r w:rsidRPr="00A346CA">
        <w:rPr>
          <w:rFonts w:hint="eastAsia"/>
          <w:sz w:val="18"/>
          <w:szCs w:val="20"/>
        </w:rPr>
        <w:t>计算语言学</w:t>
      </w:r>
      <w:r w:rsidRPr="00A346CA">
        <w:rPr>
          <w:sz w:val="18"/>
          <w:szCs w:val="20"/>
        </w:rPr>
        <w:t xml:space="preserve"> </w:t>
      </w:r>
    </w:p>
    <w:p w14:paraId="22F7E16D" w14:textId="77777777" w:rsidR="00F35208" w:rsidRPr="00A346CA" w:rsidRDefault="00F35208" w:rsidP="009B5C62">
      <w:pPr>
        <w:spacing w:line="240" w:lineRule="exact"/>
        <w:ind w:firstLine="420"/>
        <w:rPr>
          <w:sz w:val="18"/>
          <w:szCs w:val="20"/>
        </w:rPr>
      </w:pPr>
      <w:r w:rsidRPr="00A346CA">
        <w:rPr>
          <w:rFonts w:hint="eastAsia"/>
          <w:sz w:val="18"/>
          <w:szCs w:val="20"/>
        </w:rPr>
        <w:t>利用电子数字计算机进行的语言分析。虽然许多其他类型的语言分析也可以运用计算机，计算分析最常用于处理基本的语言数据－例如建立语音、词、词元素的搭配以及统计它们的频率。</w:t>
      </w:r>
    </w:p>
    <w:p w14:paraId="1A8FDC8E" w14:textId="77777777" w:rsidR="00F35208" w:rsidRPr="00A346CA" w:rsidRDefault="00F35208" w:rsidP="009B5C62">
      <w:pPr>
        <w:spacing w:line="240" w:lineRule="exact"/>
        <w:ind w:firstLine="420"/>
        <w:rPr>
          <w:sz w:val="18"/>
          <w:szCs w:val="20"/>
        </w:rPr>
      </w:pPr>
      <w:r w:rsidRPr="00A346CA">
        <w:rPr>
          <w:sz w:val="18"/>
          <w:szCs w:val="20"/>
        </w:rPr>
        <w:t xml:space="preserve">                                     －《大不列颠百科全书》 </w:t>
      </w:r>
    </w:p>
    <w:p w14:paraId="1C0CF1C7" w14:textId="77777777" w:rsidR="00F35208" w:rsidRPr="00A346CA" w:rsidRDefault="00F35208" w:rsidP="009B5C62">
      <w:pPr>
        <w:spacing w:line="240" w:lineRule="exact"/>
        <w:ind w:firstLine="420"/>
        <w:rPr>
          <w:sz w:val="18"/>
          <w:szCs w:val="20"/>
        </w:rPr>
      </w:pPr>
      <w:r w:rsidRPr="00A346CA">
        <w:rPr>
          <w:rFonts w:hint="eastAsia"/>
          <w:sz w:val="18"/>
          <w:szCs w:val="20"/>
        </w:rPr>
        <w:t>用计算技术和概念来阐述语言学和语音学问题。已开发的领域包括自然语言处理，言语合成，言语识别，自动翻译，编制语词索引，语法的检测，以及许多需要统计分析和领域（如文本考释）。</w:t>
      </w:r>
    </w:p>
    <w:p w14:paraId="1C0A7856" w14:textId="37A42FFE" w:rsidR="00F35208" w:rsidRPr="00A346CA" w:rsidRDefault="00F35208" w:rsidP="009B5C62">
      <w:pPr>
        <w:spacing w:line="240" w:lineRule="exact"/>
        <w:ind w:firstLine="420"/>
        <w:rPr>
          <w:sz w:val="18"/>
          <w:szCs w:val="20"/>
        </w:rPr>
      </w:pPr>
      <w:r w:rsidRPr="00A346CA">
        <w:rPr>
          <w:sz w:val="18"/>
          <w:szCs w:val="20"/>
        </w:rPr>
        <w:t xml:space="preserve">                 －《现代语言学词典》[戴维.克里斯特尔，1997]</w:t>
      </w:r>
    </w:p>
    <w:p w14:paraId="3CCFC595" w14:textId="77777777" w:rsidR="00F35208" w:rsidRPr="00A346CA" w:rsidRDefault="00F35208" w:rsidP="009B5C62">
      <w:pPr>
        <w:spacing w:line="240" w:lineRule="exact"/>
        <w:ind w:firstLine="420"/>
        <w:rPr>
          <w:sz w:val="18"/>
          <w:szCs w:val="20"/>
        </w:rPr>
      </w:pPr>
      <w:r w:rsidRPr="00A346CA">
        <w:rPr>
          <w:rFonts w:hint="eastAsia"/>
          <w:sz w:val="18"/>
          <w:szCs w:val="20"/>
        </w:rPr>
        <w:t>自然语言处理</w:t>
      </w:r>
      <w:r w:rsidRPr="00A346CA">
        <w:rPr>
          <w:sz w:val="18"/>
          <w:szCs w:val="20"/>
        </w:rPr>
        <w:t xml:space="preserve">(Natural Language Processing, NLP) </w:t>
      </w:r>
    </w:p>
    <w:p w14:paraId="09DBB9F4" w14:textId="77777777" w:rsidR="00F35208" w:rsidRPr="00A346CA" w:rsidRDefault="00F35208" w:rsidP="009B5C62">
      <w:pPr>
        <w:spacing w:line="240" w:lineRule="exact"/>
        <w:ind w:firstLine="420"/>
        <w:rPr>
          <w:sz w:val="18"/>
          <w:szCs w:val="20"/>
        </w:rPr>
      </w:pPr>
      <w:r w:rsidRPr="00A346CA">
        <w:rPr>
          <w:rFonts w:hint="eastAsia"/>
          <w:sz w:val="18"/>
          <w:szCs w:val="20"/>
        </w:rPr>
        <w:t>冯志伟在《自然语言的计算机处理》中给出如下定义：自然语言处理就是利用计算机为工具对人类特有的书面形式和口头形式的自然语言的信息进行各种类型处理和加工的技术。</w:t>
      </w:r>
      <w:r w:rsidRPr="00A346CA">
        <w:rPr>
          <w:sz w:val="18"/>
          <w:szCs w:val="20"/>
        </w:rPr>
        <w:t xml:space="preserve"> </w:t>
      </w:r>
    </w:p>
    <w:p w14:paraId="4D796A6E" w14:textId="77777777" w:rsidR="00F35208" w:rsidRPr="00A346CA" w:rsidRDefault="00F35208" w:rsidP="009B5C62">
      <w:pPr>
        <w:spacing w:line="240" w:lineRule="exact"/>
        <w:ind w:firstLine="420"/>
        <w:rPr>
          <w:sz w:val="18"/>
          <w:szCs w:val="20"/>
        </w:rPr>
      </w:pPr>
      <w:r w:rsidRPr="00A346CA">
        <w:rPr>
          <w:sz w:val="18"/>
          <w:szCs w:val="20"/>
        </w:rPr>
        <w:t>NLP为研究在人与人交际中以及在人与计算机交际中的语言问题的一门学科。自然语言处理要研制表示语言能力和语言应用(linguistic performance)的模型，建立计算框架来实现这样的语言模型，提出相应的方法来不断地完善这样的语言模型，根据这样的语言模型设计各种实用系统，并探讨这些实用系统的评测技术。</w:t>
      </w:r>
    </w:p>
    <w:p w14:paraId="491BCBCA" w14:textId="45F4DEEB" w:rsidR="00F35208" w:rsidRPr="00A346CA" w:rsidRDefault="00F35208" w:rsidP="009B5C62">
      <w:pPr>
        <w:spacing w:line="240" w:lineRule="exact"/>
        <w:ind w:firstLine="420"/>
        <w:rPr>
          <w:sz w:val="18"/>
          <w:szCs w:val="20"/>
        </w:rPr>
      </w:pPr>
      <w:r w:rsidRPr="00A346CA">
        <w:rPr>
          <w:sz w:val="18"/>
          <w:szCs w:val="20"/>
        </w:rPr>
        <w:t xml:space="preserve">          －马纳瑞斯(Bill </w:t>
      </w:r>
      <w:proofErr w:type="spellStart"/>
      <w:r w:rsidRPr="00A346CA">
        <w:rPr>
          <w:sz w:val="18"/>
          <w:szCs w:val="20"/>
        </w:rPr>
        <w:t>Manaris</w:t>
      </w:r>
      <w:proofErr w:type="spellEnd"/>
      <w:r w:rsidRPr="00A346CA">
        <w:rPr>
          <w:sz w:val="18"/>
          <w:szCs w:val="20"/>
        </w:rPr>
        <w:t>)在《从人－机交互的角度看自然语言处理》</w:t>
      </w:r>
    </w:p>
    <w:p w14:paraId="64AA22C8" w14:textId="77777777" w:rsidR="00F35208" w:rsidRPr="00A346CA" w:rsidRDefault="00F35208" w:rsidP="009B5C62">
      <w:pPr>
        <w:spacing w:line="240" w:lineRule="exact"/>
        <w:rPr>
          <w:sz w:val="18"/>
          <w:szCs w:val="20"/>
        </w:rPr>
      </w:pPr>
    </w:p>
    <w:p w14:paraId="3BC22622" w14:textId="69BBF27F" w:rsidR="00207473" w:rsidRPr="00A346CA" w:rsidRDefault="00207473" w:rsidP="009B5C62">
      <w:pPr>
        <w:spacing w:line="240" w:lineRule="exact"/>
        <w:rPr>
          <w:b/>
          <w:sz w:val="18"/>
          <w:szCs w:val="20"/>
        </w:rPr>
      </w:pPr>
      <w:r w:rsidRPr="00A346CA">
        <w:rPr>
          <w:rFonts w:hint="eastAsia"/>
          <w:b/>
          <w:sz w:val="18"/>
          <w:szCs w:val="20"/>
        </w:rPr>
        <w:t>语言分析</w:t>
      </w:r>
      <w:r w:rsidRPr="00A346CA">
        <w:rPr>
          <w:b/>
          <w:sz w:val="18"/>
          <w:szCs w:val="20"/>
        </w:rPr>
        <w:t>(</w:t>
      </w:r>
      <w:r w:rsidRPr="00A346CA">
        <w:rPr>
          <w:rFonts w:hint="eastAsia"/>
          <w:b/>
          <w:sz w:val="18"/>
          <w:szCs w:val="20"/>
        </w:rPr>
        <w:t>处理</w:t>
      </w:r>
      <w:r w:rsidRPr="00A346CA">
        <w:rPr>
          <w:b/>
          <w:sz w:val="18"/>
          <w:szCs w:val="20"/>
        </w:rPr>
        <w:t>)</w:t>
      </w:r>
      <w:r w:rsidRPr="00A346CA">
        <w:rPr>
          <w:rFonts w:hint="eastAsia"/>
          <w:b/>
          <w:sz w:val="18"/>
          <w:szCs w:val="20"/>
        </w:rPr>
        <w:t>的主要困难</w:t>
      </w:r>
    </w:p>
    <w:p w14:paraId="3F81E70A" w14:textId="77777777" w:rsidR="004574EC" w:rsidRPr="00A346CA" w:rsidRDefault="004574EC" w:rsidP="009B5C62">
      <w:pPr>
        <w:spacing w:line="240" w:lineRule="exact"/>
        <w:rPr>
          <w:b/>
          <w:sz w:val="18"/>
          <w:szCs w:val="20"/>
        </w:rPr>
      </w:pPr>
      <w:r w:rsidRPr="00A346CA">
        <w:rPr>
          <w:rFonts w:hint="eastAsia"/>
          <w:b/>
          <w:sz w:val="18"/>
          <w:szCs w:val="20"/>
        </w:rPr>
        <w:t>困难之一：大量歧义</w:t>
      </w:r>
      <w:r w:rsidRPr="00A346CA">
        <w:rPr>
          <w:b/>
          <w:sz w:val="18"/>
          <w:szCs w:val="20"/>
        </w:rPr>
        <w:t>(ambiguity)现象</w:t>
      </w:r>
    </w:p>
    <w:p w14:paraId="75893A34" w14:textId="77777777" w:rsidR="004574EC" w:rsidRPr="00A346CA" w:rsidRDefault="004574EC" w:rsidP="009B5C62">
      <w:pPr>
        <w:spacing w:line="240" w:lineRule="exact"/>
        <w:rPr>
          <w:sz w:val="18"/>
          <w:szCs w:val="20"/>
        </w:rPr>
      </w:pPr>
    </w:p>
    <w:p w14:paraId="65C0F9EE" w14:textId="368C71C6" w:rsidR="004574EC" w:rsidRPr="00A346CA" w:rsidRDefault="004574EC" w:rsidP="009B5C62">
      <w:pPr>
        <w:spacing w:line="240" w:lineRule="exact"/>
        <w:rPr>
          <w:b/>
          <w:sz w:val="18"/>
          <w:szCs w:val="20"/>
        </w:rPr>
      </w:pPr>
      <w:r w:rsidRPr="00A346CA">
        <w:rPr>
          <w:rFonts w:hint="eastAsia"/>
          <w:b/>
          <w:sz w:val="18"/>
          <w:szCs w:val="20"/>
        </w:rPr>
        <w:t>词法歧义</w:t>
      </w:r>
    </w:p>
    <w:p w14:paraId="55C50CD2" w14:textId="731EB5F2" w:rsidR="004574EC" w:rsidRPr="00A346CA" w:rsidRDefault="004574EC" w:rsidP="009B5C62">
      <w:pPr>
        <w:spacing w:line="240" w:lineRule="exact"/>
        <w:rPr>
          <w:sz w:val="18"/>
          <w:szCs w:val="20"/>
        </w:rPr>
      </w:pPr>
      <w:r w:rsidRPr="00A346CA">
        <w:rPr>
          <w:sz w:val="18"/>
          <w:szCs w:val="20"/>
        </w:rPr>
        <w:t>(1) I’ll see Prof. Zhang home.</w:t>
      </w:r>
    </w:p>
    <w:p w14:paraId="1193B261" w14:textId="6F541A9B" w:rsidR="004574EC" w:rsidRPr="00A346CA" w:rsidRDefault="004574EC" w:rsidP="009B5C62">
      <w:pPr>
        <w:spacing w:line="240" w:lineRule="exact"/>
        <w:rPr>
          <w:sz w:val="18"/>
          <w:szCs w:val="20"/>
        </w:rPr>
      </w:pPr>
      <w:r w:rsidRPr="00A346CA">
        <w:rPr>
          <w:sz w:val="18"/>
          <w:szCs w:val="20"/>
        </w:rPr>
        <w:t>(2) 自动化研究所取得的成就。     自动化/ 研究所/ 取得/ 的/ 成就/。     自动化/ 研究/ 所/ 取得/ 的/ 成就/。</w:t>
      </w:r>
    </w:p>
    <w:p w14:paraId="20D69EE0" w14:textId="39E6A454" w:rsidR="00207473" w:rsidRPr="00A346CA" w:rsidRDefault="004574EC" w:rsidP="009B5C62">
      <w:pPr>
        <w:spacing w:line="240" w:lineRule="exact"/>
        <w:rPr>
          <w:sz w:val="18"/>
          <w:szCs w:val="20"/>
        </w:rPr>
      </w:pPr>
      <w:r w:rsidRPr="00A346CA">
        <w:rPr>
          <w:sz w:val="18"/>
          <w:szCs w:val="20"/>
        </w:rPr>
        <w:t>(3) 门把手弄坏了。       门/ 把/ 手/ 弄/ 坏/ 了。      门把手/ 弄/ 坏/ 了。</w:t>
      </w:r>
    </w:p>
    <w:p w14:paraId="54D149E7" w14:textId="77777777" w:rsidR="004574EC" w:rsidRPr="00A346CA" w:rsidRDefault="004574EC" w:rsidP="009B5C62">
      <w:pPr>
        <w:spacing w:line="240" w:lineRule="exact"/>
        <w:rPr>
          <w:b/>
          <w:sz w:val="18"/>
          <w:szCs w:val="20"/>
        </w:rPr>
      </w:pPr>
      <w:r w:rsidRPr="00A346CA">
        <w:rPr>
          <w:rFonts w:hint="eastAsia"/>
          <w:b/>
          <w:sz w:val="18"/>
          <w:szCs w:val="20"/>
        </w:rPr>
        <w:t>结构歧义</w:t>
      </w:r>
    </w:p>
    <w:p w14:paraId="34BAB72A" w14:textId="77A7061F" w:rsidR="00CF6555" w:rsidRPr="00A346CA" w:rsidRDefault="004574EC" w:rsidP="009B5C62">
      <w:pPr>
        <w:spacing w:line="240" w:lineRule="exact"/>
        <w:rPr>
          <w:sz w:val="18"/>
          <w:szCs w:val="20"/>
        </w:rPr>
      </w:pPr>
      <w:r w:rsidRPr="00A346CA">
        <w:rPr>
          <w:sz w:val="18"/>
          <w:szCs w:val="20"/>
        </w:rPr>
        <w:t>(1) Who has seen John?   (主语)(2) Who has John seen?   (宾语) (3) 喜欢乡下的孩子。(4) 关于鲁迅的文章。(5) 今天中午吃馒头。(6) 今天中午吃食堂。(7) 今天中午吃大碗。(8) 今天中午吃了闭门羹。(9) I saw a man with a telescope.      I saw [a man with a telescope].     I [saw a man] with a telescope.</w:t>
      </w:r>
    </w:p>
    <w:p w14:paraId="0306C42D" w14:textId="77777777" w:rsidR="00CF6555" w:rsidRPr="00A346CA" w:rsidRDefault="00CF6555" w:rsidP="009B5C62">
      <w:pPr>
        <w:spacing w:line="240" w:lineRule="exact"/>
        <w:rPr>
          <w:b/>
          <w:sz w:val="18"/>
          <w:szCs w:val="20"/>
        </w:rPr>
      </w:pPr>
      <w:r w:rsidRPr="00A346CA">
        <w:rPr>
          <w:rFonts w:hint="eastAsia"/>
          <w:b/>
          <w:sz w:val="18"/>
          <w:szCs w:val="20"/>
        </w:rPr>
        <w:t>语义歧义</w:t>
      </w:r>
    </w:p>
    <w:p w14:paraId="35A092B8" w14:textId="77777777" w:rsidR="00CF6555" w:rsidRPr="00A346CA" w:rsidRDefault="00CF6555" w:rsidP="009B5C62">
      <w:pPr>
        <w:spacing w:line="240" w:lineRule="exact"/>
        <w:rPr>
          <w:sz w:val="18"/>
          <w:szCs w:val="20"/>
        </w:rPr>
      </w:pPr>
      <w:r w:rsidRPr="00A346CA">
        <w:rPr>
          <w:rFonts w:hint="eastAsia"/>
          <w:sz w:val="18"/>
          <w:szCs w:val="20"/>
        </w:rPr>
        <w:t>他说：“她这个人真有意思</w:t>
      </w:r>
      <w:r w:rsidRPr="00A346CA">
        <w:rPr>
          <w:sz w:val="18"/>
          <w:szCs w:val="20"/>
        </w:rPr>
        <w:t>(funny)”。她说：“他这个人怪有意思的(funny)”。于是人们以为他们有了意思(wish)，并让他向她意思意思(express)。他火了：“我根本没有那个意思(thought)”！她也生气了：“你们这么说是什么意思(intention)”？事后有人说：“真有意思(funny)”。也有人说：“真没意思(nonsense)”。</w:t>
      </w:r>
    </w:p>
    <w:p w14:paraId="1477783E" w14:textId="77777777" w:rsidR="0006401A" w:rsidRPr="00A346CA" w:rsidRDefault="0006401A" w:rsidP="009B5C62">
      <w:pPr>
        <w:spacing w:line="240" w:lineRule="exact"/>
        <w:rPr>
          <w:b/>
          <w:sz w:val="18"/>
          <w:szCs w:val="20"/>
        </w:rPr>
      </w:pPr>
      <w:r w:rsidRPr="00A346CA">
        <w:rPr>
          <w:rFonts w:hint="eastAsia"/>
          <w:b/>
          <w:sz w:val="18"/>
          <w:szCs w:val="20"/>
        </w:rPr>
        <w:t>语音歧义</w:t>
      </w:r>
    </w:p>
    <w:p w14:paraId="67EC0C22" w14:textId="464C909B" w:rsidR="00CF6555" w:rsidRPr="00A346CA" w:rsidRDefault="0006401A" w:rsidP="009B5C62">
      <w:pPr>
        <w:spacing w:line="240" w:lineRule="exact"/>
        <w:rPr>
          <w:sz w:val="18"/>
          <w:szCs w:val="20"/>
        </w:rPr>
      </w:pPr>
      <w:r w:rsidRPr="00A346CA">
        <w:rPr>
          <w:rFonts w:hint="eastAsia"/>
          <w:sz w:val="18"/>
          <w:szCs w:val="20"/>
        </w:rPr>
        <w:t>同音字（词）现象－</w:t>
      </w:r>
      <w:r w:rsidRPr="00A346CA">
        <w:rPr>
          <w:sz w:val="18"/>
          <w:szCs w:val="20"/>
        </w:rPr>
        <w:t xml:space="preserve"> 施氏食狮史 (赵元任)</w:t>
      </w:r>
    </w:p>
    <w:p w14:paraId="54539B05" w14:textId="77777777" w:rsidR="009768AA" w:rsidRPr="00A346CA" w:rsidRDefault="009768AA" w:rsidP="009B5C62">
      <w:pPr>
        <w:spacing w:line="240" w:lineRule="exact"/>
        <w:rPr>
          <w:sz w:val="18"/>
          <w:szCs w:val="20"/>
        </w:rPr>
      </w:pPr>
    </w:p>
    <w:p w14:paraId="630649FD" w14:textId="77777777" w:rsidR="009768AA" w:rsidRPr="00A346CA" w:rsidRDefault="009768AA" w:rsidP="009B5C62">
      <w:pPr>
        <w:spacing w:line="240" w:lineRule="exact"/>
        <w:rPr>
          <w:b/>
          <w:sz w:val="18"/>
          <w:szCs w:val="20"/>
        </w:rPr>
      </w:pPr>
      <w:r w:rsidRPr="00A346CA">
        <w:rPr>
          <w:rFonts w:hint="eastAsia"/>
          <w:b/>
          <w:sz w:val="18"/>
          <w:szCs w:val="20"/>
        </w:rPr>
        <w:t>困难之二：大量未知语言现象</w:t>
      </w:r>
    </w:p>
    <w:p w14:paraId="03516D2B" w14:textId="77777777" w:rsidR="009768AA" w:rsidRPr="00A346CA" w:rsidRDefault="009768AA" w:rsidP="009B5C62">
      <w:pPr>
        <w:spacing w:line="240" w:lineRule="exact"/>
        <w:rPr>
          <w:sz w:val="18"/>
          <w:szCs w:val="20"/>
        </w:rPr>
      </w:pPr>
      <w:r w:rsidRPr="00A346CA">
        <w:rPr>
          <w:rFonts w:hint="eastAsia"/>
          <w:sz w:val="18"/>
          <w:szCs w:val="20"/>
        </w:rPr>
        <w:t>新的词汇、人名、地名、术语等</w:t>
      </w:r>
    </w:p>
    <w:p w14:paraId="5449727D" w14:textId="54AD5C77" w:rsidR="009768AA" w:rsidRPr="00A346CA" w:rsidRDefault="009768AA" w:rsidP="009B5C62">
      <w:pPr>
        <w:spacing w:line="240" w:lineRule="exact"/>
        <w:rPr>
          <w:sz w:val="18"/>
          <w:szCs w:val="20"/>
        </w:rPr>
      </w:pPr>
      <w:r w:rsidRPr="00A346CA">
        <w:rPr>
          <w:rFonts w:hint="eastAsia"/>
          <w:sz w:val="18"/>
          <w:szCs w:val="20"/>
        </w:rPr>
        <w:t>如</w:t>
      </w:r>
      <w:r w:rsidRPr="00A346CA">
        <w:rPr>
          <w:sz w:val="18"/>
          <w:szCs w:val="20"/>
        </w:rPr>
        <w:t>: 非典、夏天、高山、温馨、不来梅</w:t>
      </w:r>
      <w:r w:rsidR="009E2C99" w:rsidRPr="00A346CA">
        <w:rPr>
          <w:rFonts w:hint="eastAsia"/>
          <w:sz w:val="18"/>
          <w:szCs w:val="20"/>
        </w:rPr>
        <w:t>（</w:t>
      </w:r>
      <w:r w:rsidR="009E2C99" w:rsidRPr="00A346CA">
        <w:rPr>
          <w:sz w:val="18"/>
          <w:szCs w:val="20"/>
        </w:rPr>
        <w:t>布莱尔</w:t>
      </w:r>
      <w:r w:rsidR="009E2C99" w:rsidRPr="00A346CA">
        <w:rPr>
          <w:rFonts w:hint="eastAsia"/>
          <w:sz w:val="18"/>
          <w:szCs w:val="20"/>
        </w:rPr>
        <w:t>）</w:t>
      </w:r>
      <w:r w:rsidRPr="00A346CA">
        <w:rPr>
          <w:sz w:val="18"/>
          <w:szCs w:val="20"/>
        </w:rPr>
        <w:t>、裸退</w:t>
      </w:r>
    </w:p>
    <w:p w14:paraId="20BA00E6" w14:textId="77777777" w:rsidR="009768AA" w:rsidRPr="00A346CA" w:rsidRDefault="009768AA" w:rsidP="009B5C62">
      <w:pPr>
        <w:spacing w:line="240" w:lineRule="exact"/>
        <w:rPr>
          <w:sz w:val="18"/>
          <w:szCs w:val="20"/>
        </w:rPr>
      </w:pPr>
      <w:r w:rsidRPr="00A346CA">
        <w:rPr>
          <w:rFonts w:hint="eastAsia"/>
          <w:sz w:val="18"/>
          <w:szCs w:val="20"/>
        </w:rPr>
        <w:t>新的含义</w:t>
      </w:r>
    </w:p>
    <w:p w14:paraId="1AC14914" w14:textId="77777777" w:rsidR="009768AA" w:rsidRPr="00A346CA" w:rsidRDefault="009768AA" w:rsidP="009B5C62">
      <w:pPr>
        <w:spacing w:line="240" w:lineRule="exact"/>
        <w:rPr>
          <w:sz w:val="18"/>
          <w:szCs w:val="20"/>
        </w:rPr>
      </w:pPr>
      <w:r w:rsidRPr="00A346CA">
        <w:rPr>
          <w:rFonts w:hint="eastAsia"/>
          <w:sz w:val="18"/>
          <w:szCs w:val="20"/>
        </w:rPr>
        <w:t>如：窗口、奔腾、农民、同志等</w:t>
      </w:r>
    </w:p>
    <w:p w14:paraId="041D4FB9" w14:textId="77777777" w:rsidR="009768AA" w:rsidRPr="00A346CA" w:rsidRDefault="009768AA" w:rsidP="009B5C62">
      <w:pPr>
        <w:spacing w:line="240" w:lineRule="exact"/>
        <w:rPr>
          <w:sz w:val="18"/>
          <w:szCs w:val="20"/>
        </w:rPr>
      </w:pPr>
      <w:r w:rsidRPr="00A346CA">
        <w:rPr>
          <w:rFonts w:hint="eastAsia"/>
          <w:sz w:val="18"/>
          <w:szCs w:val="20"/>
        </w:rPr>
        <w:t>新的用法和语句结构等</w:t>
      </w:r>
    </w:p>
    <w:p w14:paraId="0B559EE0" w14:textId="73881C4F" w:rsidR="009768AA" w:rsidRPr="00A346CA" w:rsidRDefault="009768AA" w:rsidP="009B5C62">
      <w:pPr>
        <w:spacing w:line="240" w:lineRule="exact"/>
        <w:rPr>
          <w:sz w:val="18"/>
          <w:szCs w:val="20"/>
        </w:rPr>
      </w:pPr>
      <w:r w:rsidRPr="00A346CA">
        <w:rPr>
          <w:rFonts w:hint="eastAsia"/>
          <w:sz w:val="18"/>
          <w:szCs w:val="20"/>
        </w:rPr>
        <w:t>尤其在口语中或部分网络语言中，不断出现一些“非规范的”新的语句结构。</w:t>
      </w:r>
    </w:p>
    <w:p w14:paraId="2124089C" w14:textId="77777777" w:rsidR="009E2C99" w:rsidRPr="00A346CA" w:rsidRDefault="009E2C99" w:rsidP="009B5C62">
      <w:pPr>
        <w:spacing w:line="240" w:lineRule="exact"/>
        <w:rPr>
          <w:sz w:val="18"/>
          <w:szCs w:val="20"/>
        </w:rPr>
      </w:pPr>
    </w:p>
    <w:p w14:paraId="6FF54142" w14:textId="21C4A096" w:rsidR="00390ABF" w:rsidRPr="00A346CA" w:rsidRDefault="00390ABF" w:rsidP="009B5C62">
      <w:pPr>
        <w:spacing w:line="240" w:lineRule="exact"/>
        <w:rPr>
          <w:b/>
          <w:sz w:val="18"/>
          <w:szCs w:val="20"/>
        </w:rPr>
      </w:pPr>
      <w:r w:rsidRPr="00A346CA">
        <w:rPr>
          <w:rFonts w:hint="eastAsia"/>
          <w:b/>
          <w:sz w:val="18"/>
          <w:szCs w:val="20"/>
        </w:rPr>
        <w:t>自然语言处理的应用</w:t>
      </w:r>
    </w:p>
    <w:p w14:paraId="3502155C" w14:textId="77777777" w:rsidR="00390ABF" w:rsidRPr="00A346CA" w:rsidRDefault="00390ABF" w:rsidP="009B5C62">
      <w:pPr>
        <w:spacing w:line="240" w:lineRule="exact"/>
        <w:rPr>
          <w:b/>
          <w:sz w:val="18"/>
          <w:szCs w:val="20"/>
        </w:rPr>
      </w:pPr>
      <w:r w:rsidRPr="00A346CA">
        <w:rPr>
          <w:rFonts w:hint="eastAsia"/>
          <w:b/>
          <w:sz w:val="18"/>
          <w:szCs w:val="20"/>
        </w:rPr>
        <w:t>基于文本的应用</w:t>
      </w:r>
    </w:p>
    <w:p w14:paraId="2BFA4490" w14:textId="77777777" w:rsidR="00390ABF" w:rsidRPr="00A346CA" w:rsidRDefault="00390ABF" w:rsidP="009B5C62">
      <w:pPr>
        <w:spacing w:line="240" w:lineRule="exact"/>
        <w:rPr>
          <w:sz w:val="18"/>
          <w:szCs w:val="20"/>
        </w:rPr>
      </w:pPr>
      <w:r w:rsidRPr="00A346CA">
        <w:rPr>
          <w:rFonts w:hint="eastAsia"/>
          <w:sz w:val="18"/>
          <w:szCs w:val="20"/>
        </w:rPr>
        <w:t>在一文本数据库中查找关于某些主题的合适文档</w:t>
      </w:r>
      <w:r w:rsidRPr="00A346CA">
        <w:rPr>
          <w:sz w:val="18"/>
          <w:szCs w:val="20"/>
        </w:rPr>
        <w:t xml:space="preserve">(例如在图书馆找相关书籍) </w:t>
      </w:r>
    </w:p>
    <w:p w14:paraId="3B251AFF" w14:textId="77777777" w:rsidR="00390ABF" w:rsidRPr="00A346CA" w:rsidRDefault="00390ABF" w:rsidP="009B5C62">
      <w:pPr>
        <w:spacing w:line="240" w:lineRule="exact"/>
        <w:rPr>
          <w:sz w:val="18"/>
          <w:szCs w:val="20"/>
        </w:rPr>
      </w:pPr>
      <w:r w:rsidRPr="00A346CA">
        <w:rPr>
          <w:rFonts w:hint="eastAsia"/>
          <w:sz w:val="18"/>
          <w:szCs w:val="20"/>
        </w:rPr>
        <w:t>从关于某些主题的消息或文章中抽取信息</w:t>
      </w:r>
    </w:p>
    <w:p w14:paraId="19898031" w14:textId="77777777" w:rsidR="00390ABF" w:rsidRPr="00A346CA" w:rsidRDefault="00390ABF" w:rsidP="009B5C62">
      <w:pPr>
        <w:spacing w:line="240" w:lineRule="exact"/>
        <w:rPr>
          <w:sz w:val="18"/>
          <w:szCs w:val="20"/>
        </w:rPr>
      </w:pPr>
      <w:r w:rsidRPr="00A346CA">
        <w:rPr>
          <w:rFonts w:hint="eastAsia"/>
          <w:sz w:val="18"/>
          <w:szCs w:val="20"/>
        </w:rPr>
        <w:t>将文本从一种语言翻译成另一种语言</w:t>
      </w:r>
    </w:p>
    <w:p w14:paraId="4B07A7F9" w14:textId="77777777" w:rsidR="00390ABF" w:rsidRPr="00A346CA" w:rsidRDefault="00390ABF" w:rsidP="009B5C62">
      <w:pPr>
        <w:spacing w:line="240" w:lineRule="exact"/>
        <w:rPr>
          <w:sz w:val="18"/>
          <w:szCs w:val="20"/>
        </w:rPr>
      </w:pPr>
      <w:r w:rsidRPr="00A346CA">
        <w:rPr>
          <w:rFonts w:hint="eastAsia"/>
          <w:sz w:val="18"/>
          <w:szCs w:val="20"/>
        </w:rPr>
        <w:t>根据某种目标进行自动文摘</w:t>
      </w:r>
    </w:p>
    <w:p w14:paraId="7FC3E2EE" w14:textId="77777777" w:rsidR="00390ABF" w:rsidRPr="00A346CA" w:rsidRDefault="00390ABF" w:rsidP="009B5C62">
      <w:pPr>
        <w:spacing w:line="240" w:lineRule="exact"/>
        <w:rPr>
          <w:b/>
          <w:sz w:val="18"/>
          <w:szCs w:val="20"/>
        </w:rPr>
      </w:pPr>
      <w:r w:rsidRPr="00A346CA">
        <w:rPr>
          <w:rFonts w:hint="eastAsia"/>
          <w:b/>
          <w:sz w:val="18"/>
          <w:szCs w:val="20"/>
        </w:rPr>
        <w:t>基于对话的应用</w:t>
      </w:r>
    </w:p>
    <w:p w14:paraId="18E5BEBF" w14:textId="77777777" w:rsidR="00390ABF" w:rsidRPr="00A346CA" w:rsidRDefault="00390ABF" w:rsidP="009B5C62">
      <w:pPr>
        <w:spacing w:line="240" w:lineRule="exact"/>
        <w:rPr>
          <w:sz w:val="18"/>
          <w:szCs w:val="20"/>
        </w:rPr>
      </w:pPr>
      <w:r w:rsidRPr="00A346CA">
        <w:rPr>
          <w:rFonts w:hint="eastAsia"/>
          <w:sz w:val="18"/>
          <w:szCs w:val="20"/>
        </w:rPr>
        <w:t>运用自然语言的问答系统</w:t>
      </w:r>
      <w:r w:rsidRPr="00A346CA">
        <w:rPr>
          <w:sz w:val="18"/>
          <w:szCs w:val="20"/>
        </w:rPr>
        <w:t>(question-answering system)</w:t>
      </w:r>
    </w:p>
    <w:p w14:paraId="40D369A6" w14:textId="77777777" w:rsidR="00390ABF" w:rsidRPr="00A346CA" w:rsidRDefault="00390ABF" w:rsidP="009B5C62">
      <w:pPr>
        <w:spacing w:line="240" w:lineRule="exact"/>
        <w:rPr>
          <w:sz w:val="18"/>
          <w:szCs w:val="20"/>
        </w:rPr>
      </w:pPr>
      <w:r w:rsidRPr="00A346CA">
        <w:rPr>
          <w:rFonts w:hint="eastAsia"/>
          <w:sz w:val="18"/>
          <w:szCs w:val="20"/>
        </w:rPr>
        <w:t>通过电话的自动客户服务</w:t>
      </w:r>
    </w:p>
    <w:p w14:paraId="0988CAFE" w14:textId="77777777" w:rsidR="00390ABF" w:rsidRPr="00A346CA" w:rsidRDefault="00390ABF" w:rsidP="009B5C62">
      <w:pPr>
        <w:spacing w:line="240" w:lineRule="exact"/>
        <w:rPr>
          <w:sz w:val="18"/>
          <w:szCs w:val="20"/>
        </w:rPr>
      </w:pPr>
      <w:r w:rsidRPr="00A346CA">
        <w:rPr>
          <w:rFonts w:hint="eastAsia"/>
          <w:sz w:val="18"/>
          <w:szCs w:val="20"/>
        </w:rPr>
        <w:t>教学系统，其中机器与学生进行交流</w:t>
      </w:r>
    </w:p>
    <w:p w14:paraId="5FE022E6" w14:textId="77777777" w:rsidR="00390ABF" w:rsidRPr="00A346CA" w:rsidRDefault="00390ABF" w:rsidP="009B5C62">
      <w:pPr>
        <w:spacing w:line="240" w:lineRule="exact"/>
        <w:rPr>
          <w:sz w:val="18"/>
          <w:szCs w:val="20"/>
        </w:rPr>
      </w:pPr>
      <w:r w:rsidRPr="00A346CA">
        <w:rPr>
          <w:rFonts w:hint="eastAsia"/>
          <w:sz w:val="18"/>
          <w:szCs w:val="20"/>
        </w:rPr>
        <w:t>机器的口语控制</w:t>
      </w:r>
    </w:p>
    <w:p w14:paraId="7CE18554" w14:textId="34A7CD56" w:rsidR="00390ABF" w:rsidRPr="00A346CA" w:rsidRDefault="00390ABF" w:rsidP="009B5C62">
      <w:pPr>
        <w:spacing w:line="240" w:lineRule="exact"/>
        <w:rPr>
          <w:sz w:val="18"/>
          <w:szCs w:val="20"/>
        </w:rPr>
      </w:pPr>
      <w:r w:rsidRPr="00A346CA">
        <w:rPr>
          <w:rFonts w:hint="eastAsia"/>
          <w:sz w:val="18"/>
          <w:szCs w:val="20"/>
        </w:rPr>
        <w:t>通用的协作式问题求解系统</w:t>
      </w:r>
    </w:p>
    <w:p w14:paraId="0C59E165" w14:textId="77777777" w:rsidR="00A346CA" w:rsidRDefault="00BC4750" w:rsidP="009B5C62">
      <w:pPr>
        <w:spacing w:line="240" w:lineRule="exact"/>
        <w:rPr>
          <w:b/>
          <w:sz w:val="18"/>
          <w:szCs w:val="20"/>
        </w:rPr>
      </w:pPr>
      <w:r w:rsidRPr="00A346CA">
        <w:rPr>
          <w:rFonts w:hint="eastAsia"/>
          <w:b/>
          <w:sz w:val="18"/>
          <w:szCs w:val="20"/>
        </w:rPr>
        <w:t>自然语言处理研究的不同层次</w:t>
      </w:r>
    </w:p>
    <w:p w14:paraId="25E25463" w14:textId="6F4D87A6" w:rsidR="00BC4750" w:rsidRPr="00A346CA" w:rsidRDefault="00A346CA" w:rsidP="009B5C62">
      <w:pPr>
        <w:spacing w:line="192" w:lineRule="auto"/>
        <w:rPr>
          <w:sz w:val="18"/>
          <w:szCs w:val="20"/>
        </w:rPr>
      </w:pPr>
      <w:r w:rsidRPr="009B5C62">
        <w:rPr>
          <w:noProof/>
          <w:sz w:val="18"/>
          <w:szCs w:val="18"/>
        </w:rPr>
        <w:drawing>
          <wp:inline distT="0" distB="0" distL="0" distR="0" wp14:anchorId="7F31185C" wp14:editId="19806FCB">
            <wp:extent cx="2344224" cy="1536192"/>
            <wp:effectExtent l="0" t="0" r="0" b="698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8"/>
                    <a:stretch>
                      <a:fillRect/>
                    </a:stretch>
                  </pic:blipFill>
                  <pic:spPr>
                    <a:xfrm>
                      <a:off x="0" y="0"/>
                      <a:ext cx="2353060" cy="1541982"/>
                    </a:xfrm>
                    <a:prstGeom prst="rect">
                      <a:avLst/>
                    </a:prstGeom>
                  </pic:spPr>
                </pic:pic>
              </a:graphicData>
            </a:graphic>
          </wp:inline>
        </w:drawing>
      </w:r>
    </w:p>
    <w:p w14:paraId="0A2CEECE" w14:textId="77777777" w:rsidR="00A346CA" w:rsidRDefault="00A346CA" w:rsidP="00390ABF">
      <w:pPr>
        <w:sectPr w:rsidR="00A346CA" w:rsidSect="00A346CA">
          <w:type w:val="continuous"/>
          <w:pgSz w:w="11906" w:h="16838"/>
          <w:pgMar w:top="1440" w:right="1800" w:bottom="1440" w:left="1800" w:header="851" w:footer="992" w:gutter="0"/>
          <w:cols w:num="2" w:space="425"/>
          <w:docGrid w:type="lines" w:linePitch="312"/>
        </w:sectPr>
      </w:pPr>
    </w:p>
    <w:p w14:paraId="17804C4F" w14:textId="77777777" w:rsidR="00552A43" w:rsidRDefault="00552A43" w:rsidP="00390ABF"/>
    <w:p w14:paraId="71840F67" w14:textId="77777777" w:rsidR="00552A43" w:rsidRPr="00A346CA" w:rsidRDefault="00552A43" w:rsidP="00552A43">
      <w:pPr>
        <w:pStyle w:val="Title"/>
        <w:rPr>
          <w:sz w:val="24"/>
          <w:szCs w:val="24"/>
        </w:rPr>
      </w:pPr>
      <w:r w:rsidRPr="00A346CA">
        <w:rPr>
          <w:rFonts w:hint="eastAsia"/>
          <w:sz w:val="24"/>
          <w:szCs w:val="24"/>
        </w:rPr>
        <w:t>第二章</w:t>
      </w:r>
      <w:r w:rsidRPr="00A346CA">
        <w:rPr>
          <w:sz w:val="24"/>
          <w:szCs w:val="24"/>
        </w:rPr>
        <w:t xml:space="preserve">   </w:t>
      </w:r>
      <w:r w:rsidRPr="00A346CA">
        <w:rPr>
          <w:rFonts w:hint="eastAsia"/>
          <w:sz w:val="24"/>
          <w:szCs w:val="24"/>
        </w:rPr>
        <w:t>形式语言与自动机</w:t>
      </w:r>
    </w:p>
    <w:p w14:paraId="6D9C9F3E" w14:textId="77777777" w:rsidR="00BC3009" w:rsidRPr="009B5C62" w:rsidRDefault="00BC3009" w:rsidP="00390ABF">
      <w:pPr>
        <w:rPr>
          <w:b/>
          <w:szCs w:val="21"/>
        </w:rPr>
        <w:sectPr w:rsidR="00BC3009" w:rsidRPr="009B5C62" w:rsidSect="00A346CA">
          <w:type w:val="continuous"/>
          <w:pgSz w:w="11906" w:h="16838"/>
          <w:pgMar w:top="1440" w:right="1800" w:bottom="1440" w:left="1800" w:header="851" w:footer="992" w:gutter="0"/>
          <w:cols w:space="425"/>
          <w:docGrid w:type="lines" w:linePitch="312"/>
        </w:sectPr>
      </w:pPr>
    </w:p>
    <w:p w14:paraId="79FD7F3D" w14:textId="644EE5C7" w:rsidR="00552A43" w:rsidRDefault="00D328C8" w:rsidP="009B5C62">
      <w:pPr>
        <w:spacing w:line="260" w:lineRule="exact"/>
        <w:rPr>
          <w:b/>
        </w:rPr>
      </w:pPr>
      <w:r w:rsidRPr="00D328C8">
        <w:rPr>
          <w:rFonts w:hint="eastAsia"/>
          <w:b/>
        </w:rPr>
        <w:t>内容提要</w:t>
      </w:r>
    </w:p>
    <w:p w14:paraId="5E9444DB" w14:textId="77777777" w:rsidR="00D328C8" w:rsidRPr="00D328C8" w:rsidRDefault="00D328C8" w:rsidP="009B5C62">
      <w:pPr>
        <w:numPr>
          <w:ilvl w:val="0"/>
          <w:numId w:val="1"/>
        </w:numPr>
        <w:spacing w:line="260" w:lineRule="exact"/>
      </w:pPr>
      <w:r w:rsidRPr="00D328C8">
        <w:rPr>
          <w:rFonts w:hint="eastAsia"/>
          <w:b/>
        </w:rPr>
        <w:t>如何描述语言</w:t>
      </w:r>
    </w:p>
    <w:p w14:paraId="79227F2A" w14:textId="77777777" w:rsidR="00D328C8" w:rsidRPr="00D328C8" w:rsidRDefault="00D328C8" w:rsidP="009B5C62">
      <w:pPr>
        <w:numPr>
          <w:ilvl w:val="0"/>
          <w:numId w:val="1"/>
        </w:numPr>
        <w:spacing w:line="260" w:lineRule="exact"/>
      </w:pPr>
      <w:r w:rsidRPr="00D328C8">
        <w:rPr>
          <w:rFonts w:hint="eastAsia"/>
          <w:b/>
        </w:rPr>
        <w:t>形式文法定义</w:t>
      </w:r>
    </w:p>
    <w:p w14:paraId="3B7566E5" w14:textId="77777777" w:rsidR="00D328C8" w:rsidRPr="00D328C8" w:rsidRDefault="00D328C8" w:rsidP="009B5C62">
      <w:pPr>
        <w:numPr>
          <w:ilvl w:val="0"/>
          <w:numId w:val="1"/>
        </w:numPr>
        <w:spacing w:line="260" w:lineRule="exact"/>
      </w:pPr>
      <w:r w:rsidRPr="00D328C8">
        <w:rPr>
          <w:rFonts w:hint="eastAsia"/>
          <w:b/>
        </w:rPr>
        <w:t>乔姆斯基的文法层级</w:t>
      </w:r>
    </w:p>
    <w:p w14:paraId="21F923C1" w14:textId="77777777" w:rsidR="00D328C8" w:rsidRPr="00D328C8" w:rsidRDefault="00D328C8" w:rsidP="009B5C62">
      <w:pPr>
        <w:numPr>
          <w:ilvl w:val="0"/>
          <w:numId w:val="1"/>
        </w:numPr>
        <w:spacing w:line="260" w:lineRule="exact"/>
      </w:pPr>
      <w:r w:rsidRPr="00D328C8">
        <w:rPr>
          <w:rFonts w:hint="eastAsia"/>
          <w:b/>
        </w:rPr>
        <w:t>索引文法</w:t>
      </w:r>
    </w:p>
    <w:p w14:paraId="6DDD5E4E" w14:textId="77777777" w:rsidR="00D328C8" w:rsidRPr="00D328C8" w:rsidRDefault="00D328C8" w:rsidP="009B5C62">
      <w:pPr>
        <w:numPr>
          <w:ilvl w:val="0"/>
          <w:numId w:val="1"/>
        </w:numPr>
        <w:spacing w:line="260" w:lineRule="exact"/>
      </w:pPr>
      <w:r w:rsidRPr="00D328C8">
        <w:rPr>
          <w:rFonts w:hint="eastAsia"/>
          <w:b/>
        </w:rPr>
        <w:t>范畴文法</w:t>
      </w:r>
    </w:p>
    <w:p w14:paraId="6077C335" w14:textId="77777777" w:rsidR="00D328C8" w:rsidRPr="00D328C8" w:rsidRDefault="00D328C8" w:rsidP="009B5C62">
      <w:pPr>
        <w:numPr>
          <w:ilvl w:val="0"/>
          <w:numId w:val="1"/>
        </w:numPr>
        <w:spacing w:line="260" w:lineRule="exact"/>
      </w:pPr>
      <w:r w:rsidRPr="00D328C8">
        <w:rPr>
          <w:rFonts w:hint="eastAsia"/>
          <w:b/>
        </w:rPr>
        <w:t>自动机</w:t>
      </w:r>
    </w:p>
    <w:p w14:paraId="6D889F3E" w14:textId="77777777" w:rsidR="00D328C8" w:rsidRPr="00D328C8" w:rsidRDefault="00D328C8" w:rsidP="009B5C62">
      <w:pPr>
        <w:numPr>
          <w:ilvl w:val="0"/>
          <w:numId w:val="1"/>
        </w:numPr>
        <w:spacing w:line="260" w:lineRule="exact"/>
      </w:pPr>
      <w:r w:rsidRPr="00D328C8">
        <w:rPr>
          <w:rFonts w:hint="eastAsia"/>
          <w:b/>
        </w:rPr>
        <w:t>文法判定的复杂度</w:t>
      </w:r>
    </w:p>
    <w:p w14:paraId="2D52094E" w14:textId="77777777" w:rsidR="00D328C8" w:rsidRPr="00D328C8" w:rsidRDefault="00D328C8" w:rsidP="009B5C62">
      <w:pPr>
        <w:numPr>
          <w:ilvl w:val="0"/>
          <w:numId w:val="1"/>
        </w:numPr>
        <w:spacing w:line="260" w:lineRule="exact"/>
      </w:pPr>
      <w:r w:rsidRPr="00D328C8">
        <w:rPr>
          <w:rFonts w:hint="eastAsia"/>
          <w:b/>
        </w:rPr>
        <w:t>用形式文法描述自然语言</w:t>
      </w:r>
    </w:p>
    <w:p w14:paraId="3F3BD1DF" w14:textId="77777777" w:rsidR="00D328C8" w:rsidRPr="00D328C8" w:rsidRDefault="00D328C8" w:rsidP="009B5C62">
      <w:pPr>
        <w:numPr>
          <w:ilvl w:val="0"/>
          <w:numId w:val="1"/>
        </w:numPr>
        <w:spacing w:line="260" w:lineRule="exact"/>
      </w:pPr>
      <w:r w:rsidRPr="00D328C8">
        <w:rPr>
          <w:rFonts w:hint="eastAsia"/>
          <w:b/>
        </w:rPr>
        <w:t>文法、语言与自动机的关系</w:t>
      </w:r>
    </w:p>
    <w:p w14:paraId="2E700CBF" w14:textId="7E812EEF" w:rsidR="00D328C8" w:rsidRDefault="00B47266" w:rsidP="009B5C62">
      <w:pPr>
        <w:spacing w:line="260" w:lineRule="exact"/>
        <w:rPr>
          <w:b/>
        </w:rPr>
      </w:pPr>
      <w:r w:rsidRPr="00B47266">
        <w:rPr>
          <w:rFonts w:hint="eastAsia"/>
          <w:b/>
        </w:rPr>
        <w:t>如何描述一种语言</w:t>
      </w:r>
    </w:p>
    <w:p w14:paraId="11E220EB" w14:textId="77777777" w:rsidR="00BC3009" w:rsidRPr="00BC3009" w:rsidRDefault="00BC3009" w:rsidP="009B5C62">
      <w:pPr>
        <w:numPr>
          <w:ilvl w:val="0"/>
          <w:numId w:val="2"/>
        </w:numPr>
        <w:spacing w:line="260" w:lineRule="exact"/>
      </w:pPr>
      <w:r w:rsidRPr="00BC3009">
        <w:rPr>
          <w:rFonts w:hint="eastAsia"/>
          <w:b/>
        </w:rPr>
        <w:t>枚举</w:t>
      </w:r>
    </w:p>
    <w:p w14:paraId="2B1581B5" w14:textId="77777777" w:rsidR="00BC3009" w:rsidRPr="00BC3009" w:rsidRDefault="00BC3009" w:rsidP="009B5C62">
      <w:pPr>
        <w:spacing w:line="260" w:lineRule="exact"/>
      </w:pPr>
      <w:r w:rsidRPr="00BC3009">
        <w:rPr>
          <w:b/>
        </w:rPr>
        <w:t xml:space="preserve">– </w:t>
      </w:r>
      <w:r w:rsidRPr="00BC3009">
        <w:rPr>
          <w:rFonts w:hint="eastAsia"/>
          <w:b/>
        </w:rPr>
        <w:t>给出语言中的所有句子</w:t>
      </w:r>
    </w:p>
    <w:p w14:paraId="731DC847" w14:textId="77777777" w:rsidR="00BC3009" w:rsidRPr="00BC3009" w:rsidRDefault="00BC3009" w:rsidP="009B5C62">
      <w:pPr>
        <w:spacing w:line="260" w:lineRule="exact"/>
      </w:pPr>
      <w:r w:rsidRPr="00BC3009">
        <w:rPr>
          <w:b/>
        </w:rPr>
        <w:t xml:space="preserve">– </w:t>
      </w:r>
      <w:r w:rsidRPr="00BC3009">
        <w:rPr>
          <w:rFonts w:hint="eastAsia"/>
          <w:b/>
        </w:rPr>
        <w:t>对于含无限多个句子的语言不合适</w:t>
      </w:r>
    </w:p>
    <w:p w14:paraId="58994F97" w14:textId="77777777" w:rsidR="00BC3009" w:rsidRPr="00BC3009" w:rsidRDefault="00BC3009" w:rsidP="009B5C62">
      <w:pPr>
        <w:numPr>
          <w:ilvl w:val="0"/>
          <w:numId w:val="3"/>
        </w:numPr>
        <w:spacing w:line="260" w:lineRule="exact"/>
      </w:pPr>
      <w:r w:rsidRPr="00BC3009">
        <w:rPr>
          <w:rFonts w:hint="eastAsia"/>
          <w:b/>
        </w:rPr>
        <w:t>文法</w:t>
      </w:r>
      <w:r w:rsidRPr="00BC3009">
        <w:rPr>
          <w:b/>
        </w:rPr>
        <w:t>(</w:t>
      </w:r>
      <w:r w:rsidRPr="00BC3009">
        <w:rPr>
          <w:rFonts w:hint="eastAsia"/>
          <w:b/>
        </w:rPr>
        <w:t>语法</w:t>
      </w:r>
      <w:r w:rsidRPr="00BC3009">
        <w:rPr>
          <w:b/>
        </w:rPr>
        <w:t>)</w:t>
      </w:r>
    </w:p>
    <w:p w14:paraId="0C8F412E" w14:textId="77777777" w:rsidR="00BC3009" w:rsidRPr="00BC3009" w:rsidRDefault="00BC3009" w:rsidP="009B5C62">
      <w:pPr>
        <w:spacing w:line="260" w:lineRule="exact"/>
      </w:pPr>
      <w:r w:rsidRPr="00BC3009">
        <w:rPr>
          <w:b/>
        </w:rPr>
        <w:t xml:space="preserve">– </w:t>
      </w:r>
      <w:r w:rsidRPr="00BC3009">
        <w:rPr>
          <w:rFonts w:hint="eastAsia"/>
          <w:b/>
        </w:rPr>
        <w:t>给出生成语言中所有句子的方法</w:t>
      </w:r>
    </w:p>
    <w:p w14:paraId="6EC435B5" w14:textId="77777777" w:rsidR="00BC3009" w:rsidRPr="00BC3009" w:rsidRDefault="00BC3009" w:rsidP="009B5C62">
      <w:pPr>
        <w:spacing w:line="260" w:lineRule="exact"/>
      </w:pPr>
      <w:r w:rsidRPr="00BC3009">
        <w:rPr>
          <w:b/>
        </w:rPr>
        <w:t xml:space="preserve">– </w:t>
      </w:r>
      <w:r w:rsidRPr="00BC3009">
        <w:rPr>
          <w:rFonts w:hint="eastAsia"/>
          <w:b/>
        </w:rPr>
        <w:t>当且仅当能够用该方法产生的句子才属于该语言</w:t>
      </w:r>
    </w:p>
    <w:p w14:paraId="784D6333" w14:textId="77777777" w:rsidR="00BC3009" w:rsidRPr="00BC3009" w:rsidRDefault="00BC3009" w:rsidP="009B5C62">
      <w:pPr>
        <w:numPr>
          <w:ilvl w:val="0"/>
          <w:numId w:val="4"/>
        </w:numPr>
        <w:spacing w:line="260" w:lineRule="exact"/>
      </w:pPr>
      <w:r w:rsidRPr="00BC3009">
        <w:rPr>
          <w:rFonts w:hint="eastAsia"/>
          <w:b/>
        </w:rPr>
        <w:t>自动机</w:t>
      </w:r>
    </w:p>
    <w:p w14:paraId="4BE3A4DF" w14:textId="77777777" w:rsidR="00BC3009" w:rsidRPr="00BC3009" w:rsidRDefault="00BC3009" w:rsidP="009B5C62">
      <w:pPr>
        <w:spacing w:line="260" w:lineRule="exact"/>
      </w:pPr>
      <w:r w:rsidRPr="00BC3009">
        <w:rPr>
          <w:b/>
        </w:rPr>
        <w:t xml:space="preserve">– </w:t>
      </w:r>
      <w:r w:rsidRPr="00BC3009">
        <w:rPr>
          <w:rFonts w:hint="eastAsia"/>
          <w:b/>
        </w:rPr>
        <w:t>给出识别该语言中句子的机械方法</w:t>
      </w:r>
    </w:p>
    <w:p w14:paraId="2C961286" w14:textId="77777777" w:rsidR="00BC3009" w:rsidRPr="009B5C62" w:rsidRDefault="00BC3009" w:rsidP="009B5C62">
      <w:pPr>
        <w:spacing w:line="216" w:lineRule="auto"/>
        <w:rPr>
          <w:szCs w:val="21"/>
        </w:rPr>
        <w:sectPr w:rsidR="00BC3009" w:rsidRPr="009B5C62" w:rsidSect="00BC3009">
          <w:type w:val="continuous"/>
          <w:pgSz w:w="11906" w:h="16838"/>
          <w:pgMar w:top="1440" w:right="1800" w:bottom="1440" w:left="1800" w:header="851" w:footer="992" w:gutter="0"/>
          <w:cols w:num="2" w:space="425"/>
          <w:docGrid w:type="lines" w:linePitch="312"/>
        </w:sectPr>
      </w:pPr>
    </w:p>
    <w:p w14:paraId="31D2B3B1" w14:textId="77777777" w:rsidR="00B47266" w:rsidRPr="009B5C62" w:rsidRDefault="00B47266" w:rsidP="00390ABF">
      <w:pPr>
        <w:rPr>
          <w:szCs w:val="21"/>
        </w:rPr>
      </w:pPr>
    </w:p>
    <w:p w14:paraId="112AFECA" w14:textId="43892897" w:rsidR="00BC3009" w:rsidRPr="009B5C62" w:rsidRDefault="00AA153F" w:rsidP="009B5C62">
      <w:pPr>
        <w:spacing w:line="260" w:lineRule="exact"/>
        <w:rPr>
          <w:b/>
          <w:szCs w:val="21"/>
        </w:rPr>
      </w:pPr>
      <w:r w:rsidRPr="009B5C62">
        <w:rPr>
          <w:rFonts w:hint="eastAsia"/>
          <w:b/>
          <w:szCs w:val="21"/>
        </w:rPr>
        <w:t>形式文法</w:t>
      </w:r>
    </w:p>
    <w:p w14:paraId="7942A36C" w14:textId="77777777" w:rsidR="00166FEC" w:rsidRPr="009B5C62" w:rsidRDefault="00166FEC" w:rsidP="009B5C62">
      <w:pPr>
        <w:numPr>
          <w:ilvl w:val="0"/>
          <w:numId w:val="5"/>
        </w:numPr>
        <w:spacing w:line="260" w:lineRule="exact"/>
        <w:rPr>
          <w:b/>
          <w:szCs w:val="21"/>
        </w:rPr>
        <w:sectPr w:rsidR="00166FEC" w:rsidRPr="009B5C62" w:rsidSect="00BC3009">
          <w:type w:val="continuous"/>
          <w:pgSz w:w="11906" w:h="16838"/>
          <w:pgMar w:top="1440" w:right="1800" w:bottom="1440" w:left="1800" w:header="851" w:footer="992" w:gutter="0"/>
          <w:cols w:space="425"/>
          <w:docGrid w:type="lines" w:linePitch="312"/>
        </w:sectPr>
      </w:pPr>
    </w:p>
    <w:p w14:paraId="45DABBBC" w14:textId="03F8C7AE"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形式文法：四元组</w:t>
      </w:r>
      <w:r w:rsidRPr="009B5C62">
        <w:rPr>
          <w:szCs w:val="21"/>
        </w:rPr>
        <w:t xml:space="preserve">G = &lt; </w:t>
      </w:r>
      <w:r w:rsidR="00FF407E" w:rsidRPr="009B5C62">
        <w:rPr>
          <w:szCs w:val="21"/>
        </w:rPr>
        <w:t>V</w:t>
      </w:r>
      <w:r w:rsidR="00FF407E" w:rsidRPr="009B5C62">
        <w:rPr>
          <w:szCs w:val="21"/>
          <w:vertAlign w:val="subscript"/>
        </w:rPr>
        <w:t>T</w:t>
      </w:r>
      <w:r w:rsidR="00FF407E" w:rsidRPr="009B5C62">
        <w:rPr>
          <w:szCs w:val="21"/>
        </w:rPr>
        <w:t>, V</w:t>
      </w:r>
      <w:r w:rsidR="00FF407E" w:rsidRPr="009B5C62">
        <w:rPr>
          <w:szCs w:val="21"/>
          <w:vertAlign w:val="subscript"/>
        </w:rPr>
        <w:t>N</w:t>
      </w:r>
      <w:r w:rsidR="00FF407E" w:rsidRPr="009B5C62">
        <w:rPr>
          <w:szCs w:val="21"/>
        </w:rPr>
        <w:t>, S, P</w:t>
      </w:r>
      <w:r w:rsidR="00FF407E" w:rsidRPr="009B5C62">
        <w:rPr>
          <w:b/>
          <w:szCs w:val="21"/>
        </w:rPr>
        <w:t xml:space="preserve"> </w:t>
      </w:r>
      <w:r w:rsidRPr="009B5C62">
        <w:rPr>
          <w:szCs w:val="21"/>
        </w:rPr>
        <w:t>&gt;</w:t>
      </w:r>
    </w:p>
    <w:p w14:paraId="7360F835"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终结符（</w:t>
      </w:r>
      <w:r w:rsidRPr="009B5C62">
        <w:rPr>
          <w:szCs w:val="21"/>
        </w:rPr>
        <w:t>Terminals</w:t>
      </w:r>
      <w:r w:rsidRPr="009B5C62">
        <w:rPr>
          <w:rFonts w:hint="eastAsia"/>
          <w:szCs w:val="21"/>
        </w:rPr>
        <w:t>）的有限集合</w:t>
      </w:r>
      <w:r w:rsidRPr="009B5C62">
        <w:rPr>
          <w:szCs w:val="21"/>
        </w:rPr>
        <w:t>VT</w:t>
      </w:r>
    </w:p>
    <w:p w14:paraId="6A1EEC15"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终结符是句子中实际出现的符号</w:t>
      </w:r>
    </w:p>
    <w:p w14:paraId="3F53D1F2"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相当于单词表（有时也称为字母表）</w:t>
      </w:r>
    </w:p>
    <w:p w14:paraId="0DAA1579"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非终结符（</w:t>
      </w:r>
      <w:r w:rsidRPr="009B5C62">
        <w:rPr>
          <w:szCs w:val="21"/>
        </w:rPr>
        <w:t>Non-terminals</w:t>
      </w:r>
      <w:r w:rsidRPr="009B5C62">
        <w:rPr>
          <w:rFonts w:hint="eastAsia"/>
          <w:szCs w:val="21"/>
        </w:rPr>
        <w:t>）的有限集合</w:t>
      </w:r>
      <w:r w:rsidRPr="009B5C62">
        <w:rPr>
          <w:szCs w:val="21"/>
        </w:rPr>
        <w:t>VN</w:t>
      </w:r>
    </w:p>
    <w:p w14:paraId="51066D4A"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非终结符在句子中不实际出现</w:t>
      </w:r>
    </w:p>
    <w:p w14:paraId="7E9BA1C5"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但在推导中起变量作用</w:t>
      </w:r>
    </w:p>
    <w:p w14:paraId="563A908E" w14:textId="339A065E" w:rsidR="00AA153F" w:rsidRPr="009B5C62" w:rsidRDefault="00AA153F" w:rsidP="009B5C62">
      <w:pPr>
        <w:spacing w:line="260" w:lineRule="exact"/>
        <w:rPr>
          <w:szCs w:val="21"/>
        </w:rPr>
      </w:pPr>
      <w:r w:rsidRPr="009B5C62">
        <w:rPr>
          <w:szCs w:val="21"/>
        </w:rPr>
        <w:t xml:space="preserve">– </w:t>
      </w:r>
      <w:r w:rsidRPr="009B5C62">
        <w:rPr>
          <w:rFonts w:hint="eastAsia"/>
          <w:szCs w:val="21"/>
        </w:rPr>
        <w:t>相当于语言中的语法范畴</w:t>
      </w:r>
    </w:p>
    <w:p w14:paraId="3F913826"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起始符</w:t>
      </w:r>
      <w:r w:rsidRPr="009B5C62">
        <w:rPr>
          <w:szCs w:val="21"/>
        </w:rPr>
        <w:t>S</w:t>
      </w:r>
    </w:p>
    <w:p w14:paraId="4123DA5A" w14:textId="77777777" w:rsidR="00AA153F" w:rsidRPr="009B5C62" w:rsidRDefault="00AA153F" w:rsidP="009B5C62">
      <w:pPr>
        <w:spacing w:line="260" w:lineRule="exact"/>
        <w:rPr>
          <w:szCs w:val="21"/>
        </w:rPr>
      </w:pPr>
      <w:r w:rsidRPr="009B5C62">
        <w:rPr>
          <w:szCs w:val="21"/>
        </w:rPr>
        <w:t>– S</w:t>
      </w:r>
      <w:r w:rsidRPr="009B5C62">
        <w:rPr>
          <w:rFonts w:hint="eastAsia"/>
          <w:szCs w:val="21"/>
        </w:rPr>
        <w:t>属于</w:t>
      </w:r>
      <w:r w:rsidRPr="009B5C62">
        <w:rPr>
          <w:szCs w:val="21"/>
        </w:rPr>
        <w:t>V</w:t>
      </w:r>
      <w:r w:rsidRPr="009B5C62">
        <w:rPr>
          <w:szCs w:val="21"/>
          <w:vertAlign w:val="subscript"/>
        </w:rPr>
        <w:t>N</w:t>
      </w:r>
    </w:p>
    <w:p w14:paraId="177C92A7"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相当于句法范畴中的句子</w:t>
      </w:r>
    </w:p>
    <w:p w14:paraId="69C1BCAD" w14:textId="65C660A2"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重写式规则</w:t>
      </w:r>
      <w:r w:rsidRPr="009B5C62">
        <w:rPr>
          <w:szCs w:val="21"/>
        </w:rPr>
        <w:t>(Rewriting Rules)</w:t>
      </w:r>
      <w:r w:rsidRPr="009B5C62">
        <w:rPr>
          <w:rFonts w:hint="eastAsia"/>
          <w:szCs w:val="21"/>
        </w:rPr>
        <w:t>的有限集合</w:t>
      </w:r>
      <w:r w:rsidRPr="009B5C62">
        <w:rPr>
          <w:szCs w:val="21"/>
        </w:rPr>
        <w:t>P</w:t>
      </w:r>
      <w:r w:rsidRPr="009B5C62">
        <w:rPr>
          <w:rFonts w:hint="eastAsia"/>
          <w:szCs w:val="21"/>
        </w:rPr>
        <w:t>或</w:t>
      </w:r>
      <w:r w:rsidRPr="009B5C62">
        <w:rPr>
          <w:szCs w:val="21"/>
        </w:rPr>
        <w:t>产生式规则(Production Rules)</w:t>
      </w:r>
      <w:r w:rsidRPr="009B5C62">
        <w:rPr>
          <w:rFonts w:hint="eastAsia"/>
          <w:szCs w:val="21"/>
        </w:rPr>
        <w:t>的有限集合</w:t>
      </w:r>
      <w:r w:rsidRPr="009B5C62">
        <w:rPr>
          <w:szCs w:val="21"/>
        </w:rPr>
        <w:t>P</w:t>
      </w:r>
    </w:p>
    <w:p w14:paraId="487039A6"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基本形式：</w:t>
      </w:r>
      <w:r w:rsidRPr="009B5C62">
        <w:rPr>
          <w:szCs w:val="21"/>
        </w:rPr>
        <w:sym w:font="Symbol" w:char="F061"/>
      </w:r>
      <w:r w:rsidRPr="009B5C62">
        <w:rPr>
          <w:szCs w:val="21"/>
        </w:rPr>
        <w:sym w:font="Symbol" w:char="F0AE"/>
      </w:r>
      <w:r w:rsidRPr="009B5C62">
        <w:rPr>
          <w:szCs w:val="21"/>
        </w:rPr>
        <w:sym w:font="Symbol" w:char="F062"/>
      </w:r>
      <w:r w:rsidRPr="009B5C62">
        <w:rPr>
          <w:szCs w:val="21"/>
        </w:rPr>
        <w:t xml:space="preserve"> </w:t>
      </w:r>
    </w:p>
    <w:p w14:paraId="1460785D"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含义：将</w:t>
      </w:r>
      <w:r w:rsidRPr="009B5C62">
        <w:rPr>
          <w:szCs w:val="21"/>
        </w:rPr>
        <w:sym w:font="Symbol" w:char="F061"/>
      </w:r>
      <w:r w:rsidRPr="009B5C62">
        <w:rPr>
          <w:rFonts w:hint="eastAsia"/>
          <w:szCs w:val="21"/>
        </w:rPr>
        <w:t>改写成</w:t>
      </w:r>
      <w:r w:rsidRPr="009B5C62">
        <w:rPr>
          <w:szCs w:val="21"/>
        </w:rPr>
        <w:sym w:font="Symbol" w:char="F062"/>
      </w:r>
    </w:p>
    <w:p w14:paraId="53F64035" w14:textId="77777777" w:rsidR="00AA153F" w:rsidRPr="009B5C62" w:rsidRDefault="00AA153F" w:rsidP="009B5C62">
      <w:pPr>
        <w:spacing w:line="260" w:lineRule="exact"/>
        <w:rPr>
          <w:szCs w:val="21"/>
        </w:rPr>
      </w:pPr>
      <w:r w:rsidRPr="009B5C62">
        <w:rPr>
          <w:szCs w:val="21"/>
        </w:rPr>
        <w:t xml:space="preserve">– </w:t>
      </w:r>
      <w:r w:rsidRPr="009B5C62">
        <w:rPr>
          <w:szCs w:val="21"/>
        </w:rPr>
        <w:sym w:font="Symbol" w:char="F061"/>
      </w:r>
      <w:r w:rsidRPr="009B5C62">
        <w:rPr>
          <w:rFonts w:hint="eastAsia"/>
          <w:szCs w:val="21"/>
        </w:rPr>
        <w:t>和</w:t>
      </w:r>
      <w:r w:rsidRPr="009B5C62">
        <w:rPr>
          <w:szCs w:val="21"/>
        </w:rPr>
        <w:sym w:font="Symbol" w:char="F062"/>
      </w:r>
      <w:r w:rsidRPr="009B5C62">
        <w:rPr>
          <w:rFonts w:hint="eastAsia"/>
          <w:szCs w:val="21"/>
        </w:rPr>
        <w:t>是终结符和非终结符组成的串，</w:t>
      </w:r>
      <w:r w:rsidRPr="009B5C62">
        <w:rPr>
          <w:szCs w:val="21"/>
        </w:rPr>
        <w:t xml:space="preserve"> </w:t>
      </w:r>
      <w:r w:rsidRPr="009B5C62">
        <w:rPr>
          <w:szCs w:val="21"/>
        </w:rPr>
        <w:sym w:font="Symbol" w:char="F061"/>
      </w:r>
      <w:r w:rsidRPr="009B5C62">
        <w:rPr>
          <w:rFonts w:hint="eastAsia"/>
          <w:szCs w:val="21"/>
        </w:rPr>
        <w:t>至少含有一个非终结符</w:t>
      </w:r>
    </w:p>
    <w:p w14:paraId="7F9E5FAA" w14:textId="290A027A" w:rsidR="00AA153F" w:rsidRPr="009B5C62" w:rsidRDefault="00AA153F" w:rsidP="009B5C62">
      <w:pPr>
        <w:spacing w:line="260" w:lineRule="exact"/>
        <w:rPr>
          <w:szCs w:val="21"/>
        </w:rPr>
      </w:pPr>
      <w:r w:rsidRPr="009B5C62">
        <w:rPr>
          <w:szCs w:val="21"/>
        </w:rPr>
        <w:t xml:space="preserve">– </w:t>
      </w:r>
      <w:r w:rsidRPr="009B5C62">
        <w:rPr>
          <w:szCs w:val="21"/>
        </w:rPr>
        <w:sym w:font="Symbol" w:char="F061"/>
      </w:r>
      <w:r w:rsidRPr="009B5C62">
        <w:rPr>
          <w:rFonts w:hint="eastAsia"/>
          <w:szCs w:val="21"/>
        </w:rPr>
        <w:t>非空，</w:t>
      </w:r>
      <w:r w:rsidRPr="009B5C62">
        <w:rPr>
          <w:szCs w:val="21"/>
        </w:rPr>
        <w:sym w:font="Symbol" w:char="F062"/>
      </w:r>
      <w:r w:rsidRPr="009B5C62">
        <w:rPr>
          <w:rFonts w:hint="eastAsia"/>
          <w:szCs w:val="21"/>
        </w:rPr>
        <w:t>可以为空</w:t>
      </w:r>
      <w:r w:rsidRPr="009B5C62">
        <w:rPr>
          <w:szCs w:val="21"/>
        </w:rPr>
        <w:t>(</w:t>
      </w:r>
      <w:r w:rsidRPr="009B5C62">
        <w:rPr>
          <w:szCs w:val="21"/>
        </w:rPr>
        <w:sym w:font="Symbol" w:char="F065"/>
      </w:r>
      <w:r w:rsidRPr="009B5C62">
        <w:rPr>
          <w:szCs w:val="21"/>
        </w:rPr>
        <w:t>)</w:t>
      </w:r>
    </w:p>
    <w:p w14:paraId="2DE03E9C"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定义</w:t>
      </w:r>
      <w:r w:rsidRPr="009B5C62">
        <w:rPr>
          <w:szCs w:val="21"/>
        </w:rPr>
        <w:t xml:space="preserve">  V*=(VN</w:t>
      </w:r>
      <w:r w:rsidRPr="009B5C62">
        <w:rPr>
          <w:szCs w:val="21"/>
        </w:rPr>
        <w:sym w:font="Symbol" w:char="F0C8"/>
      </w:r>
      <w:r w:rsidRPr="009B5C62">
        <w:rPr>
          <w:szCs w:val="21"/>
        </w:rPr>
        <w:t>VT)*</w:t>
      </w:r>
      <w:r w:rsidRPr="009B5C62">
        <w:rPr>
          <w:rFonts w:hint="eastAsia"/>
          <w:szCs w:val="21"/>
        </w:rPr>
        <w:t>，</w:t>
      </w:r>
      <w:r w:rsidRPr="009B5C62">
        <w:rPr>
          <w:szCs w:val="21"/>
        </w:rPr>
        <w:sym w:font="Symbol" w:char="F065"/>
      </w:r>
      <w:r w:rsidRPr="009B5C62">
        <w:rPr>
          <w:szCs w:val="21"/>
        </w:rPr>
        <w:sym w:font="Symbol" w:char="F0CE"/>
      </w:r>
      <w:r w:rsidRPr="009B5C62">
        <w:rPr>
          <w:szCs w:val="21"/>
        </w:rPr>
        <w:t>V*</w:t>
      </w:r>
      <w:r w:rsidRPr="009B5C62">
        <w:rPr>
          <w:rFonts w:hint="eastAsia"/>
          <w:szCs w:val="21"/>
        </w:rPr>
        <w:t>。</w:t>
      </w:r>
      <w:r w:rsidRPr="009B5C62">
        <w:rPr>
          <w:szCs w:val="21"/>
        </w:rPr>
        <w:t>V*</w:t>
      </w:r>
      <w:r w:rsidRPr="009B5C62">
        <w:rPr>
          <w:rFonts w:hint="eastAsia"/>
          <w:szCs w:val="21"/>
        </w:rPr>
        <w:t>是</w:t>
      </w:r>
      <w:r w:rsidRPr="009B5C62">
        <w:rPr>
          <w:szCs w:val="21"/>
        </w:rPr>
        <w:t>VN</w:t>
      </w:r>
      <w:r w:rsidRPr="009B5C62">
        <w:rPr>
          <w:rFonts w:hint="eastAsia"/>
          <w:szCs w:val="21"/>
        </w:rPr>
        <w:t>和</w:t>
      </w:r>
      <w:r w:rsidRPr="009B5C62">
        <w:rPr>
          <w:szCs w:val="21"/>
        </w:rPr>
        <w:t>VT</w:t>
      </w:r>
      <w:r w:rsidRPr="009B5C62">
        <w:rPr>
          <w:rFonts w:hint="eastAsia"/>
          <w:szCs w:val="21"/>
        </w:rPr>
        <w:t>上的任意字符串，包括空串</w:t>
      </w:r>
      <w:r w:rsidRPr="009B5C62">
        <w:rPr>
          <w:szCs w:val="21"/>
        </w:rPr>
        <w:t>(</w:t>
      </w:r>
      <w:r w:rsidRPr="009B5C62">
        <w:rPr>
          <w:szCs w:val="21"/>
        </w:rPr>
        <w:sym w:font="Symbol" w:char="F065"/>
      </w:r>
      <w:r w:rsidRPr="009B5C62">
        <w:rPr>
          <w:szCs w:val="21"/>
        </w:rPr>
        <w:t>)</w:t>
      </w:r>
      <w:r w:rsidRPr="009B5C62">
        <w:rPr>
          <w:rFonts w:hint="eastAsia"/>
          <w:szCs w:val="21"/>
        </w:rPr>
        <w:t>。</w:t>
      </w:r>
    </w:p>
    <w:p w14:paraId="0ECEB2F4" w14:textId="77777777" w:rsidR="00AA153F" w:rsidRPr="009B5C62" w:rsidRDefault="00AA153F" w:rsidP="009B5C62">
      <w:pPr>
        <w:spacing w:line="260" w:lineRule="exact"/>
        <w:rPr>
          <w:szCs w:val="21"/>
        </w:rPr>
      </w:pPr>
      <w:r w:rsidRPr="009B5C62">
        <w:rPr>
          <w:szCs w:val="21"/>
        </w:rPr>
        <w:t xml:space="preserve">    V</w:t>
      </w:r>
      <w:r w:rsidRPr="009B5C62">
        <w:rPr>
          <w:szCs w:val="21"/>
          <w:vertAlign w:val="superscript"/>
        </w:rPr>
        <w:t>+</w:t>
      </w:r>
      <w:r w:rsidRPr="009B5C62">
        <w:rPr>
          <w:szCs w:val="21"/>
        </w:rPr>
        <w:t xml:space="preserve"> =V*-{</w:t>
      </w:r>
      <w:r w:rsidRPr="009B5C62">
        <w:rPr>
          <w:szCs w:val="21"/>
        </w:rPr>
        <w:sym w:font="Symbol" w:char="F065"/>
      </w:r>
      <w:r w:rsidRPr="009B5C62">
        <w:rPr>
          <w:szCs w:val="21"/>
        </w:rPr>
        <w:t>}</w:t>
      </w:r>
      <w:r w:rsidRPr="009B5C62">
        <w:rPr>
          <w:rFonts w:hint="eastAsia"/>
          <w:szCs w:val="21"/>
        </w:rPr>
        <w:t>。</w:t>
      </w:r>
      <w:r w:rsidRPr="009B5C62">
        <w:rPr>
          <w:szCs w:val="21"/>
        </w:rPr>
        <w:t xml:space="preserve"> </w:t>
      </w:r>
    </w:p>
    <w:p w14:paraId="2AB3EAAC"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直接推导：</w:t>
      </w:r>
      <w:r w:rsidRPr="009B5C62">
        <w:rPr>
          <w:szCs w:val="21"/>
        </w:rPr>
        <w:sym w:font="Symbol" w:char="F061"/>
      </w:r>
      <w:r w:rsidRPr="009B5C62">
        <w:rPr>
          <w:szCs w:val="21"/>
        </w:rPr>
        <w:t xml:space="preserve"> x </w:t>
      </w:r>
      <w:r w:rsidRPr="009B5C62">
        <w:rPr>
          <w:szCs w:val="21"/>
        </w:rPr>
        <w:sym w:font="Symbol" w:char="F062"/>
      </w:r>
      <w:r w:rsidRPr="009B5C62">
        <w:rPr>
          <w:rFonts w:ascii="Cambria Math" w:hAnsi="Cambria Math" w:cs="Cambria Math"/>
          <w:szCs w:val="21"/>
        </w:rPr>
        <w:t>⇒</w:t>
      </w:r>
      <w:r w:rsidRPr="009B5C62">
        <w:rPr>
          <w:szCs w:val="21"/>
        </w:rPr>
        <w:sym w:font="Symbol" w:char="F061"/>
      </w:r>
      <w:r w:rsidRPr="009B5C62">
        <w:rPr>
          <w:szCs w:val="21"/>
        </w:rPr>
        <w:t xml:space="preserve"> y </w:t>
      </w:r>
      <w:r w:rsidRPr="009B5C62">
        <w:rPr>
          <w:szCs w:val="21"/>
        </w:rPr>
        <w:sym w:font="Symbol" w:char="F062"/>
      </w:r>
    </w:p>
    <w:p w14:paraId="533E8C85" w14:textId="77777777" w:rsidR="00AA153F" w:rsidRPr="009B5C62" w:rsidRDefault="00AA153F" w:rsidP="009B5C62">
      <w:pPr>
        <w:spacing w:line="260" w:lineRule="exact"/>
        <w:rPr>
          <w:szCs w:val="21"/>
        </w:rPr>
      </w:pPr>
      <w:r w:rsidRPr="009B5C62">
        <w:rPr>
          <w:szCs w:val="21"/>
        </w:rPr>
        <w:t xml:space="preserve">        </w:t>
      </w:r>
      <w:r w:rsidRPr="009B5C62">
        <w:rPr>
          <w:rFonts w:hint="eastAsia"/>
          <w:szCs w:val="21"/>
        </w:rPr>
        <w:t>如果</w:t>
      </w:r>
      <w:r w:rsidRPr="009B5C62">
        <w:rPr>
          <w:szCs w:val="21"/>
        </w:rPr>
        <w:t>x</w:t>
      </w:r>
      <w:r w:rsidRPr="009B5C62">
        <w:rPr>
          <w:szCs w:val="21"/>
        </w:rPr>
        <w:sym w:font="Symbol" w:char="F0AE"/>
      </w:r>
      <w:r w:rsidRPr="009B5C62">
        <w:rPr>
          <w:szCs w:val="21"/>
        </w:rPr>
        <w:t>y</w:t>
      </w:r>
      <w:r w:rsidRPr="009B5C62">
        <w:rPr>
          <w:rFonts w:hint="eastAsia"/>
          <w:szCs w:val="21"/>
        </w:rPr>
        <w:t>是</w:t>
      </w:r>
      <w:r w:rsidRPr="009B5C62">
        <w:rPr>
          <w:szCs w:val="21"/>
        </w:rPr>
        <w:t>P</w:t>
      </w:r>
      <w:r w:rsidRPr="009B5C62">
        <w:rPr>
          <w:rFonts w:hint="eastAsia"/>
          <w:szCs w:val="21"/>
        </w:rPr>
        <w:t>中的一条规则</w:t>
      </w:r>
    </w:p>
    <w:p w14:paraId="21A1A176" w14:textId="77777777" w:rsidR="00AA153F" w:rsidRPr="009B5C62" w:rsidRDefault="00AA153F" w:rsidP="009B5C62">
      <w:pPr>
        <w:numPr>
          <w:ilvl w:val="0"/>
          <w:numId w:val="7"/>
        </w:numPr>
        <w:spacing w:line="260" w:lineRule="exact"/>
        <w:ind w:left="420" w:hangingChars="200" w:hanging="420"/>
        <w:rPr>
          <w:szCs w:val="21"/>
        </w:rPr>
      </w:pPr>
      <w:r w:rsidRPr="009B5C62">
        <w:rPr>
          <w:rFonts w:hint="eastAsia"/>
          <w:szCs w:val="21"/>
        </w:rPr>
        <w:t xml:space="preserve">推导： </w:t>
      </w:r>
      <w:r w:rsidRPr="009B5C62">
        <w:rPr>
          <w:szCs w:val="21"/>
        </w:rPr>
        <w:sym w:font="Symbol" w:char="F061"/>
      </w:r>
      <w:r w:rsidRPr="009B5C62">
        <w:rPr>
          <w:szCs w:val="21"/>
        </w:rPr>
        <w:t xml:space="preserve"> </w:t>
      </w:r>
      <w:r w:rsidRPr="009B5C62">
        <w:rPr>
          <w:rFonts w:ascii="Cambria Math" w:hAnsi="Cambria Math" w:cs="Cambria Math"/>
          <w:szCs w:val="21"/>
        </w:rPr>
        <w:t>⇒</w:t>
      </w:r>
      <w:r w:rsidRPr="009B5C62">
        <w:rPr>
          <w:szCs w:val="21"/>
        </w:rPr>
        <w:t xml:space="preserve">* </w:t>
      </w:r>
      <w:r w:rsidRPr="009B5C62">
        <w:rPr>
          <w:szCs w:val="21"/>
        </w:rPr>
        <w:sym w:font="Symbol" w:char="F062"/>
      </w:r>
    </w:p>
    <w:p w14:paraId="50BBE8DC" w14:textId="3E34A8AF" w:rsidR="00AA153F" w:rsidRPr="009B5C62" w:rsidRDefault="00AA153F" w:rsidP="009B5C62">
      <w:pPr>
        <w:spacing w:line="260" w:lineRule="exact"/>
        <w:rPr>
          <w:szCs w:val="21"/>
        </w:rPr>
      </w:pPr>
      <w:r w:rsidRPr="009B5C62">
        <w:rPr>
          <w:szCs w:val="21"/>
        </w:rPr>
        <w:t xml:space="preserve">       如果</w:t>
      </w:r>
      <w:r w:rsidRPr="009B5C62">
        <w:rPr>
          <w:szCs w:val="21"/>
        </w:rPr>
        <w:sym w:font="Symbol" w:char="F061"/>
      </w:r>
      <w:r w:rsidRPr="009B5C62">
        <w:rPr>
          <w:rFonts w:hint="eastAsia"/>
          <w:szCs w:val="21"/>
        </w:rPr>
        <w:t>可以经过多次直接推导得到</w:t>
      </w:r>
      <w:r w:rsidRPr="009B5C62">
        <w:rPr>
          <w:szCs w:val="21"/>
        </w:rPr>
        <w:sym w:font="Symbol" w:char="F062"/>
      </w:r>
    </w:p>
    <w:p w14:paraId="394D5B20" w14:textId="7851FF60" w:rsidR="00166FEC" w:rsidRPr="009B5C62" w:rsidRDefault="00AA153F" w:rsidP="009B5C62">
      <w:pPr>
        <w:numPr>
          <w:ilvl w:val="0"/>
          <w:numId w:val="7"/>
        </w:numPr>
        <w:spacing w:line="260" w:lineRule="exact"/>
        <w:ind w:left="420" w:hangingChars="200" w:hanging="420"/>
        <w:rPr>
          <w:szCs w:val="21"/>
        </w:rPr>
      </w:pPr>
      <w:r w:rsidRPr="009B5C62">
        <w:rPr>
          <w:rFonts w:hint="eastAsia"/>
          <w:szCs w:val="21"/>
        </w:rPr>
        <w:t>语言：</w:t>
      </w:r>
      <w:r w:rsidRPr="009B5C62">
        <w:rPr>
          <w:szCs w:val="21"/>
        </w:rPr>
        <w:t>L(G)={</w:t>
      </w:r>
      <w:r w:rsidRPr="009B5C62">
        <w:rPr>
          <w:szCs w:val="21"/>
        </w:rPr>
        <w:sym w:font="Symbol" w:char="F061"/>
      </w:r>
      <w:r w:rsidRPr="009B5C62">
        <w:rPr>
          <w:szCs w:val="21"/>
        </w:rPr>
        <w:t xml:space="preserve"> | </w:t>
      </w:r>
      <w:r w:rsidRPr="009B5C62">
        <w:rPr>
          <w:szCs w:val="21"/>
        </w:rPr>
        <w:sym w:font="Symbol" w:char="F061"/>
      </w:r>
      <w:r w:rsidRPr="009B5C62">
        <w:rPr>
          <w:szCs w:val="21"/>
        </w:rPr>
        <w:t>∈VT*</w:t>
      </w:r>
      <w:r w:rsidRPr="009B5C62">
        <w:rPr>
          <w:rFonts w:hint="eastAsia"/>
          <w:szCs w:val="21"/>
        </w:rPr>
        <w:t>；</w:t>
      </w:r>
      <w:r w:rsidRPr="009B5C62">
        <w:rPr>
          <w:szCs w:val="21"/>
        </w:rPr>
        <w:t xml:space="preserve">S </w:t>
      </w:r>
      <w:r w:rsidRPr="009B5C62">
        <w:rPr>
          <w:rFonts w:ascii="Cambria Math" w:hAnsi="Cambria Math" w:cs="Cambria Math"/>
          <w:szCs w:val="21"/>
        </w:rPr>
        <w:t>⇒</w:t>
      </w:r>
      <w:r w:rsidRPr="009B5C62">
        <w:rPr>
          <w:szCs w:val="21"/>
        </w:rPr>
        <w:t xml:space="preserve">* </w:t>
      </w:r>
      <w:r w:rsidRPr="009B5C62">
        <w:rPr>
          <w:szCs w:val="21"/>
        </w:rPr>
        <w:sym w:font="Symbol" w:char="F061"/>
      </w:r>
      <w:r w:rsidRPr="009B5C62">
        <w:rPr>
          <w:szCs w:val="21"/>
        </w:rPr>
        <w:t>}</w:t>
      </w:r>
    </w:p>
    <w:p w14:paraId="473C404E" w14:textId="5ECAF394" w:rsidR="00460820" w:rsidRPr="009B5C62" w:rsidRDefault="00667840" w:rsidP="00AA153F">
      <w:pPr>
        <w:rPr>
          <w:szCs w:val="21"/>
        </w:rPr>
      </w:pPr>
      <w:r w:rsidRPr="009B5C62">
        <w:rPr>
          <w:szCs w:val="21"/>
        </w:rPr>
        <w:drawing>
          <wp:inline distT="0" distB="0" distL="0" distR="0" wp14:anchorId="59252F2E" wp14:editId="7ECF5936">
            <wp:extent cx="2501900" cy="12642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a:stretch>
                      <a:fillRect/>
                    </a:stretch>
                  </pic:blipFill>
                  <pic:spPr>
                    <a:xfrm>
                      <a:off x="0" y="0"/>
                      <a:ext cx="2501900" cy="1264285"/>
                    </a:xfrm>
                    <a:prstGeom prst="rect">
                      <a:avLst/>
                    </a:prstGeom>
                  </pic:spPr>
                </pic:pic>
              </a:graphicData>
            </a:graphic>
          </wp:inline>
        </w:drawing>
      </w:r>
    </w:p>
    <w:p w14:paraId="0C845342" w14:textId="6D7BD39D" w:rsidR="00667840" w:rsidRPr="009B5C62" w:rsidRDefault="00667840" w:rsidP="00AA153F">
      <w:pPr>
        <w:rPr>
          <w:szCs w:val="21"/>
        </w:rPr>
        <w:sectPr w:rsidR="00667840" w:rsidRPr="009B5C62" w:rsidSect="00166FEC">
          <w:type w:val="continuous"/>
          <w:pgSz w:w="11906" w:h="16838"/>
          <w:pgMar w:top="1440" w:right="1800" w:bottom="1440" w:left="1800" w:header="851" w:footer="992" w:gutter="0"/>
          <w:cols w:num="2" w:space="425"/>
          <w:docGrid w:type="lines" w:linePitch="312"/>
        </w:sectPr>
      </w:pPr>
    </w:p>
    <w:p w14:paraId="3396C4D5" w14:textId="5E5BEB8C" w:rsidR="00AA153F" w:rsidRPr="009B5C62" w:rsidRDefault="004A6359" w:rsidP="00AA153F">
      <w:pPr>
        <w:rPr>
          <w:szCs w:val="21"/>
        </w:rPr>
      </w:pPr>
      <w:r w:rsidRPr="009B5C62">
        <w:rPr>
          <w:rFonts w:hint="eastAsia"/>
          <w:b/>
          <w:szCs w:val="21"/>
        </w:rPr>
        <w:t>-------------------------------------------------------------------------------</w:t>
      </w:r>
    </w:p>
    <w:p w14:paraId="0C7F894B" w14:textId="7A63F86B" w:rsidR="00967B38" w:rsidRPr="009B5C62" w:rsidRDefault="00967B38" w:rsidP="009B5C62">
      <w:pPr>
        <w:spacing w:line="260" w:lineRule="exact"/>
        <w:rPr>
          <w:b/>
          <w:szCs w:val="21"/>
        </w:rPr>
      </w:pPr>
      <w:r w:rsidRPr="009B5C62">
        <w:rPr>
          <w:rFonts w:hint="eastAsia"/>
          <w:b/>
          <w:szCs w:val="21"/>
        </w:rPr>
        <w:t>乔姆斯基的文法层级</w:t>
      </w:r>
    </w:p>
    <w:p w14:paraId="3826E284" w14:textId="6B037EC3" w:rsidR="00967B38" w:rsidRPr="009B5C62" w:rsidRDefault="00967B38" w:rsidP="009B5C62">
      <w:pPr>
        <w:spacing w:line="260" w:lineRule="exact"/>
        <w:rPr>
          <w:szCs w:val="21"/>
        </w:rPr>
      </w:pPr>
      <w:r w:rsidRPr="009B5C62">
        <w:rPr>
          <w:rFonts w:hint="eastAsia"/>
          <w:szCs w:val="21"/>
        </w:rPr>
        <w:t>0型</w:t>
      </w:r>
      <w:r w:rsidR="00F979DA" w:rsidRPr="009B5C62">
        <w:rPr>
          <w:rFonts w:hint="eastAsia"/>
          <w:szCs w:val="21"/>
        </w:rPr>
        <w:t>包含1型</w:t>
      </w:r>
      <w:r w:rsidR="000244A8" w:rsidRPr="009B5C62">
        <w:rPr>
          <w:rFonts w:hint="eastAsia"/>
          <w:szCs w:val="21"/>
        </w:rPr>
        <w:t>包含2型包含3型</w:t>
      </w:r>
    </w:p>
    <w:p w14:paraId="59FB169A" w14:textId="1AC2F7B7" w:rsidR="000244A8" w:rsidRPr="009B5C62" w:rsidRDefault="000244A8" w:rsidP="009B5C62">
      <w:pPr>
        <w:spacing w:line="260" w:lineRule="exact"/>
        <w:rPr>
          <w:b/>
          <w:szCs w:val="21"/>
        </w:rPr>
      </w:pPr>
      <w:r w:rsidRPr="009B5C62">
        <w:rPr>
          <w:rFonts w:hint="eastAsia"/>
          <w:b/>
          <w:szCs w:val="21"/>
        </w:rPr>
        <w:t>0型：</w:t>
      </w:r>
    </w:p>
    <w:p w14:paraId="24005327" w14:textId="5A33A61B" w:rsidR="00744505" w:rsidRPr="009B5C62" w:rsidRDefault="00744505" w:rsidP="009B5C62">
      <w:pPr>
        <w:numPr>
          <w:ilvl w:val="0"/>
          <w:numId w:val="7"/>
        </w:numPr>
        <w:spacing w:line="260" w:lineRule="exact"/>
        <w:ind w:left="420" w:hangingChars="200" w:hanging="420"/>
        <w:rPr>
          <w:szCs w:val="21"/>
        </w:rPr>
      </w:pPr>
      <w:r w:rsidRPr="009B5C62">
        <w:rPr>
          <w:rFonts w:hint="eastAsia"/>
          <w:szCs w:val="21"/>
        </w:rPr>
        <w:t>短语结构文法，无限制重写文法</w:t>
      </w:r>
      <w:r w:rsidR="001026F3" w:rsidRPr="009B5C62">
        <w:rPr>
          <w:szCs w:val="21"/>
        </w:rPr>
        <w:t xml:space="preserve"> </w:t>
      </w:r>
      <w:r w:rsidRPr="009B5C62">
        <w:rPr>
          <w:szCs w:val="21"/>
        </w:rPr>
        <w:t>PSG</w:t>
      </w:r>
      <w:r w:rsidRPr="009B5C62">
        <w:rPr>
          <w:rFonts w:hint="eastAsia"/>
          <w:szCs w:val="21"/>
        </w:rPr>
        <w:t>：</w:t>
      </w:r>
      <w:r w:rsidRPr="009B5C62">
        <w:rPr>
          <w:szCs w:val="21"/>
        </w:rPr>
        <w:t>Phrasal Structure Grammar</w:t>
      </w:r>
    </w:p>
    <w:p w14:paraId="2F5266BB" w14:textId="798A0470" w:rsidR="00E03572" w:rsidRPr="009B5C62" w:rsidRDefault="00744505" w:rsidP="009B5C62">
      <w:pPr>
        <w:numPr>
          <w:ilvl w:val="0"/>
          <w:numId w:val="7"/>
        </w:numPr>
        <w:spacing w:line="260" w:lineRule="exact"/>
        <w:ind w:left="420" w:hangingChars="200" w:hanging="420"/>
        <w:rPr>
          <w:szCs w:val="21"/>
        </w:rPr>
      </w:pPr>
      <w:r w:rsidRPr="009B5C62">
        <w:rPr>
          <w:rFonts w:hint="eastAsia"/>
          <w:szCs w:val="21"/>
        </w:rPr>
        <w:t>对规则形式的约束</w:t>
      </w:r>
      <w:r w:rsidR="001026F3" w:rsidRPr="009B5C62">
        <w:rPr>
          <w:rFonts w:hint="eastAsia"/>
          <w:szCs w:val="21"/>
        </w:rPr>
        <w:t xml:space="preserve"> </w:t>
      </w:r>
      <w:r w:rsidRPr="009B5C62">
        <w:rPr>
          <w:szCs w:val="21"/>
        </w:rPr>
        <w:t>–</w:t>
      </w:r>
      <w:r w:rsidRPr="009B5C62">
        <w:rPr>
          <w:rFonts w:hint="eastAsia"/>
          <w:szCs w:val="21"/>
        </w:rPr>
        <w:t>对于规则形式没有任何限制</w:t>
      </w:r>
    </w:p>
    <w:p w14:paraId="6F04A3BF" w14:textId="200ACBE0" w:rsidR="00BD543B" w:rsidRPr="009B5C62" w:rsidRDefault="00BD543B" w:rsidP="00BD543B">
      <w:pPr>
        <w:rPr>
          <w:szCs w:val="21"/>
        </w:rPr>
      </w:pPr>
      <w:r w:rsidRPr="009B5C62">
        <w:rPr>
          <w:rFonts w:hint="eastAsia"/>
          <w:b/>
          <w:szCs w:val="21"/>
        </w:rPr>
        <w:t>-------------------------------------------------------------------------------</w:t>
      </w:r>
    </w:p>
    <w:p w14:paraId="2DBEAD49" w14:textId="3ED93972" w:rsidR="000244A8" w:rsidRPr="009B5C62" w:rsidRDefault="001026F3" w:rsidP="009B5C62">
      <w:pPr>
        <w:spacing w:line="260" w:lineRule="exact"/>
        <w:rPr>
          <w:b/>
          <w:szCs w:val="21"/>
        </w:rPr>
      </w:pPr>
      <w:r w:rsidRPr="009B5C62">
        <w:rPr>
          <w:rFonts w:hint="eastAsia"/>
          <w:b/>
          <w:szCs w:val="21"/>
        </w:rPr>
        <w:t>1型：</w:t>
      </w:r>
    </w:p>
    <w:p w14:paraId="1C981CD1" w14:textId="77777777" w:rsidR="0069552C" w:rsidRPr="009B5C62" w:rsidRDefault="0069552C" w:rsidP="009B5C62">
      <w:pPr>
        <w:numPr>
          <w:ilvl w:val="0"/>
          <w:numId w:val="6"/>
        </w:numPr>
        <w:spacing w:line="260" w:lineRule="exact"/>
        <w:rPr>
          <w:szCs w:val="21"/>
        </w:rPr>
        <w:sectPr w:rsidR="0069552C" w:rsidRPr="009B5C62" w:rsidSect="00BC3009">
          <w:type w:val="continuous"/>
          <w:pgSz w:w="11906" w:h="16838"/>
          <w:pgMar w:top="1440" w:right="1800" w:bottom="1440" w:left="1800" w:header="851" w:footer="992" w:gutter="0"/>
          <w:cols w:space="425"/>
          <w:docGrid w:type="lines" w:linePitch="312"/>
        </w:sectPr>
      </w:pPr>
    </w:p>
    <w:p w14:paraId="789A1368" w14:textId="24FBAD9C" w:rsidR="008A495A" w:rsidRPr="009B5C62" w:rsidRDefault="008A495A" w:rsidP="009B5C62">
      <w:pPr>
        <w:numPr>
          <w:ilvl w:val="0"/>
          <w:numId w:val="7"/>
        </w:numPr>
        <w:spacing w:line="260" w:lineRule="exact"/>
        <w:ind w:left="420" w:hangingChars="200" w:hanging="420"/>
        <w:rPr>
          <w:szCs w:val="21"/>
        </w:rPr>
      </w:pPr>
      <w:r w:rsidRPr="009B5C62">
        <w:rPr>
          <w:rFonts w:hint="eastAsia"/>
          <w:szCs w:val="21"/>
        </w:rPr>
        <w:t>上下文有关语法，上下文敏感语法</w:t>
      </w:r>
      <w:r w:rsidRPr="009B5C62">
        <w:rPr>
          <w:szCs w:val="21"/>
        </w:rPr>
        <w:t>CSG</w:t>
      </w:r>
      <w:r w:rsidRPr="009B5C62">
        <w:rPr>
          <w:rFonts w:hint="eastAsia"/>
          <w:szCs w:val="21"/>
        </w:rPr>
        <w:t>：</w:t>
      </w:r>
      <w:r w:rsidRPr="009B5C62">
        <w:rPr>
          <w:szCs w:val="21"/>
        </w:rPr>
        <w:t>Context Sensitive Grammar</w:t>
      </w:r>
    </w:p>
    <w:p w14:paraId="49E777BD" w14:textId="77777777" w:rsidR="008A495A" w:rsidRPr="009B5C62" w:rsidRDefault="008A495A" w:rsidP="009B5C62">
      <w:pPr>
        <w:numPr>
          <w:ilvl w:val="0"/>
          <w:numId w:val="7"/>
        </w:numPr>
        <w:spacing w:line="260" w:lineRule="exact"/>
        <w:ind w:left="420" w:hangingChars="200" w:hanging="420"/>
        <w:rPr>
          <w:szCs w:val="21"/>
        </w:rPr>
      </w:pPr>
      <w:r w:rsidRPr="009B5C62">
        <w:rPr>
          <w:rFonts w:hint="eastAsia"/>
          <w:szCs w:val="21"/>
        </w:rPr>
        <w:t>对规则形式的约束：</w:t>
      </w:r>
    </w:p>
    <w:p w14:paraId="48A1A642" w14:textId="14B6ADCA" w:rsidR="008A495A" w:rsidRPr="009B5C62" w:rsidRDefault="008A495A" w:rsidP="009B5C62">
      <w:pPr>
        <w:spacing w:line="260" w:lineRule="exact"/>
        <w:rPr>
          <w:szCs w:val="21"/>
        </w:rPr>
      </w:pPr>
      <w:r w:rsidRPr="009B5C62">
        <w:rPr>
          <w:szCs w:val="21"/>
        </w:rPr>
        <w:t xml:space="preserve">– </w:t>
      </w:r>
      <w:r w:rsidRPr="009B5C62">
        <w:rPr>
          <w:szCs w:val="21"/>
        </w:rPr>
        <w:sym w:font="Symbol" w:char="F061"/>
      </w:r>
      <w:r w:rsidRPr="009B5C62">
        <w:rPr>
          <w:szCs w:val="21"/>
        </w:rPr>
        <w:sym w:font="Symbol" w:char="F0AE"/>
      </w:r>
      <w:r w:rsidRPr="009B5C62">
        <w:rPr>
          <w:szCs w:val="21"/>
        </w:rPr>
        <w:sym w:font="Symbol" w:char="F062"/>
      </w:r>
      <w:r w:rsidRPr="009B5C62">
        <w:rPr>
          <w:szCs w:val="21"/>
        </w:rPr>
        <w:t xml:space="preserve">  </w:t>
      </w:r>
      <w:r w:rsidRPr="009B5C62">
        <w:rPr>
          <w:szCs w:val="21"/>
        </w:rPr>
        <w:sym w:font="Symbol" w:char="F061"/>
      </w:r>
      <w:r w:rsidRPr="009B5C62">
        <w:rPr>
          <w:rFonts w:hint="eastAsia"/>
          <w:szCs w:val="21"/>
        </w:rPr>
        <w:t>，</w:t>
      </w:r>
      <w:r w:rsidRPr="009B5C62">
        <w:rPr>
          <w:szCs w:val="21"/>
        </w:rPr>
        <w:sym w:font="Symbol" w:char="F062"/>
      </w:r>
      <w:r w:rsidRPr="009B5C62">
        <w:rPr>
          <w:rFonts w:hint="eastAsia"/>
          <w:szCs w:val="21"/>
        </w:rPr>
        <w:t>是任意串，且</w:t>
      </w:r>
      <w:r w:rsidRPr="009B5C62">
        <w:rPr>
          <w:szCs w:val="21"/>
        </w:rPr>
        <w:sym w:font="Symbol" w:char="F061"/>
      </w:r>
      <w:r w:rsidRPr="009B5C62">
        <w:rPr>
          <w:rFonts w:hint="eastAsia"/>
          <w:szCs w:val="21"/>
        </w:rPr>
        <w:t>的长度小于</w:t>
      </w:r>
      <w:r w:rsidRPr="009B5C62">
        <w:rPr>
          <w:szCs w:val="21"/>
        </w:rPr>
        <w:sym w:font="Symbol" w:char="F062"/>
      </w:r>
      <w:r w:rsidRPr="009B5C62">
        <w:rPr>
          <w:rFonts w:hint="eastAsia"/>
          <w:szCs w:val="21"/>
        </w:rPr>
        <w:t>的长度</w:t>
      </w:r>
    </w:p>
    <w:p w14:paraId="0A6C28CF" w14:textId="729C98FA" w:rsidR="008A495A" w:rsidRPr="009B5C62" w:rsidRDefault="008A495A" w:rsidP="009B5C62">
      <w:pPr>
        <w:spacing w:line="260" w:lineRule="exact"/>
        <w:rPr>
          <w:szCs w:val="21"/>
        </w:rPr>
      </w:pPr>
      <w:r w:rsidRPr="009B5C62">
        <w:rPr>
          <w:szCs w:val="21"/>
        </w:rPr>
        <w:t xml:space="preserve">– </w:t>
      </w:r>
      <w:r w:rsidRPr="009B5C62">
        <w:rPr>
          <w:szCs w:val="21"/>
        </w:rPr>
        <w:sym w:font="Symbol" w:char="F061"/>
      </w:r>
      <w:r w:rsidRPr="009B5C62">
        <w:rPr>
          <w:szCs w:val="21"/>
        </w:rPr>
        <w:t xml:space="preserve"> A </w:t>
      </w:r>
      <w:r w:rsidRPr="009B5C62">
        <w:rPr>
          <w:szCs w:val="21"/>
        </w:rPr>
        <w:sym w:font="Symbol" w:char="F067"/>
      </w:r>
      <w:r w:rsidRPr="009B5C62">
        <w:rPr>
          <w:szCs w:val="21"/>
        </w:rPr>
        <w:t xml:space="preserve"> </w:t>
      </w:r>
      <w:r w:rsidRPr="009B5C62">
        <w:rPr>
          <w:szCs w:val="21"/>
        </w:rPr>
        <w:sym w:font="Symbol" w:char="F0AE"/>
      </w:r>
      <w:r w:rsidRPr="009B5C62">
        <w:rPr>
          <w:szCs w:val="21"/>
        </w:rPr>
        <w:t xml:space="preserve"> </w:t>
      </w:r>
      <w:r w:rsidRPr="009B5C62">
        <w:rPr>
          <w:szCs w:val="21"/>
        </w:rPr>
        <w:sym w:font="Symbol" w:char="F061"/>
      </w:r>
      <w:r w:rsidRPr="009B5C62">
        <w:rPr>
          <w:szCs w:val="21"/>
        </w:rPr>
        <w:t xml:space="preserve"> </w:t>
      </w:r>
      <w:r w:rsidRPr="009B5C62">
        <w:rPr>
          <w:szCs w:val="21"/>
        </w:rPr>
        <w:sym w:font="Symbol" w:char="F062"/>
      </w:r>
      <w:r w:rsidRPr="009B5C62">
        <w:rPr>
          <w:szCs w:val="21"/>
        </w:rPr>
        <w:t xml:space="preserve"> </w:t>
      </w:r>
      <w:r w:rsidRPr="009B5C62">
        <w:rPr>
          <w:szCs w:val="21"/>
        </w:rPr>
        <w:sym w:font="Symbol" w:char="F067"/>
      </w:r>
      <w:r w:rsidRPr="009B5C62">
        <w:rPr>
          <w:szCs w:val="21"/>
        </w:rPr>
        <w:t xml:space="preserve">   </w:t>
      </w:r>
      <w:proofErr w:type="spellStart"/>
      <w:r w:rsidRPr="009B5C62">
        <w:rPr>
          <w:szCs w:val="21"/>
        </w:rPr>
        <w:t>A</w:t>
      </w:r>
      <w:proofErr w:type="spellEnd"/>
      <w:r w:rsidRPr="009B5C62">
        <w:rPr>
          <w:rFonts w:hint="eastAsia"/>
          <w:szCs w:val="21"/>
        </w:rPr>
        <w:t xml:space="preserve">是非终结符， </w:t>
      </w:r>
      <w:r w:rsidRPr="009B5C62">
        <w:rPr>
          <w:szCs w:val="21"/>
        </w:rPr>
        <w:sym w:font="Symbol" w:char="F061"/>
      </w:r>
      <w:r w:rsidRPr="009B5C62">
        <w:rPr>
          <w:rFonts w:hint="eastAsia"/>
          <w:szCs w:val="21"/>
        </w:rPr>
        <w:t>、</w:t>
      </w:r>
      <w:r w:rsidRPr="009B5C62">
        <w:rPr>
          <w:szCs w:val="21"/>
        </w:rPr>
        <w:sym w:font="Symbol" w:char="F062"/>
      </w:r>
      <w:r w:rsidRPr="009B5C62">
        <w:rPr>
          <w:rFonts w:hint="eastAsia"/>
          <w:szCs w:val="21"/>
        </w:rPr>
        <w:t>、</w:t>
      </w:r>
      <w:r w:rsidRPr="009B5C62">
        <w:rPr>
          <w:szCs w:val="21"/>
        </w:rPr>
        <w:sym w:font="Symbol" w:char="F067"/>
      </w:r>
      <w:r w:rsidRPr="009B5C62">
        <w:rPr>
          <w:rFonts w:hint="eastAsia"/>
          <w:szCs w:val="21"/>
        </w:rPr>
        <w:t>是任意串</w:t>
      </w:r>
    </w:p>
    <w:p w14:paraId="7266465E" w14:textId="77777777" w:rsidR="008A495A" w:rsidRPr="009B5C62" w:rsidRDefault="008A495A" w:rsidP="009B5C62">
      <w:pPr>
        <w:spacing w:line="260" w:lineRule="exact"/>
        <w:rPr>
          <w:szCs w:val="21"/>
        </w:rPr>
      </w:pPr>
      <w:r w:rsidRPr="009B5C62">
        <w:rPr>
          <w:szCs w:val="21"/>
        </w:rPr>
        <w:t xml:space="preserve">– </w:t>
      </w:r>
      <w:r w:rsidRPr="009B5C62">
        <w:rPr>
          <w:rFonts w:hint="eastAsia"/>
          <w:szCs w:val="21"/>
        </w:rPr>
        <w:t>以上两种形式等价</w:t>
      </w:r>
    </w:p>
    <w:p w14:paraId="58A674B1" w14:textId="77777777" w:rsidR="008A495A" w:rsidRPr="009B5C62" w:rsidRDefault="008A495A" w:rsidP="009B5C62">
      <w:pPr>
        <w:spacing w:line="260" w:lineRule="exact"/>
        <w:rPr>
          <w:szCs w:val="21"/>
        </w:rPr>
      </w:pPr>
      <w:r w:rsidRPr="009B5C62">
        <w:rPr>
          <w:szCs w:val="21"/>
        </w:rPr>
        <w:t xml:space="preserve">– </w:t>
      </w:r>
      <w:r w:rsidRPr="009B5C62">
        <w:rPr>
          <w:rFonts w:hint="eastAsia"/>
          <w:szCs w:val="21"/>
        </w:rPr>
        <w:t>敏感：在一定的上下文环境下</w:t>
      </w:r>
      <w:r w:rsidRPr="009B5C62">
        <w:rPr>
          <w:szCs w:val="21"/>
        </w:rPr>
        <w:t>A</w:t>
      </w:r>
      <w:r w:rsidRPr="009B5C62">
        <w:rPr>
          <w:rFonts w:hint="eastAsia"/>
          <w:szCs w:val="21"/>
        </w:rPr>
        <w:t>可改写为</w:t>
      </w:r>
      <w:r w:rsidRPr="009B5C62">
        <w:rPr>
          <w:szCs w:val="21"/>
        </w:rPr>
        <w:sym w:font="Symbol" w:char="F062"/>
      </w:r>
    </w:p>
    <w:p w14:paraId="25412138" w14:textId="0B6AFC22" w:rsidR="001026F3" w:rsidRPr="009B5C62" w:rsidRDefault="003D43CC" w:rsidP="009B5C62">
      <w:pPr>
        <w:spacing w:line="260" w:lineRule="exact"/>
        <w:rPr>
          <w:b/>
          <w:szCs w:val="21"/>
        </w:rPr>
      </w:pPr>
      <w:r w:rsidRPr="009B5C62">
        <w:rPr>
          <w:rFonts w:hint="eastAsia"/>
          <w:b/>
          <w:szCs w:val="21"/>
        </w:rPr>
        <w:t>2型：</w:t>
      </w:r>
    </w:p>
    <w:p w14:paraId="08D029B2" w14:textId="77777777" w:rsidR="006144CF" w:rsidRPr="009B5C62" w:rsidRDefault="006144CF" w:rsidP="009B5C62">
      <w:pPr>
        <w:numPr>
          <w:ilvl w:val="0"/>
          <w:numId w:val="7"/>
        </w:numPr>
        <w:spacing w:line="260" w:lineRule="exact"/>
        <w:ind w:left="420" w:hangingChars="200" w:hanging="420"/>
        <w:rPr>
          <w:szCs w:val="21"/>
        </w:rPr>
      </w:pPr>
      <w:r w:rsidRPr="009B5C62">
        <w:rPr>
          <w:rFonts w:hint="eastAsia"/>
          <w:szCs w:val="21"/>
        </w:rPr>
        <w:t>上下文无关文法，上下文自由文法</w:t>
      </w:r>
    </w:p>
    <w:p w14:paraId="34DC56C0" w14:textId="5B1A641A" w:rsidR="006144CF" w:rsidRPr="009B5C62" w:rsidRDefault="006144CF" w:rsidP="009B5C62">
      <w:pPr>
        <w:spacing w:line="260" w:lineRule="exact"/>
        <w:rPr>
          <w:szCs w:val="21"/>
        </w:rPr>
      </w:pPr>
      <w:r w:rsidRPr="009B5C62">
        <w:rPr>
          <w:szCs w:val="21"/>
        </w:rPr>
        <w:t>CFG</w:t>
      </w:r>
      <w:r w:rsidRPr="009B5C62">
        <w:rPr>
          <w:rFonts w:hint="eastAsia"/>
          <w:szCs w:val="21"/>
        </w:rPr>
        <w:t>：</w:t>
      </w:r>
      <w:r w:rsidRPr="009B5C62">
        <w:rPr>
          <w:szCs w:val="21"/>
        </w:rPr>
        <w:t>Context Free Grammar</w:t>
      </w:r>
    </w:p>
    <w:p w14:paraId="03F8C95D" w14:textId="77777777" w:rsidR="006144CF" w:rsidRPr="009B5C62" w:rsidRDefault="006144CF" w:rsidP="009B5C62">
      <w:pPr>
        <w:numPr>
          <w:ilvl w:val="0"/>
          <w:numId w:val="7"/>
        </w:numPr>
        <w:spacing w:line="260" w:lineRule="exact"/>
        <w:ind w:left="420" w:hangingChars="200" w:hanging="420"/>
        <w:rPr>
          <w:szCs w:val="21"/>
        </w:rPr>
      </w:pPr>
      <w:r w:rsidRPr="009B5C62">
        <w:rPr>
          <w:rFonts w:hint="eastAsia"/>
          <w:szCs w:val="21"/>
        </w:rPr>
        <w:t>对规则形式的约束：</w:t>
      </w:r>
    </w:p>
    <w:p w14:paraId="7A519E71" w14:textId="77777777" w:rsidR="006144CF" w:rsidRPr="009B5C62" w:rsidRDefault="006144CF" w:rsidP="009B5C62">
      <w:pPr>
        <w:spacing w:line="260" w:lineRule="exact"/>
        <w:rPr>
          <w:szCs w:val="21"/>
        </w:rPr>
      </w:pPr>
      <w:r w:rsidRPr="009B5C62">
        <w:rPr>
          <w:szCs w:val="21"/>
        </w:rPr>
        <w:t>– A</w:t>
      </w:r>
      <w:r w:rsidRPr="009B5C62">
        <w:rPr>
          <w:szCs w:val="21"/>
        </w:rPr>
        <w:sym w:font="Symbol" w:char="F0AE"/>
      </w:r>
      <w:r w:rsidRPr="009B5C62">
        <w:rPr>
          <w:szCs w:val="21"/>
        </w:rPr>
        <w:sym w:font="Symbol" w:char="F061"/>
      </w:r>
      <w:r w:rsidRPr="009B5C62">
        <w:rPr>
          <w:szCs w:val="21"/>
        </w:rPr>
        <w:t xml:space="preserve"> </w:t>
      </w:r>
      <w:r w:rsidRPr="009B5C62">
        <w:rPr>
          <w:rFonts w:hint="eastAsia"/>
          <w:szCs w:val="21"/>
        </w:rPr>
        <w:t>：</w:t>
      </w:r>
      <w:r w:rsidRPr="009B5C62">
        <w:rPr>
          <w:szCs w:val="21"/>
        </w:rPr>
        <w:t>A</w:t>
      </w:r>
      <w:r w:rsidRPr="009B5C62">
        <w:rPr>
          <w:rFonts w:hint="eastAsia"/>
          <w:szCs w:val="21"/>
        </w:rPr>
        <w:t>是非终结符，</w:t>
      </w:r>
      <w:r w:rsidRPr="009B5C62">
        <w:rPr>
          <w:szCs w:val="21"/>
        </w:rPr>
        <w:sym w:font="Symbol" w:char="F061"/>
      </w:r>
      <w:r w:rsidRPr="009B5C62">
        <w:rPr>
          <w:rFonts w:hint="eastAsia"/>
          <w:szCs w:val="21"/>
        </w:rPr>
        <w:t>是任意串</w:t>
      </w:r>
    </w:p>
    <w:p w14:paraId="283854F5" w14:textId="77777777" w:rsidR="006144CF" w:rsidRPr="009B5C62" w:rsidRDefault="006144CF" w:rsidP="009B5C62">
      <w:pPr>
        <w:spacing w:line="260" w:lineRule="exact"/>
        <w:rPr>
          <w:szCs w:val="21"/>
        </w:rPr>
      </w:pPr>
      <w:r w:rsidRPr="009B5C62">
        <w:rPr>
          <w:szCs w:val="21"/>
        </w:rPr>
        <w:t xml:space="preserve">– </w:t>
      </w:r>
      <w:r w:rsidRPr="009B5C62">
        <w:rPr>
          <w:rFonts w:hint="eastAsia"/>
          <w:szCs w:val="21"/>
        </w:rPr>
        <w:t>在任何上下文环境下</w:t>
      </w:r>
      <w:r w:rsidRPr="009B5C62">
        <w:rPr>
          <w:szCs w:val="21"/>
        </w:rPr>
        <w:t>A</w:t>
      </w:r>
      <w:r w:rsidRPr="009B5C62">
        <w:rPr>
          <w:rFonts w:hint="eastAsia"/>
          <w:szCs w:val="21"/>
        </w:rPr>
        <w:t>可改写为</w:t>
      </w:r>
      <w:r w:rsidRPr="009B5C62">
        <w:rPr>
          <w:szCs w:val="21"/>
        </w:rPr>
        <w:sym w:font="Symbol" w:char="F061"/>
      </w:r>
    </w:p>
    <w:p w14:paraId="70053ADF" w14:textId="77777777" w:rsidR="00941753" w:rsidRPr="009B5C62" w:rsidRDefault="00672F5E" w:rsidP="009B5C62">
      <w:pPr>
        <w:spacing w:line="260" w:lineRule="exact"/>
        <w:rPr>
          <w:b/>
          <w:szCs w:val="21"/>
        </w:rPr>
      </w:pPr>
      <w:r w:rsidRPr="009B5C62">
        <w:rPr>
          <w:rFonts w:hint="eastAsia"/>
          <w:b/>
          <w:szCs w:val="21"/>
        </w:rPr>
        <w:t>上下文无关文法的一个例子</w:t>
      </w:r>
    </w:p>
    <w:p w14:paraId="33E8FEB0" w14:textId="341E998D" w:rsidR="0069552C" w:rsidRPr="009B5C62" w:rsidRDefault="00BE1F1D" w:rsidP="00AA153F">
      <w:pPr>
        <w:rPr>
          <w:b/>
          <w:szCs w:val="21"/>
        </w:rPr>
      </w:pPr>
      <w:r w:rsidRPr="009B5C62">
        <w:rPr>
          <w:szCs w:val="21"/>
        </w:rPr>
        <w:drawing>
          <wp:inline distT="0" distB="0" distL="0" distR="0" wp14:anchorId="291CB739" wp14:editId="29027004">
            <wp:extent cx="2501900" cy="1424940"/>
            <wp:effectExtent l="0" t="0" r="0" b="3810"/>
            <wp:docPr id="4" name="图片 4" descr="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形状&#10;&#10;描述已自动生成"/>
                    <pic:cNvPicPr/>
                  </pic:nvPicPr>
                  <pic:blipFill>
                    <a:blip r:embed="rId10"/>
                    <a:stretch>
                      <a:fillRect/>
                    </a:stretch>
                  </pic:blipFill>
                  <pic:spPr>
                    <a:xfrm>
                      <a:off x="0" y="0"/>
                      <a:ext cx="2501900" cy="1424940"/>
                    </a:xfrm>
                    <a:prstGeom prst="rect">
                      <a:avLst/>
                    </a:prstGeom>
                  </pic:spPr>
                </pic:pic>
              </a:graphicData>
            </a:graphic>
          </wp:inline>
        </w:drawing>
      </w:r>
    </w:p>
    <w:p w14:paraId="4166F1DE" w14:textId="77777777" w:rsidR="00F33669" w:rsidRPr="009B5C62" w:rsidRDefault="00F33669" w:rsidP="009B5C62">
      <w:pPr>
        <w:spacing w:line="260" w:lineRule="exact"/>
        <w:rPr>
          <w:szCs w:val="21"/>
        </w:rPr>
      </w:pPr>
      <w:r w:rsidRPr="009B5C62">
        <w:rPr>
          <w:rFonts w:hint="eastAsia"/>
          <w:szCs w:val="21"/>
        </w:rPr>
        <w:t>句子结构可表示为树的形式</w:t>
      </w:r>
    </w:p>
    <w:p w14:paraId="2CFC912E" w14:textId="77777777" w:rsidR="00BE627A" w:rsidRPr="009B5C62" w:rsidRDefault="005F4F38" w:rsidP="009B5C62">
      <w:pPr>
        <w:spacing w:line="260" w:lineRule="exact"/>
        <w:rPr>
          <w:b/>
          <w:szCs w:val="21"/>
        </w:rPr>
      </w:pPr>
      <w:r w:rsidRPr="009B5C62">
        <w:rPr>
          <w:rFonts w:hint="eastAsia"/>
          <w:b/>
          <w:szCs w:val="21"/>
        </w:rPr>
        <w:t>3型：</w:t>
      </w:r>
    </w:p>
    <w:p w14:paraId="5634CCBF" w14:textId="20E071E8" w:rsidR="005F4F38" w:rsidRPr="009B5C62" w:rsidRDefault="005F4F38" w:rsidP="009B5C62">
      <w:pPr>
        <w:numPr>
          <w:ilvl w:val="0"/>
          <w:numId w:val="7"/>
        </w:numPr>
        <w:spacing w:line="260" w:lineRule="exact"/>
        <w:ind w:left="420" w:hangingChars="200" w:hanging="420"/>
        <w:rPr>
          <w:szCs w:val="21"/>
        </w:rPr>
      </w:pPr>
      <w:r w:rsidRPr="009B5C62">
        <w:rPr>
          <w:rFonts w:hint="eastAsia"/>
          <w:szCs w:val="21"/>
        </w:rPr>
        <w:t>正规文法，正则文法</w:t>
      </w:r>
      <w:r w:rsidRPr="009B5C62">
        <w:rPr>
          <w:szCs w:val="21"/>
        </w:rPr>
        <w:t xml:space="preserve"> RG</w:t>
      </w:r>
      <w:r w:rsidRPr="009B5C62">
        <w:rPr>
          <w:rFonts w:hint="eastAsia"/>
          <w:szCs w:val="21"/>
        </w:rPr>
        <w:t>：</w:t>
      </w:r>
      <w:r w:rsidRPr="009B5C62">
        <w:rPr>
          <w:szCs w:val="21"/>
        </w:rPr>
        <w:t>Regular Grammar</w:t>
      </w:r>
    </w:p>
    <w:p w14:paraId="429F911B" w14:textId="77777777" w:rsidR="005F4F38" w:rsidRPr="009B5C62" w:rsidRDefault="005F4F38" w:rsidP="009B5C62">
      <w:pPr>
        <w:numPr>
          <w:ilvl w:val="0"/>
          <w:numId w:val="7"/>
        </w:numPr>
        <w:spacing w:line="260" w:lineRule="exact"/>
        <w:ind w:left="420" w:hangingChars="200" w:hanging="420"/>
        <w:rPr>
          <w:szCs w:val="21"/>
        </w:rPr>
      </w:pPr>
      <w:r w:rsidRPr="009B5C62">
        <w:rPr>
          <w:rFonts w:hint="eastAsia"/>
          <w:szCs w:val="21"/>
        </w:rPr>
        <w:t>对规则形式的约束</w:t>
      </w:r>
    </w:p>
    <w:p w14:paraId="7E8E8ADA" w14:textId="77777777" w:rsidR="005F4F38" w:rsidRPr="009B5C62" w:rsidRDefault="005F4F38" w:rsidP="009B5C62">
      <w:pPr>
        <w:spacing w:line="260" w:lineRule="exact"/>
        <w:rPr>
          <w:szCs w:val="21"/>
        </w:rPr>
      </w:pPr>
      <w:r w:rsidRPr="009B5C62">
        <w:rPr>
          <w:szCs w:val="21"/>
        </w:rPr>
        <w:t>– A</w:t>
      </w:r>
      <w:r w:rsidRPr="009B5C62">
        <w:rPr>
          <w:szCs w:val="21"/>
        </w:rPr>
        <w:sym w:font="Symbol" w:char="F0AE"/>
      </w:r>
      <w:r w:rsidRPr="009B5C62">
        <w:rPr>
          <w:szCs w:val="21"/>
        </w:rPr>
        <w:t>Bx</w:t>
      </w:r>
      <w:r w:rsidRPr="009B5C62">
        <w:rPr>
          <w:rFonts w:hint="eastAsia"/>
          <w:szCs w:val="21"/>
        </w:rPr>
        <w:t>或者</w:t>
      </w:r>
      <w:r w:rsidRPr="009B5C62">
        <w:rPr>
          <w:szCs w:val="21"/>
        </w:rPr>
        <w:t>A</w:t>
      </w:r>
      <w:r w:rsidRPr="009B5C62">
        <w:rPr>
          <w:szCs w:val="21"/>
        </w:rPr>
        <w:sym w:font="Symbol" w:char="F0AE"/>
      </w:r>
      <w:r w:rsidRPr="009B5C62">
        <w:rPr>
          <w:szCs w:val="21"/>
        </w:rPr>
        <w:t>x</w:t>
      </w:r>
      <w:r w:rsidRPr="009B5C62">
        <w:rPr>
          <w:rFonts w:hint="eastAsia"/>
          <w:szCs w:val="21"/>
        </w:rPr>
        <w:t>，</w:t>
      </w:r>
      <w:r w:rsidRPr="009B5C62">
        <w:rPr>
          <w:szCs w:val="21"/>
        </w:rPr>
        <w:t>A,B</w:t>
      </w:r>
      <w:r w:rsidRPr="009B5C62">
        <w:rPr>
          <w:rFonts w:hint="eastAsia"/>
          <w:szCs w:val="21"/>
        </w:rPr>
        <w:t>是非终结符，</w:t>
      </w:r>
      <w:r w:rsidRPr="009B5C62">
        <w:rPr>
          <w:szCs w:val="21"/>
        </w:rPr>
        <w:t>x</w:t>
      </w:r>
      <w:r w:rsidRPr="009B5C62">
        <w:rPr>
          <w:rFonts w:hint="eastAsia"/>
          <w:szCs w:val="21"/>
        </w:rPr>
        <w:t>是终结符</w:t>
      </w:r>
    </w:p>
    <w:p w14:paraId="3D71C96D" w14:textId="77777777" w:rsidR="005F4F38" w:rsidRPr="009B5C62" w:rsidRDefault="005F4F38" w:rsidP="009B5C62">
      <w:pPr>
        <w:numPr>
          <w:ilvl w:val="0"/>
          <w:numId w:val="7"/>
        </w:numPr>
        <w:spacing w:line="260" w:lineRule="exact"/>
        <w:ind w:left="420" w:hangingChars="200" w:hanging="420"/>
        <w:rPr>
          <w:szCs w:val="21"/>
        </w:rPr>
      </w:pPr>
      <w:r w:rsidRPr="009B5C62">
        <w:rPr>
          <w:rFonts w:hint="eastAsia"/>
          <w:szCs w:val="21"/>
        </w:rPr>
        <w:t>一部正则文法可以表示为一个正则表达式</w:t>
      </w:r>
    </w:p>
    <w:p w14:paraId="12963F44" w14:textId="58ECBDEE" w:rsidR="00217F7D" w:rsidRPr="009B5C62" w:rsidRDefault="005F4F38" w:rsidP="009B5C62">
      <w:pPr>
        <w:spacing w:line="260" w:lineRule="exact"/>
        <w:rPr>
          <w:szCs w:val="21"/>
        </w:rPr>
        <w:sectPr w:rsidR="00217F7D" w:rsidRPr="009B5C62" w:rsidSect="0069552C">
          <w:type w:val="continuous"/>
          <w:pgSz w:w="11906" w:h="16838"/>
          <w:pgMar w:top="1440" w:right="1800" w:bottom="1440" w:left="1800" w:header="851" w:footer="992" w:gutter="0"/>
          <w:cols w:num="2" w:space="425"/>
          <w:docGrid w:type="lines" w:linePitch="312"/>
        </w:sectPr>
      </w:pPr>
      <w:r w:rsidRPr="009B5C62">
        <w:rPr>
          <w:szCs w:val="21"/>
        </w:rPr>
        <w:t xml:space="preserve">   例子：{a{</w:t>
      </w:r>
      <w:proofErr w:type="spellStart"/>
      <w:r w:rsidRPr="009B5C62">
        <w:rPr>
          <w:szCs w:val="21"/>
        </w:rPr>
        <w:t>b|c</w:t>
      </w:r>
      <w:proofErr w:type="spellEnd"/>
      <w:r w:rsidRPr="009B5C62">
        <w:rPr>
          <w:szCs w:val="21"/>
        </w:rPr>
        <w:t>}*}+[</w:t>
      </w:r>
      <w:proofErr w:type="spellStart"/>
      <w:r w:rsidRPr="009B5C62">
        <w:rPr>
          <w:szCs w:val="21"/>
        </w:rPr>
        <w:t>d|e</w:t>
      </w:r>
      <w:proofErr w:type="spellEnd"/>
      <w:r w:rsidRPr="009B5C62">
        <w:rPr>
          <w:szCs w:val="21"/>
        </w:rPr>
        <w:t>]{</w:t>
      </w:r>
      <w:proofErr w:type="spellStart"/>
      <w:r w:rsidRPr="009B5C62">
        <w:rPr>
          <w:szCs w:val="21"/>
        </w:rPr>
        <w:t>f|g|h</w:t>
      </w:r>
      <w:proofErr w:type="spellEnd"/>
      <w:r w:rsidRPr="009B5C62">
        <w:rPr>
          <w:szCs w:val="21"/>
        </w:rPr>
        <w:t>}+</w:t>
      </w:r>
    </w:p>
    <w:p w14:paraId="78520E00" w14:textId="0D0C97F8" w:rsidR="00217F7D" w:rsidRPr="009B5C62" w:rsidRDefault="00217F7D" w:rsidP="009B5C62">
      <w:pPr>
        <w:spacing w:line="260" w:lineRule="exact"/>
        <w:rPr>
          <w:b/>
          <w:szCs w:val="21"/>
        </w:rPr>
      </w:pPr>
    </w:p>
    <w:p w14:paraId="182916AB" w14:textId="13B9D41F" w:rsidR="00217F7D" w:rsidRPr="009B5C62" w:rsidRDefault="00217F7D" w:rsidP="00AA153F">
      <w:pPr>
        <w:rPr>
          <w:b/>
          <w:szCs w:val="21"/>
        </w:rPr>
      </w:pPr>
      <w:r w:rsidRPr="009B5C62">
        <w:rPr>
          <w:rFonts w:hint="eastAsia"/>
          <w:b/>
          <w:szCs w:val="21"/>
        </w:rPr>
        <w:t>--</w:t>
      </w:r>
      <w:r w:rsidR="004A6359" w:rsidRPr="009B5C62">
        <w:rPr>
          <w:rFonts w:hint="eastAsia"/>
          <w:b/>
          <w:szCs w:val="21"/>
        </w:rPr>
        <w:t>-----------------------------------------------------------------------------</w:t>
      </w:r>
    </w:p>
    <w:p w14:paraId="02999A89" w14:textId="655604A0" w:rsidR="0069552C" w:rsidRPr="009B5C62" w:rsidRDefault="00FA5B5B" w:rsidP="009B5C62">
      <w:pPr>
        <w:spacing w:line="260" w:lineRule="exact"/>
        <w:rPr>
          <w:b/>
          <w:szCs w:val="21"/>
        </w:rPr>
      </w:pPr>
      <w:r w:rsidRPr="009B5C62">
        <w:rPr>
          <w:rFonts w:hint="eastAsia"/>
          <w:b/>
          <w:szCs w:val="21"/>
        </w:rPr>
        <w:t>乔姆斯基层级以外的文法类别</w:t>
      </w:r>
    </w:p>
    <w:p w14:paraId="74859D1F" w14:textId="77777777" w:rsidR="00894E07" w:rsidRPr="009B5C62" w:rsidRDefault="00894E07" w:rsidP="009B5C62">
      <w:pPr>
        <w:numPr>
          <w:ilvl w:val="0"/>
          <w:numId w:val="8"/>
        </w:numPr>
        <w:spacing w:line="260" w:lineRule="exact"/>
        <w:rPr>
          <w:szCs w:val="21"/>
        </w:rPr>
        <w:sectPr w:rsidR="00894E07" w:rsidRPr="009B5C62" w:rsidSect="00BC3009">
          <w:type w:val="continuous"/>
          <w:pgSz w:w="11906" w:h="16838"/>
          <w:pgMar w:top="1440" w:right="1800" w:bottom="1440" w:left="1800" w:header="851" w:footer="992" w:gutter="0"/>
          <w:cols w:space="425"/>
          <w:docGrid w:type="lines" w:linePitch="312"/>
        </w:sectPr>
      </w:pPr>
    </w:p>
    <w:p w14:paraId="36F06B55" w14:textId="77777777" w:rsidR="00217F7D" w:rsidRPr="009B5C62" w:rsidRDefault="00217F7D" w:rsidP="009B5C62">
      <w:pPr>
        <w:numPr>
          <w:ilvl w:val="0"/>
          <w:numId w:val="8"/>
        </w:numPr>
        <w:spacing w:line="260" w:lineRule="exact"/>
        <w:rPr>
          <w:szCs w:val="21"/>
        </w:rPr>
      </w:pPr>
      <w:r w:rsidRPr="009B5C62">
        <w:rPr>
          <w:rFonts w:hint="eastAsia"/>
          <w:szCs w:val="21"/>
        </w:rPr>
        <w:t>介于</w:t>
      </w:r>
      <w:r w:rsidRPr="009B5C62">
        <w:rPr>
          <w:szCs w:val="21"/>
        </w:rPr>
        <w:t>CFG</w:t>
      </w:r>
      <w:r w:rsidRPr="009B5C62">
        <w:rPr>
          <w:rFonts w:hint="eastAsia"/>
          <w:szCs w:val="21"/>
        </w:rPr>
        <w:t>和</w:t>
      </w:r>
      <w:r w:rsidRPr="009B5C62">
        <w:rPr>
          <w:szCs w:val="21"/>
        </w:rPr>
        <w:t>CSG</w:t>
      </w:r>
      <w:r w:rsidRPr="009B5C62">
        <w:rPr>
          <w:rFonts w:hint="eastAsia"/>
          <w:szCs w:val="21"/>
        </w:rPr>
        <w:t>之间的语法类别</w:t>
      </w:r>
    </w:p>
    <w:p w14:paraId="40526CE0" w14:textId="77777777" w:rsidR="00217F7D" w:rsidRPr="009B5C62" w:rsidRDefault="00217F7D" w:rsidP="009B5C62">
      <w:pPr>
        <w:spacing w:line="260" w:lineRule="exact"/>
        <w:rPr>
          <w:szCs w:val="21"/>
        </w:rPr>
      </w:pPr>
      <w:r w:rsidRPr="009B5C62">
        <w:rPr>
          <w:szCs w:val="21"/>
        </w:rPr>
        <w:t xml:space="preserve">– </w:t>
      </w:r>
      <w:r w:rsidRPr="009B5C62">
        <w:rPr>
          <w:rFonts w:hint="eastAsia"/>
          <w:szCs w:val="21"/>
        </w:rPr>
        <w:t>索引文法（</w:t>
      </w:r>
      <w:r w:rsidRPr="009B5C62">
        <w:rPr>
          <w:szCs w:val="21"/>
        </w:rPr>
        <w:t>IG: Index Grammar</w:t>
      </w:r>
      <w:r w:rsidRPr="009B5C62">
        <w:rPr>
          <w:rFonts w:hint="eastAsia"/>
          <w:szCs w:val="21"/>
        </w:rPr>
        <w:t>）</w:t>
      </w:r>
    </w:p>
    <w:p w14:paraId="3527B4C7" w14:textId="77777777" w:rsidR="00217F7D" w:rsidRPr="009B5C62" w:rsidRDefault="00217F7D" w:rsidP="009B5C62">
      <w:pPr>
        <w:spacing w:line="260" w:lineRule="exact"/>
        <w:rPr>
          <w:szCs w:val="21"/>
        </w:rPr>
      </w:pPr>
      <w:r w:rsidRPr="009B5C62">
        <w:rPr>
          <w:szCs w:val="21"/>
        </w:rPr>
        <w:t xml:space="preserve">  可以生成{</w:t>
      </w:r>
      <w:proofErr w:type="spellStart"/>
      <w:r w:rsidRPr="009B5C62">
        <w:rPr>
          <w:szCs w:val="21"/>
        </w:rPr>
        <w:t>a</w:t>
      </w:r>
      <w:r w:rsidRPr="009B5C62">
        <w:rPr>
          <w:szCs w:val="21"/>
          <w:vertAlign w:val="superscript"/>
        </w:rPr>
        <w:t>n</w:t>
      </w:r>
      <w:r w:rsidRPr="009B5C62">
        <w:rPr>
          <w:szCs w:val="21"/>
        </w:rPr>
        <w:t>b</w:t>
      </w:r>
      <w:r w:rsidRPr="009B5C62">
        <w:rPr>
          <w:szCs w:val="21"/>
          <w:vertAlign w:val="superscript"/>
        </w:rPr>
        <w:t>n</w:t>
      </w:r>
      <w:r w:rsidRPr="009B5C62">
        <w:rPr>
          <w:szCs w:val="21"/>
        </w:rPr>
        <w:t>c</w:t>
      </w:r>
      <w:r w:rsidRPr="009B5C62">
        <w:rPr>
          <w:szCs w:val="21"/>
          <w:vertAlign w:val="superscript"/>
        </w:rPr>
        <w:t>n</w:t>
      </w:r>
      <w:proofErr w:type="spellEnd"/>
      <w:r w:rsidRPr="009B5C62">
        <w:rPr>
          <w:szCs w:val="21"/>
        </w:rPr>
        <w:t>}</w:t>
      </w:r>
      <w:r w:rsidRPr="009B5C62">
        <w:rPr>
          <w:rFonts w:hint="eastAsia"/>
          <w:szCs w:val="21"/>
        </w:rPr>
        <w:t>形式的语言</w:t>
      </w:r>
    </w:p>
    <w:p w14:paraId="4F4F033E" w14:textId="77777777" w:rsidR="00217F7D" w:rsidRPr="009B5C62" w:rsidRDefault="00217F7D" w:rsidP="009B5C62">
      <w:pPr>
        <w:spacing w:line="260" w:lineRule="exact"/>
        <w:rPr>
          <w:szCs w:val="21"/>
        </w:rPr>
      </w:pPr>
      <w:r w:rsidRPr="009B5C62">
        <w:rPr>
          <w:szCs w:val="21"/>
        </w:rPr>
        <w:t xml:space="preserve">– </w:t>
      </w:r>
      <w:r w:rsidRPr="009B5C62">
        <w:rPr>
          <w:rFonts w:hint="eastAsia"/>
          <w:szCs w:val="21"/>
        </w:rPr>
        <w:t>树粘接文法</w:t>
      </w:r>
    </w:p>
    <w:p w14:paraId="253C5045" w14:textId="77777777" w:rsidR="00217F7D" w:rsidRPr="009B5C62" w:rsidRDefault="00217F7D" w:rsidP="009B5C62">
      <w:pPr>
        <w:spacing w:line="260" w:lineRule="exact"/>
        <w:rPr>
          <w:szCs w:val="21"/>
        </w:rPr>
      </w:pPr>
      <w:r w:rsidRPr="009B5C62">
        <w:rPr>
          <w:szCs w:val="21"/>
        </w:rPr>
        <w:t xml:space="preserve">  TAG</w:t>
      </w:r>
      <w:r w:rsidRPr="009B5C62">
        <w:rPr>
          <w:rFonts w:hint="eastAsia"/>
          <w:szCs w:val="21"/>
        </w:rPr>
        <w:t>：</w:t>
      </w:r>
      <w:r w:rsidRPr="009B5C62">
        <w:rPr>
          <w:szCs w:val="21"/>
        </w:rPr>
        <w:t>Tree Adjoining Grammar</w:t>
      </w:r>
    </w:p>
    <w:p w14:paraId="15E02C61" w14:textId="77777777" w:rsidR="00217F7D" w:rsidRPr="009B5C62" w:rsidRDefault="00217F7D" w:rsidP="009B5C62">
      <w:pPr>
        <w:numPr>
          <w:ilvl w:val="0"/>
          <w:numId w:val="9"/>
        </w:numPr>
        <w:spacing w:line="260" w:lineRule="exact"/>
        <w:rPr>
          <w:szCs w:val="21"/>
        </w:rPr>
      </w:pPr>
      <w:r w:rsidRPr="009B5C62">
        <w:rPr>
          <w:rFonts w:hint="eastAsia"/>
          <w:szCs w:val="21"/>
        </w:rPr>
        <w:t>与乔姆斯基语法层级相交叉的语法类别</w:t>
      </w:r>
    </w:p>
    <w:p w14:paraId="797235A0" w14:textId="66F19CBB" w:rsidR="00FA5B5B" w:rsidRPr="009B5C62" w:rsidRDefault="00576D44" w:rsidP="009B5C62">
      <w:pPr>
        <w:spacing w:line="260" w:lineRule="exact"/>
        <w:rPr>
          <w:b/>
          <w:szCs w:val="21"/>
        </w:rPr>
      </w:pPr>
      <w:r w:rsidRPr="009B5C62">
        <w:rPr>
          <w:rFonts w:hint="eastAsia"/>
          <w:b/>
          <w:szCs w:val="21"/>
        </w:rPr>
        <w:t>索引文法：</w:t>
      </w:r>
    </w:p>
    <w:p w14:paraId="43EAD6FC" w14:textId="77777777" w:rsidR="004F4EDA" w:rsidRPr="009B5C62" w:rsidRDefault="004F4EDA" w:rsidP="009B5C62">
      <w:pPr>
        <w:numPr>
          <w:ilvl w:val="0"/>
          <w:numId w:val="10"/>
        </w:numPr>
        <w:spacing w:line="260" w:lineRule="exact"/>
        <w:rPr>
          <w:szCs w:val="21"/>
        </w:rPr>
      </w:pPr>
      <w:r w:rsidRPr="009B5C62">
        <w:rPr>
          <w:rFonts w:hint="eastAsia"/>
          <w:szCs w:val="21"/>
        </w:rPr>
        <w:t>索引文法是一个五元组（</w:t>
      </w:r>
      <w:r w:rsidRPr="009B5C62">
        <w:rPr>
          <w:szCs w:val="21"/>
        </w:rPr>
        <w:t>V</w:t>
      </w:r>
      <w:r w:rsidRPr="009B5C62">
        <w:rPr>
          <w:szCs w:val="21"/>
          <w:vertAlign w:val="subscript"/>
        </w:rPr>
        <w:t>N</w:t>
      </w:r>
      <w:r w:rsidRPr="009B5C62">
        <w:rPr>
          <w:szCs w:val="21"/>
        </w:rPr>
        <w:t>, V</w:t>
      </w:r>
      <w:r w:rsidRPr="009B5C62">
        <w:rPr>
          <w:szCs w:val="21"/>
          <w:vertAlign w:val="subscript"/>
        </w:rPr>
        <w:t>T</w:t>
      </w:r>
      <w:r w:rsidRPr="009B5C62">
        <w:rPr>
          <w:szCs w:val="21"/>
        </w:rPr>
        <w:t>,V</w:t>
      </w:r>
      <w:r w:rsidRPr="009B5C62">
        <w:rPr>
          <w:szCs w:val="21"/>
          <w:vertAlign w:val="subscript"/>
        </w:rPr>
        <w:t>I</w:t>
      </w:r>
      <w:r w:rsidRPr="009B5C62">
        <w:rPr>
          <w:szCs w:val="21"/>
        </w:rPr>
        <w:t>,P,S)</w:t>
      </w:r>
    </w:p>
    <w:p w14:paraId="23464E5A" w14:textId="77777777" w:rsidR="004F4EDA" w:rsidRPr="009B5C62" w:rsidRDefault="004F4EDA" w:rsidP="009B5C62">
      <w:pPr>
        <w:numPr>
          <w:ilvl w:val="0"/>
          <w:numId w:val="10"/>
        </w:numPr>
        <w:spacing w:line="260" w:lineRule="exact"/>
        <w:rPr>
          <w:szCs w:val="21"/>
        </w:rPr>
      </w:pPr>
      <w:r w:rsidRPr="009B5C62">
        <w:rPr>
          <w:szCs w:val="21"/>
        </w:rPr>
        <w:t>V</w:t>
      </w:r>
      <w:r w:rsidRPr="009B5C62">
        <w:rPr>
          <w:szCs w:val="21"/>
          <w:vertAlign w:val="subscript"/>
        </w:rPr>
        <w:t>N</w:t>
      </w:r>
      <w:r w:rsidRPr="009B5C62">
        <w:rPr>
          <w:szCs w:val="21"/>
        </w:rPr>
        <w:t>,V</w:t>
      </w:r>
      <w:r w:rsidRPr="009B5C62">
        <w:rPr>
          <w:szCs w:val="21"/>
          <w:vertAlign w:val="subscript"/>
        </w:rPr>
        <w:t>T</w:t>
      </w:r>
      <w:r w:rsidRPr="009B5C62">
        <w:rPr>
          <w:szCs w:val="21"/>
        </w:rPr>
        <w:t>,S</w:t>
      </w:r>
      <w:r w:rsidRPr="009B5C62">
        <w:rPr>
          <w:rFonts w:hint="eastAsia"/>
          <w:szCs w:val="21"/>
        </w:rPr>
        <w:t>与前面的定义相同</w:t>
      </w:r>
    </w:p>
    <w:p w14:paraId="5B388D23" w14:textId="77777777" w:rsidR="004F4EDA" w:rsidRPr="009B5C62" w:rsidRDefault="004F4EDA" w:rsidP="009B5C62">
      <w:pPr>
        <w:numPr>
          <w:ilvl w:val="0"/>
          <w:numId w:val="10"/>
        </w:numPr>
        <w:spacing w:line="260" w:lineRule="exact"/>
        <w:rPr>
          <w:szCs w:val="21"/>
        </w:rPr>
      </w:pPr>
      <w:r w:rsidRPr="009B5C62">
        <w:rPr>
          <w:szCs w:val="21"/>
        </w:rPr>
        <w:t>V</w:t>
      </w:r>
      <w:r w:rsidRPr="009B5C62">
        <w:rPr>
          <w:szCs w:val="21"/>
          <w:vertAlign w:val="subscript"/>
        </w:rPr>
        <w:t>I</w:t>
      </w:r>
      <w:r w:rsidRPr="009B5C62">
        <w:rPr>
          <w:rFonts w:hint="eastAsia"/>
          <w:szCs w:val="21"/>
        </w:rPr>
        <w:t>是索引的有限集合</w:t>
      </w:r>
    </w:p>
    <w:p w14:paraId="238B6BA2" w14:textId="77777777" w:rsidR="004F4EDA" w:rsidRPr="009B5C62" w:rsidRDefault="004F4EDA" w:rsidP="009B5C62">
      <w:pPr>
        <w:numPr>
          <w:ilvl w:val="0"/>
          <w:numId w:val="10"/>
        </w:numPr>
        <w:spacing w:line="260" w:lineRule="exact"/>
        <w:rPr>
          <w:szCs w:val="21"/>
        </w:rPr>
      </w:pPr>
      <w:r w:rsidRPr="009B5C62">
        <w:rPr>
          <w:szCs w:val="21"/>
        </w:rPr>
        <w:t>P</w:t>
      </w:r>
      <w:r w:rsidRPr="009B5C62">
        <w:rPr>
          <w:rFonts w:hint="eastAsia"/>
          <w:szCs w:val="21"/>
        </w:rPr>
        <w:t>是重写规则的有限集合，规则形式为：</w:t>
      </w:r>
    </w:p>
    <w:p w14:paraId="36ACD941" w14:textId="77777777" w:rsidR="004F4EDA" w:rsidRPr="009B5C62" w:rsidRDefault="004F4EDA" w:rsidP="009B5C62">
      <w:pPr>
        <w:spacing w:line="260" w:lineRule="exact"/>
        <w:rPr>
          <w:szCs w:val="21"/>
        </w:rPr>
      </w:pPr>
      <w:r w:rsidRPr="009B5C62">
        <w:rPr>
          <w:szCs w:val="21"/>
        </w:rPr>
        <w:t>1) A</w:t>
      </w:r>
      <w:r w:rsidRPr="009B5C62">
        <w:rPr>
          <w:szCs w:val="21"/>
        </w:rPr>
        <w:sym w:font="Symbol" w:char="F0AE"/>
      </w:r>
      <w:r w:rsidRPr="009B5C62">
        <w:rPr>
          <w:szCs w:val="21"/>
        </w:rPr>
        <w:sym w:font="Symbol" w:char="F061"/>
      </w:r>
    </w:p>
    <w:p w14:paraId="20175D52" w14:textId="77777777" w:rsidR="004F4EDA" w:rsidRPr="009B5C62" w:rsidRDefault="004F4EDA" w:rsidP="009B5C62">
      <w:pPr>
        <w:spacing w:line="260" w:lineRule="exact"/>
        <w:rPr>
          <w:szCs w:val="21"/>
        </w:rPr>
      </w:pPr>
      <w:r w:rsidRPr="009B5C62">
        <w:rPr>
          <w:szCs w:val="21"/>
        </w:rPr>
        <w:t>2) A</w:t>
      </w:r>
      <w:r w:rsidRPr="009B5C62">
        <w:rPr>
          <w:szCs w:val="21"/>
        </w:rPr>
        <w:sym w:font="Symbol" w:char="F0AE"/>
      </w:r>
      <w:r w:rsidRPr="009B5C62">
        <w:rPr>
          <w:szCs w:val="21"/>
        </w:rPr>
        <w:t>B(f)</w:t>
      </w:r>
    </w:p>
    <w:p w14:paraId="3B63C9F0" w14:textId="77777777" w:rsidR="004F4EDA" w:rsidRPr="009B5C62" w:rsidRDefault="004F4EDA" w:rsidP="009B5C62">
      <w:pPr>
        <w:spacing w:line="260" w:lineRule="exact"/>
        <w:rPr>
          <w:szCs w:val="21"/>
        </w:rPr>
      </w:pPr>
      <w:r w:rsidRPr="009B5C62">
        <w:rPr>
          <w:szCs w:val="21"/>
        </w:rPr>
        <w:t>3) A(f)</w:t>
      </w:r>
      <w:r w:rsidRPr="009B5C62">
        <w:rPr>
          <w:szCs w:val="21"/>
        </w:rPr>
        <w:sym w:font="Symbol" w:char="F0AE"/>
      </w:r>
      <w:r w:rsidRPr="009B5C62">
        <w:rPr>
          <w:szCs w:val="21"/>
        </w:rPr>
        <w:sym w:font="Symbol" w:char="F061"/>
      </w:r>
    </w:p>
    <w:p w14:paraId="7E46CA09" w14:textId="77777777" w:rsidR="004F4EDA" w:rsidRPr="009B5C62" w:rsidRDefault="004F4EDA" w:rsidP="009B5C62">
      <w:pPr>
        <w:spacing w:line="260" w:lineRule="exact"/>
        <w:rPr>
          <w:szCs w:val="21"/>
        </w:rPr>
      </w:pPr>
      <w:r w:rsidRPr="009B5C62">
        <w:rPr>
          <w:szCs w:val="21"/>
        </w:rPr>
        <w:t>A , B ∈V</w:t>
      </w:r>
      <w:r w:rsidRPr="009B5C62">
        <w:rPr>
          <w:szCs w:val="21"/>
          <w:vertAlign w:val="subscript"/>
        </w:rPr>
        <w:t>N</w:t>
      </w:r>
      <w:r w:rsidRPr="009B5C62">
        <w:rPr>
          <w:szCs w:val="21"/>
        </w:rPr>
        <w:t>, f ∈V</w:t>
      </w:r>
      <w:r w:rsidRPr="009B5C62">
        <w:rPr>
          <w:szCs w:val="21"/>
          <w:vertAlign w:val="subscript"/>
        </w:rPr>
        <w:t>I</w:t>
      </w:r>
      <w:r w:rsidRPr="009B5C62">
        <w:rPr>
          <w:szCs w:val="21"/>
        </w:rPr>
        <w:t xml:space="preserve">, </w:t>
      </w:r>
      <w:r w:rsidRPr="009B5C62">
        <w:rPr>
          <w:szCs w:val="21"/>
        </w:rPr>
        <w:sym w:font="Symbol" w:char="F061"/>
      </w:r>
      <w:r w:rsidRPr="009B5C62">
        <w:rPr>
          <w:szCs w:val="21"/>
        </w:rPr>
        <w:t>∈(V</w:t>
      </w:r>
      <w:r w:rsidRPr="009B5C62">
        <w:rPr>
          <w:szCs w:val="21"/>
          <w:vertAlign w:val="subscript"/>
        </w:rPr>
        <w:t>N</w:t>
      </w:r>
      <w:r w:rsidRPr="009B5C62">
        <w:rPr>
          <w:szCs w:val="21"/>
        </w:rPr>
        <w:t>∪V</w:t>
      </w:r>
      <w:r w:rsidRPr="009B5C62">
        <w:rPr>
          <w:szCs w:val="21"/>
          <w:vertAlign w:val="subscript"/>
        </w:rPr>
        <w:t>T</w:t>
      </w:r>
      <w:r w:rsidRPr="009B5C62">
        <w:rPr>
          <w:szCs w:val="21"/>
        </w:rPr>
        <w:t>)*</w:t>
      </w:r>
    </w:p>
    <w:p w14:paraId="7FC2D318" w14:textId="77777777" w:rsidR="00A616AF" w:rsidRPr="009B5C62" w:rsidRDefault="00A616AF" w:rsidP="009B5C62">
      <w:pPr>
        <w:numPr>
          <w:ilvl w:val="0"/>
          <w:numId w:val="11"/>
        </w:numPr>
        <w:spacing w:line="260" w:lineRule="exact"/>
        <w:rPr>
          <w:szCs w:val="21"/>
        </w:rPr>
      </w:pPr>
      <w:r w:rsidRPr="009B5C62">
        <w:rPr>
          <w:rFonts w:hint="eastAsia"/>
          <w:szCs w:val="21"/>
        </w:rPr>
        <w:t>直接推导</w:t>
      </w:r>
      <w:r w:rsidRPr="009B5C62">
        <w:rPr>
          <w:szCs w:val="21"/>
        </w:rPr>
        <w:t>(</w:t>
      </w:r>
      <w:r w:rsidRPr="009B5C62">
        <w:rPr>
          <w:rFonts w:ascii="Cambria Math" w:hAnsi="Cambria Math" w:cs="Cambria Math"/>
          <w:szCs w:val="21"/>
        </w:rPr>
        <w:t>⇒</w:t>
      </w:r>
      <w:r w:rsidRPr="009B5C62">
        <w:rPr>
          <w:szCs w:val="21"/>
        </w:rPr>
        <w:t>)</w:t>
      </w:r>
      <w:r w:rsidRPr="009B5C62">
        <w:rPr>
          <w:rFonts w:hint="eastAsia"/>
          <w:szCs w:val="21"/>
        </w:rPr>
        <w:t>的定义</w:t>
      </w:r>
    </w:p>
    <w:p w14:paraId="70292A30" w14:textId="77777777" w:rsidR="00A616AF" w:rsidRPr="009B5C62" w:rsidRDefault="00A616AF" w:rsidP="009B5C62">
      <w:pPr>
        <w:spacing w:line="260" w:lineRule="exact"/>
        <w:rPr>
          <w:szCs w:val="21"/>
        </w:rPr>
      </w:pPr>
      <w:r w:rsidRPr="009B5C62">
        <w:rPr>
          <w:szCs w:val="21"/>
        </w:rPr>
        <w:t>–</w:t>
      </w:r>
      <w:r w:rsidRPr="009B5C62">
        <w:rPr>
          <w:rFonts w:hint="eastAsia"/>
          <w:szCs w:val="21"/>
        </w:rPr>
        <w:t>如果</w:t>
      </w:r>
      <w:r w:rsidRPr="009B5C62">
        <w:rPr>
          <w:szCs w:val="21"/>
        </w:rPr>
        <w:t>A</w:t>
      </w:r>
      <w:r w:rsidRPr="009B5C62">
        <w:rPr>
          <w:szCs w:val="21"/>
        </w:rPr>
        <w:sym w:font="Symbol" w:char="F0AE"/>
      </w:r>
      <w:r w:rsidRPr="009B5C62">
        <w:rPr>
          <w:szCs w:val="21"/>
        </w:rPr>
        <w:t>X</w:t>
      </w:r>
      <w:r w:rsidRPr="009B5C62">
        <w:rPr>
          <w:szCs w:val="21"/>
          <w:vertAlign w:val="subscript"/>
        </w:rPr>
        <w:t>1</w:t>
      </w:r>
      <w:r w:rsidRPr="009B5C62">
        <w:rPr>
          <w:szCs w:val="21"/>
        </w:rPr>
        <w:t>X</w:t>
      </w:r>
      <w:r w:rsidRPr="009B5C62">
        <w:rPr>
          <w:szCs w:val="21"/>
          <w:vertAlign w:val="subscript"/>
        </w:rPr>
        <w:t>2</w:t>
      </w:r>
      <w:r w:rsidRPr="009B5C62">
        <w:rPr>
          <w:szCs w:val="21"/>
        </w:rPr>
        <w:t>…</w:t>
      </w:r>
      <w:proofErr w:type="spellStart"/>
      <w:r w:rsidRPr="009B5C62">
        <w:rPr>
          <w:szCs w:val="21"/>
        </w:rPr>
        <w:t>X</w:t>
      </w:r>
      <w:r w:rsidRPr="009B5C62">
        <w:rPr>
          <w:szCs w:val="21"/>
          <w:vertAlign w:val="subscript"/>
        </w:rPr>
        <w:t>k</w:t>
      </w:r>
      <w:proofErr w:type="spellEnd"/>
      <w:r w:rsidRPr="009B5C62">
        <w:rPr>
          <w:rFonts w:hint="eastAsia"/>
          <w:szCs w:val="21"/>
        </w:rPr>
        <w:t>是规则集中具有</w:t>
      </w:r>
      <w:r w:rsidRPr="009B5C62">
        <w:rPr>
          <w:szCs w:val="21"/>
        </w:rPr>
        <w:t>1)</w:t>
      </w:r>
      <w:r w:rsidRPr="009B5C62">
        <w:rPr>
          <w:rFonts w:hint="eastAsia"/>
          <w:szCs w:val="21"/>
        </w:rPr>
        <w:t>形式的规则，那么：</w:t>
      </w:r>
    </w:p>
    <w:p w14:paraId="764477FC" w14:textId="77777777" w:rsidR="00A616AF" w:rsidRPr="009B5C62" w:rsidRDefault="00A616AF" w:rsidP="009B5C62">
      <w:pPr>
        <w:spacing w:line="260" w:lineRule="exact"/>
        <w:rPr>
          <w:szCs w:val="21"/>
        </w:rPr>
      </w:pPr>
      <w:r w:rsidRPr="009B5C62">
        <w:rPr>
          <w:szCs w:val="21"/>
        </w:rPr>
        <w:t>βA(δ)γ</w:t>
      </w:r>
      <w:r w:rsidRPr="009B5C62">
        <w:rPr>
          <w:rFonts w:ascii="Cambria Math" w:hAnsi="Cambria Math" w:cs="Cambria Math"/>
          <w:szCs w:val="21"/>
        </w:rPr>
        <w:t>⇒</w:t>
      </w:r>
      <w:r w:rsidRPr="009B5C62">
        <w:rPr>
          <w:rFonts w:ascii="DengXian" w:eastAsia="DengXian" w:hAnsi="DengXian" w:cs="DengXian" w:hint="eastAsia"/>
          <w:szCs w:val="21"/>
        </w:rPr>
        <w:t>β</w:t>
      </w:r>
      <w:r w:rsidRPr="009B5C62">
        <w:rPr>
          <w:szCs w:val="21"/>
        </w:rPr>
        <w:t>X</w:t>
      </w:r>
      <w:r w:rsidRPr="009B5C62">
        <w:rPr>
          <w:szCs w:val="21"/>
          <w:vertAlign w:val="subscript"/>
        </w:rPr>
        <w:t>1</w:t>
      </w:r>
      <w:r w:rsidRPr="009B5C62">
        <w:rPr>
          <w:szCs w:val="21"/>
        </w:rPr>
        <w:t>(δ</w:t>
      </w:r>
      <w:r w:rsidRPr="009B5C62">
        <w:rPr>
          <w:szCs w:val="21"/>
          <w:vertAlign w:val="subscript"/>
        </w:rPr>
        <w:t>1</w:t>
      </w:r>
      <w:r w:rsidRPr="009B5C62">
        <w:rPr>
          <w:szCs w:val="21"/>
        </w:rPr>
        <w:t>) X</w:t>
      </w:r>
      <w:r w:rsidRPr="009B5C62">
        <w:rPr>
          <w:szCs w:val="21"/>
          <w:vertAlign w:val="subscript"/>
        </w:rPr>
        <w:t>2</w:t>
      </w:r>
      <w:r w:rsidRPr="009B5C62">
        <w:rPr>
          <w:szCs w:val="21"/>
        </w:rPr>
        <w:t>(δ</w:t>
      </w:r>
      <w:r w:rsidRPr="009B5C62">
        <w:rPr>
          <w:szCs w:val="21"/>
          <w:vertAlign w:val="subscript"/>
        </w:rPr>
        <w:t>2</w:t>
      </w:r>
      <w:r w:rsidRPr="009B5C62">
        <w:rPr>
          <w:szCs w:val="21"/>
        </w:rPr>
        <w:t>)…</w:t>
      </w:r>
      <w:proofErr w:type="spellStart"/>
      <w:r w:rsidRPr="009B5C62">
        <w:rPr>
          <w:szCs w:val="21"/>
        </w:rPr>
        <w:t>X</w:t>
      </w:r>
      <w:r w:rsidRPr="009B5C62">
        <w:rPr>
          <w:szCs w:val="21"/>
          <w:vertAlign w:val="subscript"/>
        </w:rPr>
        <w:t>k</w:t>
      </w:r>
      <w:proofErr w:type="spellEnd"/>
      <w:r w:rsidRPr="009B5C62">
        <w:rPr>
          <w:szCs w:val="21"/>
        </w:rPr>
        <w:t>(</w:t>
      </w:r>
      <w:proofErr w:type="spellStart"/>
      <w:r w:rsidRPr="009B5C62">
        <w:rPr>
          <w:szCs w:val="21"/>
        </w:rPr>
        <w:t>δ</w:t>
      </w:r>
      <w:r w:rsidRPr="009B5C62">
        <w:rPr>
          <w:szCs w:val="21"/>
          <w:vertAlign w:val="subscript"/>
        </w:rPr>
        <w:t>k</w:t>
      </w:r>
      <w:proofErr w:type="spellEnd"/>
      <w:r w:rsidRPr="009B5C62">
        <w:rPr>
          <w:szCs w:val="21"/>
        </w:rPr>
        <w:t>)γ</w:t>
      </w:r>
    </w:p>
    <w:p w14:paraId="3BBBE4D3" w14:textId="77777777" w:rsidR="00A616AF" w:rsidRPr="009B5C62" w:rsidRDefault="00A616AF" w:rsidP="009B5C62">
      <w:pPr>
        <w:spacing w:line="260" w:lineRule="exact"/>
        <w:rPr>
          <w:szCs w:val="21"/>
        </w:rPr>
      </w:pPr>
      <w:r w:rsidRPr="009B5C62">
        <w:rPr>
          <w:rFonts w:hint="eastAsia"/>
          <w:szCs w:val="21"/>
        </w:rPr>
        <w:t>其中，</w:t>
      </w:r>
      <w:proofErr w:type="spellStart"/>
      <w:r w:rsidRPr="009B5C62">
        <w:rPr>
          <w:szCs w:val="21"/>
        </w:rPr>
        <w:t>X</w:t>
      </w:r>
      <w:r w:rsidRPr="009B5C62">
        <w:rPr>
          <w:szCs w:val="21"/>
          <w:vertAlign w:val="subscript"/>
        </w:rPr>
        <w:t>i</w:t>
      </w:r>
      <w:r w:rsidRPr="009B5C62">
        <w:rPr>
          <w:szCs w:val="21"/>
        </w:rPr>
        <w:t>∈V</w:t>
      </w:r>
      <w:r w:rsidRPr="009B5C62">
        <w:rPr>
          <w:szCs w:val="21"/>
          <w:vertAlign w:val="subscript"/>
        </w:rPr>
        <w:t>N</w:t>
      </w:r>
      <w:proofErr w:type="spellEnd"/>
      <w:r w:rsidRPr="009B5C62">
        <w:rPr>
          <w:rFonts w:hint="eastAsia"/>
          <w:szCs w:val="21"/>
        </w:rPr>
        <w:t>时，</w:t>
      </w:r>
      <w:proofErr w:type="spellStart"/>
      <w:r w:rsidRPr="009B5C62">
        <w:rPr>
          <w:szCs w:val="21"/>
        </w:rPr>
        <w:t>δ</w:t>
      </w:r>
      <w:r w:rsidRPr="009B5C62">
        <w:rPr>
          <w:szCs w:val="21"/>
          <w:vertAlign w:val="subscript"/>
        </w:rPr>
        <w:t>i</w:t>
      </w:r>
      <w:proofErr w:type="spellEnd"/>
      <w:r w:rsidRPr="009B5C62">
        <w:rPr>
          <w:rFonts w:hint="eastAsia"/>
          <w:szCs w:val="21"/>
        </w:rPr>
        <w:t>＝</w:t>
      </w:r>
      <w:r w:rsidRPr="009B5C62">
        <w:rPr>
          <w:szCs w:val="21"/>
        </w:rPr>
        <w:t>δ</w:t>
      </w:r>
      <w:r w:rsidRPr="009B5C62">
        <w:rPr>
          <w:rFonts w:hint="eastAsia"/>
          <w:szCs w:val="21"/>
        </w:rPr>
        <w:t>；</w:t>
      </w:r>
      <w:proofErr w:type="spellStart"/>
      <w:r w:rsidRPr="009B5C62">
        <w:rPr>
          <w:szCs w:val="21"/>
        </w:rPr>
        <w:t>X</w:t>
      </w:r>
      <w:r w:rsidRPr="009B5C62">
        <w:rPr>
          <w:szCs w:val="21"/>
          <w:vertAlign w:val="subscript"/>
        </w:rPr>
        <w:t>i</w:t>
      </w:r>
      <w:r w:rsidRPr="009B5C62">
        <w:rPr>
          <w:szCs w:val="21"/>
        </w:rPr>
        <w:t>∈V</w:t>
      </w:r>
      <w:r w:rsidRPr="009B5C62">
        <w:rPr>
          <w:szCs w:val="21"/>
          <w:vertAlign w:val="subscript"/>
        </w:rPr>
        <w:t>T</w:t>
      </w:r>
      <w:proofErr w:type="spellEnd"/>
      <w:r w:rsidRPr="009B5C62">
        <w:rPr>
          <w:rFonts w:hint="eastAsia"/>
          <w:szCs w:val="21"/>
        </w:rPr>
        <w:t>时，</w:t>
      </w:r>
      <w:proofErr w:type="spellStart"/>
      <w:r w:rsidRPr="009B5C62">
        <w:rPr>
          <w:szCs w:val="21"/>
        </w:rPr>
        <w:t>δ</w:t>
      </w:r>
      <w:r w:rsidRPr="009B5C62">
        <w:rPr>
          <w:szCs w:val="21"/>
          <w:vertAlign w:val="subscript"/>
        </w:rPr>
        <w:t>i</w:t>
      </w:r>
      <w:proofErr w:type="spellEnd"/>
      <w:r w:rsidRPr="009B5C62">
        <w:rPr>
          <w:rFonts w:hint="eastAsia"/>
          <w:szCs w:val="21"/>
        </w:rPr>
        <w:t>＝</w:t>
      </w:r>
      <w:r w:rsidRPr="009B5C62">
        <w:rPr>
          <w:szCs w:val="21"/>
        </w:rPr>
        <w:t>ε</w:t>
      </w:r>
    </w:p>
    <w:p w14:paraId="32464A3F" w14:textId="77777777" w:rsidR="00A616AF" w:rsidRPr="009B5C62" w:rsidRDefault="00A616AF" w:rsidP="009B5C62">
      <w:pPr>
        <w:spacing w:line="260" w:lineRule="exact"/>
        <w:rPr>
          <w:szCs w:val="21"/>
        </w:rPr>
      </w:pPr>
      <w:r w:rsidRPr="009B5C62">
        <w:rPr>
          <w:szCs w:val="21"/>
        </w:rPr>
        <w:t>–</w:t>
      </w:r>
      <w:r w:rsidRPr="009B5C62">
        <w:rPr>
          <w:rFonts w:hint="eastAsia"/>
          <w:szCs w:val="21"/>
        </w:rPr>
        <w:t>如果</w:t>
      </w:r>
      <w:r w:rsidRPr="009B5C62">
        <w:rPr>
          <w:szCs w:val="21"/>
        </w:rPr>
        <w:t>A</w:t>
      </w:r>
      <w:r w:rsidRPr="009B5C62">
        <w:rPr>
          <w:szCs w:val="21"/>
        </w:rPr>
        <w:sym w:font="Symbol" w:char="F0AE"/>
      </w:r>
      <w:r w:rsidRPr="009B5C62">
        <w:rPr>
          <w:szCs w:val="21"/>
        </w:rPr>
        <w:t>B(f)</w:t>
      </w:r>
      <w:r w:rsidRPr="009B5C62">
        <w:rPr>
          <w:rFonts w:hint="eastAsia"/>
          <w:szCs w:val="21"/>
        </w:rPr>
        <w:t>是规则集中具有</w:t>
      </w:r>
      <w:r w:rsidRPr="009B5C62">
        <w:rPr>
          <w:szCs w:val="21"/>
        </w:rPr>
        <w:t>2)</w:t>
      </w:r>
      <w:r w:rsidRPr="009B5C62">
        <w:rPr>
          <w:rFonts w:hint="eastAsia"/>
          <w:szCs w:val="21"/>
        </w:rPr>
        <w:t>形式的规则，那么</w:t>
      </w:r>
      <w:r w:rsidRPr="009B5C62">
        <w:rPr>
          <w:szCs w:val="21"/>
        </w:rPr>
        <w:t>βA(δ)γ</w:t>
      </w:r>
      <w:r w:rsidRPr="009B5C62">
        <w:rPr>
          <w:rFonts w:ascii="Cambria Math" w:hAnsi="Cambria Math" w:cs="Cambria Math"/>
          <w:szCs w:val="21"/>
        </w:rPr>
        <w:t>⇒</w:t>
      </w:r>
      <w:r w:rsidRPr="009B5C62">
        <w:rPr>
          <w:rFonts w:ascii="DengXian" w:eastAsia="DengXian" w:hAnsi="DengXian" w:cs="DengXian" w:hint="eastAsia"/>
          <w:szCs w:val="21"/>
        </w:rPr>
        <w:t>β</w:t>
      </w:r>
      <w:r w:rsidRPr="009B5C62">
        <w:rPr>
          <w:szCs w:val="21"/>
        </w:rPr>
        <w:t>B(f</w:t>
      </w:r>
      <w:r w:rsidRPr="009B5C62">
        <w:rPr>
          <w:rFonts w:ascii="DengXian" w:eastAsia="DengXian" w:hAnsi="DengXian" w:cs="DengXian" w:hint="eastAsia"/>
          <w:szCs w:val="21"/>
        </w:rPr>
        <w:t>δ</w:t>
      </w:r>
      <w:r w:rsidRPr="009B5C62">
        <w:rPr>
          <w:szCs w:val="21"/>
        </w:rPr>
        <w:t xml:space="preserve">) </w:t>
      </w:r>
      <w:r w:rsidRPr="009B5C62">
        <w:rPr>
          <w:rFonts w:ascii="DengXian" w:eastAsia="DengXian" w:hAnsi="DengXian" w:cs="DengXian" w:hint="eastAsia"/>
          <w:szCs w:val="21"/>
        </w:rPr>
        <w:t>γ</w:t>
      </w:r>
    </w:p>
    <w:p w14:paraId="4D9B1353" w14:textId="77777777" w:rsidR="00A616AF" w:rsidRPr="009B5C62" w:rsidRDefault="00A616AF" w:rsidP="009B5C62">
      <w:pPr>
        <w:spacing w:line="260" w:lineRule="exact"/>
        <w:rPr>
          <w:szCs w:val="21"/>
        </w:rPr>
      </w:pPr>
      <w:r w:rsidRPr="009B5C62">
        <w:rPr>
          <w:szCs w:val="21"/>
        </w:rPr>
        <w:t>–</w:t>
      </w:r>
      <w:r w:rsidRPr="009B5C62">
        <w:rPr>
          <w:rFonts w:hint="eastAsia"/>
          <w:szCs w:val="21"/>
        </w:rPr>
        <w:t>如果</w:t>
      </w:r>
      <w:r w:rsidRPr="009B5C62">
        <w:rPr>
          <w:szCs w:val="21"/>
        </w:rPr>
        <w:t>A(f)</w:t>
      </w:r>
      <w:r w:rsidRPr="009B5C62">
        <w:rPr>
          <w:szCs w:val="21"/>
        </w:rPr>
        <w:sym w:font="Symbol" w:char="F0AE"/>
      </w:r>
      <w:r w:rsidRPr="009B5C62">
        <w:rPr>
          <w:szCs w:val="21"/>
        </w:rPr>
        <w:t>X</w:t>
      </w:r>
      <w:r w:rsidRPr="009B5C62">
        <w:rPr>
          <w:szCs w:val="21"/>
          <w:vertAlign w:val="subscript"/>
        </w:rPr>
        <w:t>1</w:t>
      </w:r>
      <w:r w:rsidRPr="009B5C62">
        <w:rPr>
          <w:szCs w:val="21"/>
        </w:rPr>
        <w:t>X</w:t>
      </w:r>
      <w:r w:rsidRPr="009B5C62">
        <w:rPr>
          <w:szCs w:val="21"/>
          <w:vertAlign w:val="subscript"/>
        </w:rPr>
        <w:t>2</w:t>
      </w:r>
      <w:r w:rsidRPr="009B5C62">
        <w:rPr>
          <w:szCs w:val="21"/>
        </w:rPr>
        <w:t>…</w:t>
      </w:r>
      <w:proofErr w:type="spellStart"/>
      <w:r w:rsidRPr="009B5C62">
        <w:rPr>
          <w:szCs w:val="21"/>
        </w:rPr>
        <w:t>X</w:t>
      </w:r>
      <w:r w:rsidRPr="009B5C62">
        <w:rPr>
          <w:szCs w:val="21"/>
          <w:vertAlign w:val="subscript"/>
        </w:rPr>
        <w:t>k</w:t>
      </w:r>
      <w:proofErr w:type="spellEnd"/>
      <w:r w:rsidRPr="009B5C62">
        <w:rPr>
          <w:rFonts w:hint="eastAsia"/>
          <w:szCs w:val="21"/>
        </w:rPr>
        <w:t>是规则集中具有</w:t>
      </w:r>
      <w:r w:rsidRPr="009B5C62">
        <w:rPr>
          <w:szCs w:val="21"/>
        </w:rPr>
        <w:t>3)</w:t>
      </w:r>
      <w:r w:rsidRPr="009B5C62">
        <w:rPr>
          <w:rFonts w:hint="eastAsia"/>
          <w:szCs w:val="21"/>
        </w:rPr>
        <w:t>形式的规则，那么：</w:t>
      </w:r>
    </w:p>
    <w:p w14:paraId="51413915" w14:textId="77777777" w:rsidR="00A616AF" w:rsidRPr="009B5C62" w:rsidRDefault="00A616AF" w:rsidP="009B5C62">
      <w:pPr>
        <w:spacing w:line="260" w:lineRule="exact"/>
        <w:rPr>
          <w:szCs w:val="21"/>
        </w:rPr>
      </w:pPr>
      <w:r w:rsidRPr="009B5C62">
        <w:rPr>
          <w:szCs w:val="21"/>
        </w:rPr>
        <w:t>βA(</w:t>
      </w:r>
      <w:proofErr w:type="spellStart"/>
      <w:r w:rsidRPr="009B5C62">
        <w:rPr>
          <w:szCs w:val="21"/>
        </w:rPr>
        <w:t>fδ</w:t>
      </w:r>
      <w:proofErr w:type="spellEnd"/>
      <w:r w:rsidRPr="009B5C62">
        <w:rPr>
          <w:szCs w:val="21"/>
        </w:rPr>
        <w:t>)γ</w:t>
      </w:r>
      <w:r w:rsidRPr="009B5C62">
        <w:rPr>
          <w:rFonts w:ascii="Cambria Math" w:hAnsi="Cambria Math" w:cs="Cambria Math"/>
          <w:szCs w:val="21"/>
        </w:rPr>
        <w:t>⇒</w:t>
      </w:r>
      <w:r w:rsidRPr="009B5C62">
        <w:rPr>
          <w:rFonts w:ascii="DengXian" w:eastAsia="DengXian" w:hAnsi="DengXian" w:cs="DengXian" w:hint="eastAsia"/>
          <w:szCs w:val="21"/>
        </w:rPr>
        <w:t>β</w:t>
      </w:r>
      <w:r w:rsidRPr="009B5C62">
        <w:rPr>
          <w:szCs w:val="21"/>
        </w:rPr>
        <w:t>X</w:t>
      </w:r>
      <w:r w:rsidRPr="009B5C62">
        <w:rPr>
          <w:szCs w:val="21"/>
          <w:vertAlign w:val="subscript"/>
        </w:rPr>
        <w:t>1</w:t>
      </w:r>
      <w:r w:rsidRPr="009B5C62">
        <w:rPr>
          <w:szCs w:val="21"/>
        </w:rPr>
        <w:t>(δ</w:t>
      </w:r>
      <w:r w:rsidRPr="009B5C62">
        <w:rPr>
          <w:szCs w:val="21"/>
          <w:vertAlign w:val="subscript"/>
        </w:rPr>
        <w:t>1</w:t>
      </w:r>
      <w:r w:rsidRPr="009B5C62">
        <w:rPr>
          <w:szCs w:val="21"/>
        </w:rPr>
        <w:t>) X</w:t>
      </w:r>
      <w:r w:rsidRPr="009B5C62">
        <w:rPr>
          <w:szCs w:val="21"/>
          <w:vertAlign w:val="subscript"/>
        </w:rPr>
        <w:t>2</w:t>
      </w:r>
      <w:r w:rsidRPr="009B5C62">
        <w:rPr>
          <w:szCs w:val="21"/>
        </w:rPr>
        <w:t>(δ</w:t>
      </w:r>
      <w:r w:rsidRPr="009B5C62">
        <w:rPr>
          <w:szCs w:val="21"/>
          <w:vertAlign w:val="subscript"/>
        </w:rPr>
        <w:t>2</w:t>
      </w:r>
      <w:r w:rsidRPr="009B5C62">
        <w:rPr>
          <w:szCs w:val="21"/>
        </w:rPr>
        <w:t>)…</w:t>
      </w:r>
      <w:proofErr w:type="spellStart"/>
      <w:r w:rsidRPr="009B5C62">
        <w:rPr>
          <w:szCs w:val="21"/>
        </w:rPr>
        <w:t>X</w:t>
      </w:r>
      <w:r w:rsidRPr="009B5C62">
        <w:rPr>
          <w:szCs w:val="21"/>
          <w:vertAlign w:val="subscript"/>
        </w:rPr>
        <w:t>k</w:t>
      </w:r>
      <w:proofErr w:type="spellEnd"/>
      <w:r w:rsidRPr="009B5C62">
        <w:rPr>
          <w:szCs w:val="21"/>
        </w:rPr>
        <w:t>(</w:t>
      </w:r>
      <w:proofErr w:type="spellStart"/>
      <w:r w:rsidRPr="009B5C62">
        <w:rPr>
          <w:szCs w:val="21"/>
        </w:rPr>
        <w:t>δ</w:t>
      </w:r>
      <w:r w:rsidRPr="009B5C62">
        <w:rPr>
          <w:szCs w:val="21"/>
          <w:vertAlign w:val="subscript"/>
        </w:rPr>
        <w:t>k</w:t>
      </w:r>
      <w:proofErr w:type="spellEnd"/>
      <w:r w:rsidRPr="009B5C62">
        <w:rPr>
          <w:szCs w:val="21"/>
        </w:rPr>
        <w:t>)γ</w:t>
      </w:r>
    </w:p>
    <w:p w14:paraId="4E37C3FA" w14:textId="77777777" w:rsidR="00A616AF" w:rsidRPr="009B5C62" w:rsidRDefault="00A616AF" w:rsidP="009B5C62">
      <w:pPr>
        <w:spacing w:line="260" w:lineRule="exact"/>
        <w:rPr>
          <w:szCs w:val="21"/>
        </w:rPr>
      </w:pPr>
      <w:r w:rsidRPr="009B5C62">
        <w:rPr>
          <w:rFonts w:hint="eastAsia"/>
          <w:szCs w:val="21"/>
        </w:rPr>
        <w:t>其中，</w:t>
      </w:r>
      <w:proofErr w:type="spellStart"/>
      <w:r w:rsidRPr="009B5C62">
        <w:rPr>
          <w:szCs w:val="21"/>
        </w:rPr>
        <w:t>X</w:t>
      </w:r>
      <w:r w:rsidRPr="009B5C62">
        <w:rPr>
          <w:szCs w:val="21"/>
          <w:vertAlign w:val="subscript"/>
        </w:rPr>
        <w:t>i</w:t>
      </w:r>
      <w:r w:rsidRPr="009B5C62">
        <w:rPr>
          <w:szCs w:val="21"/>
        </w:rPr>
        <w:t>∈V</w:t>
      </w:r>
      <w:r w:rsidRPr="009B5C62">
        <w:rPr>
          <w:szCs w:val="21"/>
          <w:vertAlign w:val="subscript"/>
        </w:rPr>
        <w:t>N</w:t>
      </w:r>
      <w:proofErr w:type="spellEnd"/>
      <w:r w:rsidRPr="009B5C62">
        <w:rPr>
          <w:rFonts w:hint="eastAsia"/>
          <w:szCs w:val="21"/>
        </w:rPr>
        <w:t>时，</w:t>
      </w:r>
      <w:proofErr w:type="spellStart"/>
      <w:r w:rsidRPr="009B5C62">
        <w:rPr>
          <w:szCs w:val="21"/>
        </w:rPr>
        <w:t>δ</w:t>
      </w:r>
      <w:r w:rsidRPr="009B5C62">
        <w:rPr>
          <w:szCs w:val="21"/>
          <w:vertAlign w:val="subscript"/>
        </w:rPr>
        <w:t>i</w:t>
      </w:r>
      <w:proofErr w:type="spellEnd"/>
      <w:r w:rsidRPr="009B5C62">
        <w:rPr>
          <w:rFonts w:hint="eastAsia"/>
          <w:szCs w:val="21"/>
        </w:rPr>
        <w:t>＝</w:t>
      </w:r>
      <w:r w:rsidRPr="009B5C62">
        <w:rPr>
          <w:szCs w:val="21"/>
        </w:rPr>
        <w:t>δ</w:t>
      </w:r>
      <w:r w:rsidRPr="009B5C62">
        <w:rPr>
          <w:rFonts w:hint="eastAsia"/>
          <w:szCs w:val="21"/>
        </w:rPr>
        <w:t>；</w:t>
      </w:r>
      <w:proofErr w:type="spellStart"/>
      <w:r w:rsidRPr="009B5C62">
        <w:rPr>
          <w:szCs w:val="21"/>
        </w:rPr>
        <w:t>X</w:t>
      </w:r>
      <w:r w:rsidRPr="009B5C62">
        <w:rPr>
          <w:szCs w:val="21"/>
          <w:vertAlign w:val="subscript"/>
        </w:rPr>
        <w:t>i</w:t>
      </w:r>
      <w:r w:rsidRPr="009B5C62">
        <w:rPr>
          <w:szCs w:val="21"/>
        </w:rPr>
        <w:t>∈V</w:t>
      </w:r>
      <w:r w:rsidRPr="009B5C62">
        <w:rPr>
          <w:szCs w:val="21"/>
          <w:vertAlign w:val="subscript"/>
        </w:rPr>
        <w:t>T</w:t>
      </w:r>
      <w:proofErr w:type="spellEnd"/>
      <w:r w:rsidRPr="009B5C62">
        <w:rPr>
          <w:rFonts w:hint="eastAsia"/>
          <w:szCs w:val="21"/>
        </w:rPr>
        <w:t>时，</w:t>
      </w:r>
      <w:proofErr w:type="spellStart"/>
      <w:r w:rsidRPr="009B5C62">
        <w:rPr>
          <w:szCs w:val="21"/>
        </w:rPr>
        <w:t>δ</w:t>
      </w:r>
      <w:r w:rsidRPr="009B5C62">
        <w:rPr>
          <w:szCs w:val="21"/>
          <w:vertAlign w:val="subscript"/>
        </w:rPr>
        <w:t>i</w:t>
      </w:r>
      <w:proofErr w:type="spellEnd"/>
      <w:r w:rsidRPr="009B5C62">
        <w:rPr>
          <w:rFonts w:hint="eastAsia"/>
          <w:szCs w:val="21"/>
        </w:rPr>
        <w:t>＝</w:t>
      </w:r>
      <w:r w:rsidRPr="009B5C62">
        <w:rPr>
          <w:szCs w:val="21"/>
        </w:rPr>
        <w:t>ε</w:t>
      </w:r>
    </w:p>
    <w:p w14:paraId="214B9DC3" w14:textId="77777777" w:rsidR="00894E07" w:rsidRPr="009B5C62" w:rsidRDefault="00A616AF" w:rsidP="009B5C62">
      <w:pPr>
        <w:numPr>
          <w:ilvl w:val="0"/>
          <w:numId w:val="11"/>
        </w:numPr>
        <w:spacing w:line="260" w:lineRule="exact"/>
        <w:rPr>
          <w:szCs w:val="21"/>
        </w:rPr>
      </w:pPr>
      <w:r w:rsidRPr="009B5C62">
        <w:rPr>
          <w:rFonts w:hint="eastAsia"/>
          <w:szCs w:val="21"/>
        </w:rPr>
        <w:t>推导</w:t>
      </w:r>
      <w:r w:rsidRPr="009B5C62">
        <w:rPr>
          <w:szCs w:val="21"/>
        </w:rPr>
        <w:t>(</w:t>
      </w:r>
      <w:r w:rsidRPr="009B5C62">
        <w:rPr>
          <w:rFonts w:ascii="Cambria Math" w:hAnsi="Cambria Math" w:cs="Cambria Math"/>
          <w:szCs w:val="21"/>
        </w:rPr>
        <w:t>⇒</w:t>
      </w:r>
      <w:r w:rsidRPr="009B5C62">
        <w:rPr>
          <w:szCs w:val="21"/>
        </w:rPr>
        <w:t>*)</w:t>
      </w:r>
      <w:r w:rsidRPr="009B5C62">
        <w:rPr>
          <w:rFonts w:hint="eastAsia"/>
          <w:szCs w:val="21"/>
        </w:rPr>
        <w:t>的定义和语言的定义与前面类似</w:t>
      </w:r>
    </w:p>
    <w:p w14:paraId="21FF9C10" w14:textId="06F4786E" w:rsidR="00BF7159" w:rsidRPr="009B5C62" w:rsidRDefault="001C7350" w:rsidP="001C7350">
      <w:pPr>
        <w:rPr>
          <w:szCs w:val="21"/>
        </w:rPr>
      </w:pPr>
      <w:r w:rsidRPr="009B5C62">
        <w:rPr>
          <w:szCs w:val="21"/>
        </w:rPr>
        <w:drawing>
          <wp:inline distT="0" distB="0" distL="0" distR="0" wp14:anchorId="0A2F0F3B" wp14:editId="376DBCBA">
            <wp:extent cx="2501900" cy="1191260"/>
            <wp:effectExtent l="0" t="0" r="0" b="8890"/>
            <wp:docPr id="6" name="图片 6"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10;&#10;描述已自动生成"/>
                    <pic:cNvPicPr/>
                  </pic:nvPicPr>
                  <pic:blipFill>
                    <a:blip r:embed="rId11"/>
                    <a:stretch>
                      <a:fillRect/>
                    </a:stretch>
                  </pic:blipFill>
                  <pic:spPr>
                    <a:xfrm>
                      <a:off x="0" y="0"/>
                      <a:ext cx="2501900" cy="1191260"/>
                    </a:xfrm>
                    <a:prstGeom prst="rect">
                      <a:avLst/>
                    </a:prstGeom>
                  </pic:spPr>
                </pic:pic>
              </a:graphicData>
            </a:graphic>
          </wp:inline>
        </w:drawing>
      </w:r>
    </w:p>
    <w:p w14:paraId="3A9C683A" w14:textId="77777777" w:rsidR="00161FBA" w:rsidRPr="009B5C62" w:rsidRDefault="00161FBA" w:rsidP="001C7350">
      <w:pPr>
        <w:rPr>
          <w:b/>
          <w:szCs w:val="21"/>
        </w:rPr>
      </w:pPr>
      <w:r w:rsidRPr="009B5C62">
        <w:rPr>
          <w:rFonts w:hint="eastAsia"/>
          <w:b/>
          <w:szCs w:val="21"/>
        </w:rPr>
        <w:t>其他文法：</w:t>
      </w:r>
    </w:p>
    <w:p w14:paraId="78A7855D" w14:textId="77777777" w:rsidR="007B5F94" w:rsidRPr="009B5C62" w:rsidRDefault="007B5F94" w:rsidP="00175BC6">
      <w:pPr>
        <w:numPr>
          <w:ilvl w:val="0"/>
          <w:numId w:val="12"/>
        </w:numPr>
        <w:rPr>
          <w:szCs w:val="21"/>
        </w:rPr>
      </w:pPr>
      <w:r w:rsidRPr="009B5C62">
        <w:rPr>
          <w:rFonts w:hint="eastAsia"/>
          <w:szCs w:val="21"/>
        </w:rPr>
        <w:t>链文法（</w:t>
      </w:r>
      <w:r w:rsidRPr="009B5C62">
        <w:rPr>
          <w:szCs w:val="21"/>
        </w:rPr>
        <w:t>Link Grammar</w:t>
      </w:r>
      <w:r w:rsidRPr="009B5C62">
        <w:rPr>
          <w:rFonts w:hint="eastAsia"/>
          <w:szCs w:val="21"/>
        </w:rPr>
        <w:t>）</w:t>
      </w:r>
    </w:p>
    <w:p w14:paraId="4DB43D51" w14:textId="77777777" w:rsidR="007B5F94" w:rsidRPr="009B5C62" w:rsidRDefault="007B5F94" w:rsidP="00175BC6">
      <w:pPr>
        <w:numPr>
          <w:ilvl w:val="0"/>
          <w:numId w:val="12"/>
        </w:numPr>
        <w:rPr>
          <w:szCs w:val="21"/>
        </w:rPr>
      </w:pPr>
      <w:r w:rsidRPr="009B5C62">
        <w:rPr>
          <w:rFonts w:hint="eastAsia"/>
          <w:szCs w:val="21"/>
        </w:rPr>
        <w:t>依存文法（</w:t>
      </w:r>
      <w:r w:rsidRPr="009B5C62">
        <w:rPr>
          <w:szCs w:val="21"/>
        </w:rPr>
        <w:t>Dependency Grammar</w:t>
      </w:r>
      <w:r w:rsidRPr="009B5C62">
        <w:rPr>
          <w:rFonts w:hint="eastAsia"/>
          <w:szCs w:val="21"/>
        </w:rPr>
        <w:t>）</w:t>
      </w:r>
    </w:p>
    <w:p w14:paraId="16A12212" w14:textId="77777777" w:rsidR="007B5F94" w:rsidRPr="009B5C62" w:rsidRDefault="007B5F94" w:rsidP="00175BC6">
      <w:pPr>
        <w:numPr>
          <w:ilvl w:val="0"/>
          <w:numId w:val="12"/>
        </w:numPr>
        <w:rPr>
          <w:szCs w:val="21"/>
        </w:rPr>
      </w:pPr>
      <w:r w:rsidRPr="009B5C62">
        <w:rPr>
          <w:rFonts w:hint="eastAsia"/>
          <w:szCs w:val="21"/>
        </w:rPr>
        <w:t>范畴文法（</w:t>
      </w:r>
      <w:proofErr w:type="spellStart"/>
      <w:r w:rsidRPr="009B5C62">
        <w:rPr>
          <w:szCs w:val="21"/>
        </w:rPr>
        <w:t>CategorialGrammar</w:t>
      </w:r>
      <w:proofErr w:type="spellEnd"/>
      <w:r w:rsidRPr="009B5C62">
        <w:rPr>
          <w:rFonts w:hint="eastAsia"/>
          <w:szCs w:val="21"/>
        </w:rPr>
        <w:t>）</w:t>
      </w:r>
    </w:p>
    <w:p w14:paraId="3A84A146" w14:textId="77777777" w:rsidR="00161FBA" w:rsidRPr="009B5C62" w:rsidRDefault="00161FBA" w:rsidP="001C7350">
      <w:pPr>
        <w:rPr>
          <w:b/>
          <w:szCs w:val="21"/>
        </w:rPr>
      </w:pPr>
    </w:p>
    <w:p w14:paraId="44E99C55" w14:textId="1D5755D5" w:rsidR="00161FBA" w:rsidRPr="009B5C62" w:rsidRDefault="00161FBA" w:rsidP="001C7350">
      <w:pPr>
        <w:rPr>
          <w:b/>
          <w:szCs w:val="21"/>
        </w:rPr>
        <w:sectPr w:rsidR="00161FBA" w:rsidRPr="009B5C62" w:rsidSect="00894E07">
          <w:type w:val="continuous"/>
          <w:pgSz w:w="11906" w:h="16838"/>
          <w:pgMar w:top="1440" w:right="1800" w:bottom="1440" w:left="1800" w:header="851" w:footer="992" w:gutter="0"/>
          <w:cols w:num="2" w:space="425"/>
          <w:docGrid w:type="lines" w:linePitch="312"/>
        </w:sectPr>
      </w:pPr>
    </w:p>
    <w:p w14:paraId="10D79089" w14:textId="77777777" w:rsidR="009908F0" w:rsidRPr="009B5C62" w:rsidRDefault="009908F0" w:rsidP="009B5C62">
      <w:pPr>
        <w:spacing w:line="260" w:lineRule="exact"/>
        <w:rPr>
          <w:b/>
          <w:szCs w:val="21"/>
        </w:rPr>
      </w:pPr>
      <w:r w:rsidRPr="009B5C62">
        <w:rPr>
          <w:rFonts w:hint="eastAsia"/>
          <w:b/>
          <w:szCs w:val="21"/>
        </w:rPr>
        <w:t>-------------------------------------------------------------------------------</w:t>
      </w:r>
    </w:p>
    <w:p w14:paraId="27BCBA63" w14:textId="37F280CB" w:rsidR="00576D44" w:rsidRPr="009B5C62" w:rsidRDefault="00B51EA8" w:rsidP="009B5C62">
      <w:pPr>
        <w:spacing w:line="260" w:lineRule="exact"/>
        <w:rPr>
          <w:b/>
          <w:szCs w:val="21"/>
        </w:rPr>
      </w:pPr>
      <w:r w:rsidRPr="009B5C62">
        <w:rPr>
          <w:rFonts w:hint="eastAsia"/>
          <w:b/>
          <w:szCs w:val="21"/>
        </w:rPr>
        <w:t>范畴文法：</w:t>
      </w:r>
    </w:p>
    <w:p w14:paraId="5D55EDC6" w14:textId="27C045B2" w:rsidR="00B51EA8" w:rsidRPr="009B5C62" w:rsidRDefault="004A6933" w:rsidP="009B5C62">
      <w:pPr>
        <w:spacing w:line="260" w:lineRule="exact"/>
        <w:rPr>
          <w:szCs w:val="21"/>
        </w:rPr>
      </w:pPr>
      <w:r w:rsidRPr="009B5C62">
        <w:rPr>
          <w:rFonts w:hint="eastAsia"/>
          <w:szCs w:val="21"/>
        </w:rPr>
        <w:t>核心思想是把语言中的各种成分对应为某种</w:t>
      </w:r>
      <w:r w:rsidRPr="009B5C62">
        <w:rPr>
          <w:szCs w:val="21"/>
        </w:rPr>
        <w:t>“</w:t>
      </w:r>
      <w:r w:rsidRPr="009B5C62">
        <w:rPr>
          <w:rFonts w:hint="eastAsia"/>
          <w:szCs w:val="21"/>
        </w:rPr>
        <w:t>类型</w:t>
      </w:r>
      <w:r w:rsidRPr="009B5C62">
        <w:rPr>
          <w:szCs w:val="21"/>
        </w:rPr>
        <w:t>”/“</w:t>
      </w:r>
      <w:r w:rsidRPr="009B5C62">
        <w:rPr>
          <w:rFonts w:hint="eastAsia"/>
          <w:szCs w:val="21"/>
        </w:rPr>
        <w:t>范畴</w:t>
      </w:r>
      <w:r w:rsidRPr="009B5C62">
        <w:rPr>
          <w:szCs w:val="21"/>
        </w:rPr>
        <w:t>”</w:t>
      </w:r>
      <w:r w:rsidRPr="009B5C62">
        <w:rPr>
          <w:rFonts w:hint="eastAsia"/>
          <w:szCs w:val="21"/>
        </w:rPr>
        <w:t>，把语言结构的构造过程对应为</w:t>
      </w:r>
      <w:r w:rsidRPr="009B5C62">
        <w:rPr>
          <w:szCs w:val="21"/>
        </w:rPr>
        <w:t>“</w:t>
      </w:r>
      <w:r w:rsidRPr="009B5C62">
        <w:rPr>
          <w:rFonts w:hint="eastAsia"/>
          <w:szCs w:val="21"/>
        </w:rPr>
        <w:t>类型</w:t>
      </w:r>
      <w:r w:rsidRPr="009B5C62">
        <w:rPr>
          <w:szCs w:val="21"/>
        </w:rPr>
        <w:t>”/“</w:t>
      </w:r>
      <w:r w:rsidRPr="009B5C62">
        <w:rPr>
          <w:rFonts w:hint="eastAsia"/>
          <w:szCs w:val="21"/>
        </w:rPr>
        <w:t>范畴</w:t>
      </w:r>
      <w:r w:rsidRPr="009B5C62">
        <w:rPr>
          <w:szCs w:val="21"/>
        </w:rPr>
        <w:t>”</w:t>
      </w:r>
      <w:r w:rsidRPr="009B5C62">
        <w:rPr>
          <w:rFonts w:hint="eastAsia"/>
          <w:szCs w:val="21"/>
        </w:rPr>
        <w:t>之间的演算过程。</w:t>
      </w:r>
    </w:p>
    <w:p w14:paraId="50874CB3" w14:textId="77777777" w:rsidR="00173BCE" w:rsidRPr="009B5C62" w:rsidRDefault="00173BCE" w:rsidP="009B5C62">
      <w:pPr>
        <w:spacing w:line="260" w:lineRule="exact"/>
        <w:rPr>
          <w:b/>
          <w:szCs w:val="21"/>
        </w:rPr>
        <w:sectPr w:rsidR="00173BCE" w:rsidRPr="009B5C62" w:rsidSect="00BC3009">
          <w:type w:val="continuous"/>
          <w:pgSz w:w="11906" w:h="16838"/>
          <w:pgMar w:top="1440" w:right="1800" w:bottom="1440" w:left="1800" w:header="851" w:footer="992" w:gutter="0"/>
          <w:cols w:space="425"/>
          <w:docGrid w:type="lines" w:linePitch="312"/>
        </w:sectPr>
      </w:pPr>
    </w:p>
    <w:p w14:paraId="722B5678" w14:textId="3681B181" w:rsidR="00941753" w:rsidRPr="009B5C62" w:rsidRDefault="007A7922" w:rsidP="009B5C62">
      <w:pPr>
        <w:pBdr>
          <w:bottom w:val="single" w:sz="4" w:space="1" w:color="auto"/>
        </w:pBdr>
        <w:spacing w:line="260" w:lineRule="exact"/>
        <w:rPr>
          <w:b/>
          <w:szCs w:val="21"/>
        </w:rPr>
      </w:pPr>
      <w:r w:rsidRPr="009B5C62">
        <w:rPr>
          <w:rFonts w:hint="eastAsia"/>
          <w:b/>
          <w:szCs w:val="21"/>
        </w:rPr>
        <w:t>基本概念：</w:t>
      </w:r>
    </w:p>
    <w:p w14:paraId="471101D8" w14:textId="5A4F04B8" w:rsidR="006D5BD5" w:rsidRPr="009B5C62" w:rsidRDefault="006D5BD5" w:rsidP="009B5C62">
      <w:pPr>
        <w:numPr>
          <w:ilvl w:val="0"/>
          <w:numId w:val="13"/>
        </w:numPr>
        <w:pBdr>
          <w:bottom w:val="single" w:sz="4" w:space="1" w:color="auto"/>
        </w:pBdr>
        <w:spacing w:line="260" w:lineRule="exact"/>
        <w:rPr>
          <w:szCs w:val="21"/>
        </w:rPr>
      </w:pPr>
      <w:r w:rsidRPr="009B5C62">
        <w:rPr>
          <w:rFonts w:hint="eastAsia"/>
          <w:szCs w:val="21"/>
        </w:rPr>
        <w:t>范畴文法里面有两种基本范畴：</w:t>
      </w:r>
      <w:r w:rsidRPr="009B5C62">
        <w:rPr>
          <w:szCs w:val="21"/>
        </w:rPr>
        <w:t>S</w:t>
      </w:r>
      <w:r w:rsidRPr="009B5C62">
        <w:rPr>
          <w:rFonts w:hint="eastAsia"/>
          <w:szCs w:val="21"/>
        </w:rPr>
        <w:t>和</w:t>
      </w:r>
      <w:r w:rsidRPr="009B5C62">
        <w:rPr>
          <w:szCs w:val="21"/>
        </w:rPr>
        <w:t>N</w:t>
      </w:r>
      <w:r w:rsidRPr="009B5C62">
        <w:rPr>
          <w:rFonts w:hint="eastAsia"/>
          <w:szCs w:val="21"/>
        </w:rPr>
        <w:t>。粗略理解，</w:t>
      </w:r>
      <w:r w:rsidRPr="009B5C62">
        <w:rPr>
          <w:szCs w:val="21"/>
        </w:rPr>
        <w:t>S</w:t>
      </w:r>
      <w:r w:rsidRPr="009B5C62">
        <w:rPr>
          <w:rFonts w:hint="eastAsia"/>
          <w:szCs w:val="21"/>
        </w:rPr>
        <w:t>相当于</w:t>
      </w:r>
      <w:r w:rsidRPr="009B5C62">
        <w:rPr>
          <w:szCs w:val="21"/>
        </w:rPr>
        <w:t>"</w:t>
      </w:r>
      <w:r w:rsidRPr="009B5C62">
        <w:rPr>
          <w:rFonts w:hint="eastAsia"/>
          <w:szCs w:val="21"/>
        </w:rPr>
        <w:t>句子</w:t>
      </w:r>
      <w:r w:rsidRPr="009B5C62">
        <w:rPr>
          <w:szCs w:val="21"/>
        </w:rPr>
        <w:t>"</w:t>
      </w:r>
      <w:r w:rsidRPr="009B5C62">
        <w:rPr>
          <w:rFonts w:hint="eastAsia"/>
          <w:szCs w:val="21"/>
        </w:rPr>
        <w:t>，</w:t>
      </w:r>
      <w:r w:rsidRPr="009B5C62">
        <w:rPr>
          <w:szCs w:val="21"/>
        </w:rPr>
        <w:t>N</w:t>
      </w:r>
      <w:r w:rsidRPr="009B5C62">
        <w:rPr>
          <w:rFonts w:hint="eastAsia"/>
          <w:szCs w:val="21"/>
        </w:rPr>
        <w:t>相当于</w:t>
      </w:r>
      <w:r w:rsidRPr="009B5C62">
        <w:rPr>
          <w:szCs w:val="21"/>
        </w:rPr>
        <w:t>"</w:t>
      </w:r>
      <w:r w:rsidRPr="009B5C62">
        <w:rPr>
          <w:rFonts w:hint="eastAsia"/>
          <w:szCs w:val="21"/>
        </w:rPr>
        <w:t>名词</w:t>
      </w:r>
      <w:r w:rsidRPr="009B5C62">
        <w:rPr>
          <w:szCs w:val="21"/>
        </w:rPr>
        <w:t>"</w:t>
      </w:r>
      <w:r w:rsidRPr="009B5C62">
        <w:rPr>
          <w:rFonts w:hint="eastAsia"/>
          <w:szCs w:val="21"/>
        </w:rPr>
        <w:t>。</w:t>
      </w:r>
    </w:p>
    <w:p w14:paraId="72808618" w14:textId="77777777" w:rsidR="006D5BD5" w:rsidRPr="009B5C62" w:rsidRDefault="006D5BD5" w:rsidP="009B5C62">
      <w:pPr>
        <w:numPr>
          <w:ilvl w:val="0"/>
          <w:numId w:val="13"/>
        </w:numPr>
        <w:pBdr>
          <w:bottom w:val="single" w:sz="4" w:space="1" w:color="auto"/>
        </w:pBdr>
        <w:spacing w:line="260" w:lineRule="exact"/>
        <w:rPr>
          <w:szCs w:val="21"/>
        </w:rPr>
      </w:pPr>
      <w:r w:rsidRPr="009B5C62">
        <w:rPr>
          <w:rFonts w:hint="eastAsia"/>
          <w:szCs w:val="21"/>
        </w:rPr>
        <w:t>一个语言成分的范畴（类型）由基本范畴</w:t>
      </w:r>
      <w:r w:rsidRPr="009B5C62">
        <w:rPr>
          <w:szCs w:val="21"/>
        </w:rPr>
        <w:t>S,N</w:t>
      </w:r>
      <w:r w:rsidRPr="009B5C62">
        <w:rPr>
          <w:rFonts w:hint="eastAsia"/>
          <w:szCs w:val="21"/>
        </w:rPr>
        <w:t>加上范畴表达式构造符</w:t>
      </w:r>
      <w:r w:rsidRPr="009B5C62">
        <w:rPr>
          <w:szCs w:val="21"/>
        </w:rPr>
        <w:t>“\”</w:t>
      </w:r>
      <w:r w:rsidRPr="009B5C62">
        <w:rPr>
          <w:rFonts w:hint="eastAsia"/>
          <w:szCs w:val="21"/>
        </w:rPr>
        <w:t>，</w:t>
      </w:r>
      <w:r w:rsidRPr="009B5C62">
        <w:rPr>
          <w:szCs w:val="21"/>
        </w:rPr>
        <w:t>“/”</w:t>
      </w:r>
      <w:r w:rsidRPr="009B5C62">
        <w:rPr>
          <w:rFonts w:hint="eastAsia"/>
          <w:szCs w:val="21"/>
        </w:rPr>
        <w:t>，括号</w:t>
      </w:r>
      <w:r w:rsidRPr="009B5C62">
        <w:rPr>
          <w:szCs w:val="21"/>
        </w:rPr>
        <w:t>“</w:t>
      </w:r>
      <w:r w:rsidRPr="009B5C62">
        <w:rPr>
          <w:rFonts w:hint="eastAsia"/>
          <w:szCs w:val="21"/>
        </w:rPr>
        <w:t>（</w:t>
      </w:r>
      <w:r w:rsidRPr="009B5C62">
        <w:rPr>
          <w:szCs w:val="21"/>
        </w:rPr>
        <w:t>”</w:t>
      </w:r>
      <w:r w:rsidRPr="009B5C62">
        <w:rPr>
          <w:rFonts w:hint="eastAsia"/>
          <w:szCs w:val="21"/>
        </w:rPr>
        <w:t>，和</w:t>
      </w:r>
      <w:r w:rsidRPr="009B5C62">
        <w:rPr>
          <w:szCs w:val="21"/>
        </w:rPr>
        <w:t>“</w:t>
      </w:r>
      <w:r w:rsidRPr="009B5C62">
        <w:rPr>
          <w:rFonts w:hint="eastAsia"/>
          <w:szCs w:val="21"/>
        </w:rPr>
        <w:t>）</w:t>
      </w:r>
      <w:r w:rsidRPr="009B5C62">
        <w:rPr>
          <w:szCs w:val="21"/>
        </w:rPr>
        <w:t>”</w:t>
      </w:r>
      <w:r w:rsidRPr="009B5C62">
        <w:rPr>
          <w:rFonts w:hint="eastAsia"/>
          <w:szCs w:val="21"/>
        </w:rPr>
        <w:t>构成。</w:t>
      </w:r>
    </w:p>
    <w:p w14:paraId="47A543A0" w14:textId="77777777" w:rsidR="006D5BD5" w:rsidRPr="009B5C62" w:rsidRDefault="006D5BD5" w:rsidP="009B5C62">
      <w:pPr>
        <w:numPr>
          <w:ilvl w:val="0"/>
          <w:numId w:val="13"/>
        </w:numPr>
        <w:pBdr>
          <w:bottom w:val="single" w:sz="4" w:space="1" w:color="auto"/>
        </w:pBdr>
        <w:spacing w:line="260" w:lineRule="exact"/>
        <w:rPr>
          <w:szCs w:val="21"/>
        </w:rPr>
      </w:pPr>
      <w:r w:rsidRPr="009B5C62">
        <w:rPr>
          <w:rFonts w:hint="eastAsia"/>
          <w:szCs w:val="21"/>
        </w:rPr>
        <w:t>范畴构造符</w:t>
      </w:r>
      <w:r w:rsidRPr="009B5C62">
        <w:rPr>
          <w:szCs w:val="21"/>
        </w:rPr>
        <w:t>“\”</w:t>
      </w:r>
      <w:r w:rsidRPr="009B5C62">
        <w:rPr>
          <w:rFonts w:hint="eastAsia"/>
          <w:szCs w:val="21"/>
        </w:rPr>
        <w:t>表示</w:t>
      </w:r>
      <w:r w:rsidRPr="009B5C62">
        <w:rPr>
          <w:szCs w:val="21"/>
        </w:rPr>
        <w:t>“</w:t>
      </w:r>
      <w:r w:rsidRPr="009B5C62">
        <w:rPr>
          <w:rFonts w:hint="eastAsia"/>
          <w:szCs w:val="21"/>
        </w:rPr>
        <w:t>左缺</w:t>
      </w:r>
      <w:r w:rsidRPr="009B5C62">
        <w:rPr>
          <w:szCs w:val="21"/>
        </w:rPr>
        <w:t>”</w:t>
      </w:r>
      <w:r w:rsidRPr="009B5C62">
        <w:rPr>
          <w:rFonts w:hint="eastAsia"/>
          <w:szCs w:val="21"/>
        </w:rPr>
        <w:t>；</w:t>
      </w:r>
      <w:r w:rsidRPr="009B5C62">
        <w:rPr>
          <w:szCs w:val="21"/>
        </w:rPr>
        <w:t>“/”</w:t>
      </w:r>
      <w:r w:rsidRPr="009B5C62">
        <w:rPr>
          <w:rFonts w:hint="eastAsia"/>
          <w:szCs w:val="21"/>
        </w:rPr>
        <w:t>表示</w:t>
      </w:r>
      <w:r w:rsidRPr="009B5C62">
        <w:rPr>
          <w:szCs w:val="21"/>
        </w:rPr>
        <w:t>“</w:t>
      </w:r>
      <w:r w:rsidRPr="009B5C62">
        <w:rPr>
          <w:rFonts w:hint="eastAsia"/>
          <w:szCs w:val="21"/>
        </w:rPr>
        <w:t>右缺</w:t>
      </w:r>
      <w:r w:rsidRPr="009B5C62">
        <w:rPr>
          <w:szCs w:val="21"/>
        </w:rPr>
        <w:t>”</w:t>
      </w:r>
      <w:r w:rsidRPr="009B5C62">
        <w:rPr>
          <w:rFonts w:hint="eastAsia"/>
          <w:szCs w:val="21"/>
        </w:rPr>
        <w:t>，直观上，可以把它们设想为除号，相应地，范畴的构造就可以看成是带有方向的除法运算。括号表示结合顺序。</w:t>
      </w:r>
    </w:p>
    <w:p w14:paraId="2A20232C" w14:textId="77777777" w:rsidR="006D5BD5" w:rsidRPr="009B5C62" w:rsidRDefault="006D5BD5" w:rsidP="009B5C62">
      <w:pPr>
        <w:numPr>
          <w:ilvl w:val="0"/>
          <w:numId w:val="13"/>
        </w:numPr>
        <w:pBdr>
          <w:bottom w:val="single" w:sz="4" w:space="1" w:color="auto"/>
        </w:pBdr>
        <w:spacing w:line="260" w:lineRule="exact"/>
        <w:rPr>
          <w:szCs w:val="21"/>
        </w:rPr>
      </w:pPr>
      <w:r w:rsidRPr="009B5C62">
        <w:rPr>
          <w:rFonts w:hint="eastAsia"/>
          <w:szCs w:val="21"/>
        </w:rPr>
        <w:t>当两个语言成分之间发生结合关系时，它们相应的范畴则发生对应的</w:t>
      </w:r>
      <w:r w:rsidRPr="009B5C62">
        <w:rPr>
          <w:szCs w:val="21"/>
        </w:rPr>
        <w:t>“</w:t>
      </w:r>
      <w:r w:rsidRPr="009B5C62">
        <w:rPr>
          <w:rFonts w:hint="eastAsia"/>
          <w:szCs w:val="21"/>
        </w:rPr>
        <w:t>乘法</w:t>
      </w:r>
      <w:r w:rsidRPr="009B5C62">
        <w:rPr>
          <w:szCs w:val="21"/>
        </w:rPr>
        <w:t>”</w:t>
      </w:r>
      <w:r w:rsidRPr="009B5C62">
        <w:rPr>
          <w:rFonts w:hint="eastAsia"/>
          <w:szCs w:val="21"/>
        </w:rPr>
        <w:t>运算。运算中最关键的操作就是</w:t>
      </w:r>
      <w:r w:rsidRPr="009B5C62">
        <w:rPr>
          <w:szCs w:val="21"/>
        </w:rPr>
        <w:t>“</w:t>
      </w:r>
      <w:r w:rsidRPr="009B5C62">
        <w:rPr>
          <w:rFonts w:hint="eastAsia"/>
          <w:szCs w:val="21"/>
        </w:rPr>
        <w:t>约分</w:t>
      </w:r>
      <w:r w:rsidRPr="009B5C62">
        <w:rPr>
          <w:szCs w:val="21"/>
        </w:rPr>
        <w:t>”</w:t>
      </w:r>
      <w:r w:rsidRPr="009B5C62">
        <w:rPr>
          <w:rFonts w:hint="eastAsia"/>
          <w:szCs w:val="21"/>
        </w:rPr>
        <w:t>。</w:t>
      </w:r>
    </w:p>
    <w:p w14:paraId="71963F93" w14:textId="77777777" w:rsidR="00173BCE" w:rsidRPr="009B5C62" w:rsidRDefault="00173BCE" w:rsidP="009B5C62">
      <w:pPr>
        <w:spacing w:line="260" w:lineRule="exact"/>
        <w:rPr>
          <w:b/>
          <w:szCs w:val="21"/>
        </w:rPr>
        <w:sectPr w:rsidR="00173BCE" w:rsidRPr="009B5C62" w:rsidSect="00173BCE">
          <w:type w:val="continuous"/>
          <w:pgSz w:w="11906" w:h="16838"/>
          <w:pgMar w:top="1440" w:right="1800" w:bottom="1440" w:left="1800" w:header="851" w:footer="992" w:gutter="0"/>
          <w:cols w:num="2" w:space="425"/>
          <w:docGrid w:type="lines" w:linePitch="312"/>
        </w:sectPr>
      </w:pPr>
    </w:p>
    <w:p w14:paraId="5BBD8DCA" w14:textId="2E8FC7F1" w:rsidR="006D5BD5" w:rsidRPr="009B5C62" w:rsidRDefault="00FD527A" w:rsidP="009B5C62">
      <w:pPr>
        <w:pBdr>
          <w:top w:val="single" w:sz="4" w:space="1" w:color="auto"/>
        </w:pBdr>
        <w:spacing w:line="260" w:lineRule="exact"/>
        <w:rPr>
          <w:b/>
          <w:szCs w:val="21"/>
        </w:rPr>
      </w:pPr>
      <w:r w:rsidRPr="009B5C62">
        <w:rPr>
          <w:rFonts w:hint="eastAsia"/>
          <w:b/>
          <w:szCs w:val="21"/>
        </w:rPr>
        <w:t>词的范畴类型</w:t>
      </w:r>
    </w:p>
    <w:p w14:paraId="55595E4C" w14:textId="77777777" w:rsidR="005B2F11" w:rsidRPr="009B5C62" w:rsidRDefault="005B2F11" w:rsidP="009B5C62">
      <w:pPr>
        <w:numPr>
          <w:ilvl w:val="0"/>
          <w:numId w:val="14"/>
        </w:numPr>
        <w:pBdr>
          <w:top w:val="single" w:sz="4" w:space="1" w:color="auto"/>
        </w:pBdr>
        <w:spacing w:line="260" w:lineRule="exact"/>
        <w:rPr>
          <w:szCs w:val="21"/>
        </w:rPr>
      </w:pPr>
      <w:r w:rsidRPr="009B5C62">
        <w:rPr>
          <w:rFonts w:hint="eastAsia"/>
          <w:szCs w:val="21"/>
        </w:rPr>
        <w:t>如果有某个词</w:t>
      </w:r>
      <w:r w:rsidRPr="009B5C62">
        <w:rPr>
          <w:szCs w:val="21"/>
        </w:rPr>
        <w:t>B</w:t>
      </w:r>
      <w:r w:rsidRPr="009B5C62">
        <w:rPr>
          <w:rFonts w:hint="eastAsia"/>
          <w:szCs w:val="21"/>
        </w:rPr>
        <w:t>，其后面的词</w:t>
      </w:r>
      <w:r w:rsidRPr="009B5C62">
        <w:rPr>
          <w:szCs w:val="21"/>
        </w:rPr>
        <w:t>C</w:t>
      </w:r>
      <w:r w:rsidRPr="009B5C62">
        <w:rPr>
          <w:rFonts w:hint="eastAsia"/>
          <w:szCs w:val="21"/>
        </w:rPr>
        <w:t>的句法类型是</w:t>
      </w:r>
      <w:r w:rsidRPr="009B5C62">
        <w:rPr>
          <w:szCs w:val="21"/>
        </w:rPr>
        <w:sym w:font="Symbol" w:char="F067"/>
      </w:r>
      <w:r w:rsidRPr="009B5C62">
        <w:rPr>
          <w:rFonts w:hint="eastAsia"/>
          <w:szCs w:val="21"/>
        </w:rPr>
        <w:t>，而词序列</w:t>
      </w:r>
      <w:r w:rsidRPr="009B5C62">
        <w:rPr>
          <w:szCs w:val="21"/>
        </w:rPr>
        <w:t>BC</w:t>
      </w:r>
      <w:r w:rsidRPr="009B5C62">
        <w:rPr>
          <w:rFonts w:hint="eastAsia"/>
          <w:szCs w:val="21"/>
        </w:rPr>
        <w:t>的功能与</w:t>
      </w:r>
      <w:r w:rsidRPr="009B5C62">
        <w:rPr>
          <w:szCs w:val="21"/>
        </w:rPr>
        <w:sym w:font="Symbol" w:char="F062"/>
      </w:r>
      <w:r w:rsidRPr="009B5C62">
        <w:rPr>
          <w:rFonts w:hint="eastAsia"/>
          <w:szCs w:val="21"/>
        </w:rPr>
        <w:t>相同，则</w:t>
      </w:r>
      <w:r w:rsidRPr="009B5C62">
        <w:rPr>
          <w:szCs w:val="21"/>
        </w:rPr>
        <w:t>B</w:t>
      </w:r>
      <w:r w:rsidRPr="009B5C62">
        <w:rPr>
          <w:rFonts w:hint="eastAsia"/>
          <w:szCs w:val="21"/>
        </w:rPr>
        <w:t>的句法类型记为</w:t>
      </w:r>
      <w:r w:rsidRPr="009B5C62">
        <w:rPr>
          <w:szCs w:val="21"/>
        </w:rPr>
        <w:sym w:font="Symbol" w:char="F062"/>
      </w:r>
      <w:r w:rsidRPr="009B5C62">
        <w:rPr>
          <w:szCs w:val="21"/>
        </w:rPr>
        <w:t>/</w:t>
      </w:r>
      <w:r w:rsidRPr="009B5C62">
        <w:rPr>
          <w:szCs w:val="21"/>
        </w:rPr>
        <w:sym w:font="Symbol" w:char="F067"/>
      </w:r>
      <w:r w:rsidRPr="009B5C62">
        <w:rPr>
          <w:rFonts w:hint="eastAsia"/>
          <w:szCs w:val="21"/>
        </w:rPr>
        <w:t>；</w:t>
      </w:r>
    </w:p>
    <w:p w14:paraId="60836445" w14:textId="77777777" w:rsidR="005B2F11" w:rsidRPr="009B5C62" w:rsidRDefault="005B2F11" w:rsidP="009B5C62">
      <w:pPr>
        <w:numPr>
          <w:ilvl w:val="0"/>
          <w:numId w:val="14"/>
        </w:numPr>
        <w:pBdr>
          <w:top w:val="single" w:sz="4" w:space="1" w:color="auto"/>
        </w:pBdr>
        <w:spacing w:line="260" w:lineRule="exact"/>
        <w:rPr>
          <w:szCs w:val="21"/>
        </w:rPr>
      </w:pPr>
      <w:r w:rsidRPr="009B5C62">
        <w:rPr>
          <w:rFonts w:hint="eastAsia"/>
          <w:szCs w:val="21"/>
        </w:rPr>
        <w:t>如果有某个词</w:t>
      </w:r>
      <w:r w:rsidRPr="009B5C62">
        <w:rPr>
          <w:szCs w:val="21"/>
        </w:rPr>
        <w:t>B</w:t>
      </w:r>
      <w:r w:rsidRPr="009B5C62">
        <w:rPr>
          <w:rFonts w:hint="eastAsia"/>
          <w:szCs w:val="21"/>
        </w:rPr>
        <w:t>，其前面的词</w:t>
      </w:r>
      <w:r w:rsidRPr="009B5C62">
        <w:rPr>
          <w:szCs w:val="21"/>
        </w:rPr>
        <w:t>A</w:t>
      </w:r>
      <w:r w:rsidRPr="009B5C62">
        <w:rPr>
          <w:rFonts w:hint="eastAsia"/>
          <w:szCs w:val="21"/>
        </w:rPr>
        <w:t>的句法类型是</w:t>
      </w:r>
      <w:r w:rsidRPr="009B5C62">
        <w:rPr>
          <w:szCs w:val="21"/>
        </w:rPr>
        <w:sym w:font="Symbol" w:char="F061"/>
      </w:r>
      <w:r w:rsidRPr="009B5C62">
        <w:rPr>
          <w:rFonts w:hint="eastAsia"/>
          <w:szCs w:val="21"/>
        </w:rPr>
        <w:t>，而词序列</w:t>
      </w:r>
      <w:r w:rsidRPr="009B5C62">
        <w:rPr>
          <w:szCs w:val="21"/>
        </w:rPr>
        <w:t>AB</w:t>
      </w:r>
      <w:r w:rsidRPr="009B5C62">
        <w:rPr>
          <w:rFonts w:hint="eastAsia"/>
          <w:szCs w:val="21"/>
        </w:rPr>
        <w:t>的功能与</w:t>
      </w:r>
      <w:r w:rsidRPr="009B5C62">
        <w:rPr>
          <w:szCs w:val="21"/>
        </w:rPr>
        <w:sym w:font="Symbol" w:char="F062"/>
      </w:r>
      <w:r w:rsidRPr="009B5C62">
        <w:rPr>
          <w:rFonts w:hint="eastAsia"/>
          <w:szCs w:val="21"/>
        </w:rPr>
        <w:t>相同，则</w:t>
      </w:r>
      <w:r w:rsidRPr="009B5C62">
        <w:rPr>
          <w:szCs w:val="21"/>
        </w:rPr>
        <w:t>B</w:t>
      </w:r>
      <w:r w:rsidRPr="009B5C62">
        <w:rPr>
          <w:rFonts w:hint="eastAsia"/>
          <w:szCs w:val="21"/>
        </w:rPr>
        <w:t>的句法类型记为</w:t>
      </w:r>
      <w:r w:rsidRPr="009B5C62">
        <w:rPr>
          <w:szCs w:val="21"/>
        </w:rPr>
        <w:sym w:font="Symbol" w:char="F061"/>
      </w:r>
      <w:r w:rsidRPr="009B5C62">
        <w:rPr>
          <w:szCs w:val="21"/>
        </w:rPr>
        <w:t>\</w:t>
      </w:r>
      <w:r w:rsidRPr="009B5C62">
        <w:rPr>
          <w:szCs w:val="21"/>
        </w:rPr>
        <w:sym w:font="Symbol" w:char="F062"/>
      </w:r>
      <w:r w:rsidRPr="009B5C62">
        <w:rPr>
          <w:rFonts w:hint="eastAsia"/>
          <w:szCs w:val="21"/>
        </w:rPr>
        <w:t>；</w:t>
      </w:r>
    </w:p>
    <w:p w14:paraId="2BAAA307" w14:textId="77777777" w:rsidR="005B2F11" w:rsidRPr="009B5C62" w:rsidRDefault="005B2F11" w:rsidP="009B5C62">
      <w:pPr>
        <w:numPr>
          <w:ilvl w:val="0"/>
          <w:numId w:val="14"/>
        </w:numPr>
        <w:pBdr>
          <w:top w:val="single" w:sz="4" w:space="1" w:color="auto"/>
        </w:pBdr>
        <w:spacing w:line="260" w:lineRule="exact"/>
        <w:rPr>
          <w:szCs w:val="21"/>
        </w:rPr>
      </w:pPr>
      <w:r w:rsidRPr="009B5C62">
        <w:rPr>
          <w:rFonts w:hint="eastAsia"/>
          <w:szCs w:val="21"/>
        </w:rPr>
        <w:t>如果有某个词</w:t>
      </w:r>
      <w:r w:rsidRPr="009B5C62">
        <w:rPr>
          <w:szCs w:val="21"/>
        </w:rPr>
        <w:t>B</w:t>
      </w:r>
      <w:r w:rsidRPr="009B5C62">
        <w:rPr>
          <w:rFonts w:hint="eastAsia"/>
          <w:szCs w:val="21"/>
        </w:rPr>
        <w:t>，其前面的词</w:t>
      </w:r>
      <w:r w:rsidRPr="009B5C62">
        <w:rPr>
          <w:szCs w:val="21"/>
        </w:rPr>
        <w:t>A</w:t>
      </w:r>
      <w:r w:rsidRPr="009B5C62">
        <w:rPr>
          <w:rFonts w:hint="eastAsia"/>
          <w:szCs w:val="21"/>
        </w:rPr>
        <w:t>的句法类型是</w:t>
      </w:r>
      <w:r w:rsidRPr="009B5C62">
        <w:rPr>
          <w:szCs w:val="21"/>
        </w:rPr>
        <w:sym w:font="Symbol" w:char="F061"/>
      </w:r>
      <w:r w:rsidRPr="009B5C62">
        <w:rPr>
          <w:rFonts w:hint="eastAsia"/>
          <w:szCs w:val="21"/>
        </w:rPr>
        <w:t>，其后面的词</w:t>
      </w:r>
      <w:r w:rsidRPr="009B5C62">
        <w:rPr>
          <w:szCs w:val="21"/>
        </w:rPr>
        <w:t>C</w:t>
      </w:r>
      <w:r w:rsidRPr="009B5C62">
        <w:rPr>
          <w:rFonts w:hint="eastAsia"/>
          <w:szCs w:val="21"/>
        </w:rPr>
        <w:t>的句法类型是</w:t>
      </w:r>
      <w:r w:rsidRPr="009B5C62">
        <w:rPr>
          <w:szCs w:val="21"/>
        </w:rPr>
        <w:sym w:font="Symbol" w:char="F067"/>
      </w:r>
      <w:r w:rsidRPr="009B5C62">
        <w:rPr>
          <w:rFonts w:hint="eastAsia"/>
          <w:szCs w:val="21"/>
        </w:rPr>
        <w:t>，而词序列</w:t>
      </w:r>
      <w:r w:rsidRPr="009B5C62">
        <w:rPr>
          <w:szCs w:val="21"/>
        </w:rPr>
        <w:t>ABC</w:t>
      </w:r>
      <w:r w:rsidRPr="009B5C62">
        <w:rPr>
          <w:rFonts w:hint="eastAsia"/>
          <w:szCs w:val="21"/>
        </w:rPr>
        <w:t>的功能与</w:t>
      </w:r>
      <w:r w:rsidRPr="009B5C62">
        <w:rPr>
          <w:szCs w:val="21"/>
        </w:rPr>
        <w:sym w:font="Symbol" w:char="F062"/>
      </w:r>
      <w:r w:rsidRPr="009B5C62">
        <w:rPr>
          <w:rFonts w:hint="eastAsia"/>
          <w:szCs w:val="21"/>
        </w:rPr>
        <w:t>相同，则</w:t>
      </w:r>
      <w:r w:rsidRPr="009B5C62">
        <w:rPr>
          <w:szCs w:val="21"/>
        </w:rPr>
        <w:t>B</w:t>
      </w:r>
      <w:r w:rsidRPr="009B5C62">
        <w:rPr>
          <w:rFonts w:hint="eastAsia"/>
          <w:szCs w:val="21"/>
        </w:rPr>
        <w:t>的句法类型记为</w:t>
      </w:r>
      <w:r w:rsidRPr="009B5C62">
        <w:rPr>
          <w:szCs w:val="21"/>
        </w:rPr>
        <w:sym w:font="Symbol" w:char="F061"/>
      </w:r>
      <w:r w:rsidRPr="009B5C62">
        <w:rPr>
          <w:szCs w:val="21"/>
        </w:rPr>
        <w:t>\</w:t>
      </w:r>
      <w:r w:rsidRPr="009B5C62">
        <w:rPr>
          <w:szCs w:val="21"/>
        </w:rPr>
        <w:sym w:font="Symbol" w:char="F062"/>
      </w:r>
      <w:r w:rsidRPr="009B5C62">
        <w:rPr>
          <w:szCs w:val="21"/>
        </w:rPr>
        <w:t>/</w:t>
      </w:r>
      <w:r w:rsidRPr="009B5C62">
        <w:rPr>
          <w:szCs w:val="21"/>
        </w:rPr>
        <w:sym w:font="Symbol" w:char="F067"/>
      </w:r>
      <w:r w:rsidRPr="009B5C62">
        <w:rPr>
          <w:rFonts w:hint="eastAsia"/>
          <w:szCs w:val="21"/>
        </w:rPr>
        <w:t>；</w:t>
      </w:r>
    </w:p>
    <w:p w14:paraId="4C3D15F7" w14:textId="77777777" w:rsidR="005B2F11" w:rsidRPr="009B5C62" w:rsidRDefault="005B2F11" w:rsidP="009B5C62">
      <w:pPr>
        <w:numPr>
          <w:ilvl w:val="0"/>
          <w:numId w:val="14"/>
        </w:numPr>
        <w:pBdr>
          <w:top w:val="single" w:sz="4" w:space="1" w:color="auto"/>
        </w:pBdr>
        <w:spacing w:line="260" w:lineRule="exact"/>
        <w:rPr>
          <w:szCs w:val="21"/>
        </w:rPr>
      </w:pPr>
      <w:r w:rsidRPr="009B5C62">
        <w:rPr>
          <w:rFonts w:hint="eastAsia"/>
          <w:szCs w:val="21"/>
        </w:rPr>
        <w:t>注：上面讲的词是一个宽泛的概念，可以是短语、句子等</w:t>
      </w:r>
    </w:p>
    <w:p w14:paraId="78D3A4D2" w14:textId="77777777" w:rsidR="007460FF" w:rsidRPr="009B5C62" w:rsidRDefault="007460FF" w:rsidP="009B5C62">
      <w:pPr>
        <w:numPr>
          <w:ilvl w:val="0"/>
          <w:numId w:val="14"/>
        </w:numPr>
        <w:pBdr>
          <w:top w:val="single" w:sz="4" w:space="1" w:color="auto"/>
        </w:pBdr>
        <w:spacing w:line="260" w:lineRule="exact"/>
        <w:rPr>
          <w:szCs w:val="21"/>
        </w:rPr>
      </w:pPr>
      <w:r w:rsidRPr="009B5C62">
        <w:rPr>
          <w:rFonts w:hint="eastAsia"/>
          <w:szCs w:val="21"/>
        </w:rPr>
        <w:t>例子：在英语中，</w:t>
      </w:r>
      <w:r w:rsidRPr="009B5C62">
        <w:rPr>
          <w:szCs w:val="21"/>
        </w:rPr>
        <w:t>John</w:t>
      </w:r>
      <w:r w:rsidRPr="009B5C62">
        <w:rPr>
          <w:rFonts w:hint="eastAsia"/>
          <w:szCs w:val="21"/>
        </w:rPr>
        <w:t>的句法类型为</w:t>
      </w:r>
      <w:r w:rsidRPr="009B5C62">
        <w:rPr>
          <w:szCs w:val="21"/>
        </w:rPr>
        <w:t>N</w:t>
      </w:r>
      <w:r w:rsidRPr="009B5C62">
        <w:rPr>
          <w:rFonts w:hint="eastAsia"/>
          <w:szCs w:val="21"/>
        </w:rPr>
        <w:t>。</w:t>
      </w:r>
    </w:p>
    <w:p w14:paraId="6A670B4A" w14:textId="77777777" w:rsidR="007460FF" w:rsidRPr="009B5C62" w:rsidRDefault="007460FF" w:rsidP="009B5C62">
      <w:pPr>
        <w:spacing w:line="260" w:lineRule="exact"/>
        <w:rPr>
          <w:szCs w:val="21"/>
        </w:rPr>
      </w:pPr>
      <w:r w:rsidRPr="009B5C62">
        <w:rPr>
          <w:szCs w:val="21"/>
        </w:rPr>
        <w:t>poor John</w:t>
      </w:r>
      <w:r w:rsidRPr="009B5C62">
        <w:rPr>
          <w:rFonts w:hint="eastAsia"/>
          <w:szCs w:val="21"/>
        </w:rPr>
        <w:t>中的</w:t>
      </w:r>
      <w:r w:rsidRPr="009B5C62">
        <w:rPr>
          <w:szCs w:val="21"/>
        </w:rPr>
        <w:t>poor</w:t>
      </w:r>
      <w:r w:rsidRPr="009B5C62">
        <w:rPr>
          <w:rFonts w:hint="eastAsia"/>
          <w:szCs w:val="21"/>
        </w:rPr>
        <w:t>，它后面出现名词</w:t>
      </w:r>
      <w:r w:rsidRPr="009B5C62">
        <w:rPr>
          <w:szCs w:val="21"/>
        </w:rPr>
        <w:t>John</w:t>
      </w:r>
      <w:r w:rsidRPr="009B5C62">
        <w:rPr>
          <w:rFonts w:hint="eastAsia"/>
          <w:szCs w:val="21"/>
        </w:rPr>
        <w:t>，而整个串</w:t>
      </w:r>
      <w:r w:rsidRPr="009B5C62">
        <w:rPr>
          <w:szCs w:val="21"/>
        </w:rPr>
        <w:t>poor John</w:t>
      </w:r>
      <w:r w:rsidRPr="009B5C62">
        <w:rPr>
          <w:rFonts w:hint="eastAsia"/>
          <w:szCs w:val="21"/>
        </w:rPr>
        <w:t>的功能与名词相同，故</w:t>
      </w:r>
      <w:r w:rsidRPr="009B5C62">
        <w:rPr>
          <w:szCs w:val="21"/>
        </w:rPr>
        <w:t>poor</w:t>
      </w:r>
      <w:r w:rsidRPr="009B5C62">
        <w:rPr>
          <w:rFonts w:hint="eastAsia"/>
          <w:szCs w:val="21"/>
        </w:rPr>
        <w:t>的句法类型为</w:t>
      </w:r>
      <w:r w:rsidRPr="009B5C62">
        <w:rPr>
          <w:szCs w:val="21"/>
        </w:rPr>
        <w:t>N/N</w:t>
      </w:r>
      <w:r w:rsidRPr="009B5C62">
        <w:rPr>
          <w:rFonts w:hint="eastAsia"/>
          <w:szCs w:val="21"/>
        </w:rPr>
        <w:t>。</w:t>
      </w:r>
    </w:p>
    <w:p w14:paraId="0E291198" w14:textId="77777777" w:rsidR="007460FF" w:rsidRPr="009B5C62" w:rsidRDefault="007460FF" w:rsidP="009B5C62">
      <w:pPr>
        <w:spacing w:line="260" w:lineRule="exact"/>
        <w:rPr>
          <w:szCs w:val="21"/>
        </w:rPr>
      </w:pPr>
      <w:r w:rsidRPr="009B5C62">
        <w:rPr>
          <w:szCs w:val="21"/>
        </w:rPr>
        <w:t>John likes Jane</w:t>
      </w:r>
      <w:r w:rsidRPr="009B5C62">
        <w:rPr>
          <w:rFonts w:hint="eastAsia"/>
          <w:szCs w:val="21"/>
        </w:rPr>
        <w:t>中的</w:t>
      </w:r>
      <w:r w:rsidRPr="009B5C62">
        <w:rPr>
          <w:szCs w:val="21"/>
        </w:rPr>
        <w:t>likes</w:t>
      </w:r>
      <w:r w:rsidRPr="009B5C62">
        <w:rPr>
          <w:rFonts w:hint="eastAsia"/>
          <w:szCs w:val="21"/>
        </w:rPr>
        <w:t>，它前面为名词</w:t>
      </w:r>
      <w:r w:rsidRPr="009B5C62">
        <w:rPr>
          <w:szCs w:val="21"/>
        </w:rPr>
        <w:t>John</w:t>
      </w:r>
      <w:r w:rsidRPr="009B5C62">
        <w:rPr>
          <w:rFonts w:hint="eastAsia"/>
          <w:szCs w:val="21"/>
        </w:rPr>
        <w:t>，后面为名词</w:t>
      </w:r>
      <w:r w:rsidRPr="009B5C62">
        <w:rPr>
          <w:szCs w:val="21"/>
        </w:rPr>
        <w:t>Jane</w:t>
      </w:r>
      <w:r w:rsidRPr="009B5C62">
        <w:rPr>
          <w:rFonts w:hint="eastAsia"/>
          <w:szCs w:val="21"/>
        </w:rPr>
        <w:t>，而所构成的</w:t>
      </w:r>
      <w:r w:rsidRPr="009B5C62">
        <w:rPr>
          <w:szCs w:val="21"/>
        </w:rPr>
        <w:t>John likes Jane</w:t>
      </w:r>
      <w:r w:rsidRPr="009B5C62">
        <w:rPr>
          <w:rFonts w:hint="eastAsia"/>
          <w:szCs w:val="21"/>
        </w:rPr>
        <w:t>，功能与句子相同，故其句法类型为</w:t>
      </w:r>
      <w:r w:rsidRPr="009B5C62">
        <w:rPr>
          <w:szCs w:val="21"/>
        </w:rPr>
        <w:t>N\S/N</w:t>
      </w:r>
      <w:r w:rsidRPr="009B5C62">
        <w:rPr>
          <w:rFonts w:hint="eastAsia"/>
          <w:szCs w:val="21"/>
        </w:rPr>
        <w:t>。</w:t>
      </w:r>
    </w:p>
    <w:p w14:paraId="5894A36C" w14:textId="77777777" w:rsidR="007460FF" w:rsidRPr="009B5C62" w:rsidRDefault="007460FF" w:rsidP="009B5C62">
      <w:pPr>
        <w:spacing w:line="260" w:lineRule="exact"/>
        <w:rPr>
          <w:szCs w:val="21"/>
        </w:rPr>
      </w:pPr>
      <w:r w:rsidRPr="009B5C62">
        <w:rPr>
          <w:szCs w:val="21"/>
        </w:rPr>
        <w:t>John slept soundly</w:t>
      </w:r>
      <w:r w:rsidRPr="009B5C62">
        <w:rPr>
          <w:rFonts w:hint="eastAsia"/>
          <w:szCs w:val="21"/>
        </w:rPr>
        <w:t>中的</w:t>
      </w:r>
      <w:r w:rsidRPr="009B5C62">
        <w:rPr>
          <w:szCs w:val="21"/>
        </w:rPr>
        <w:t>soundly</w:t>
      </w:r>
      <w:r w:rsidRPr="009B5C62">
        <w:rPr>
          <w:rFonts w:hint="eastAsia"/>
          <w:szCs w:val="21"/>
        </w:rPr>
        <w:t>，它前面的</w:t>
      </w:r>
      <w:r w:rsidRPr="009B5C62">
        <w:rPr>
          <w:szCs w:val="21"/>
        </w:rPr>
        <w:t xml:space="preserve">slept </w:t>
      </w:r>
      <w:r w:rsidRPr="009B5C62">
        <w:rPr>
          <w:rFonts w:hint="eastAsia"/>
          <w:szCs w:val="21"/>
        </w:rPr>
        <w:t>为</w:t>
      </w:r>
      <w:r w:rsidRPr="009B5C62">
        <w:rPr>
          <w:szCs w:val="21"/>
        </w:rPr>
        <w:t>N\S</w:t>
      </w:r>
      <w:r w:rsidRPr="009B5C62">
        <w:rPr>
          <w:rFonts w:hint="eastAsia"/>
          <w:szCs w:val="21"/>
        </w:rPr>
        <w:t>，而它所构成的</w:t>
      </w:r>
      <w:r w:rsidRPr="009B5C62">
        <w:rPr>
          <w:szCs w:val="21"/>
        </w:rPr>
        <w:t>slept soundly</w:t>
      </w:r>
      <w:r w:rsidRPr="009B5C62">
        <w:rPr>
          <w:rFonts w:hint="eastAsia"/>
          <w:szCs w:val="21"/>
        </w:rPr>
        <w:t>，功能与</w:t>
      </w:r>
      <w:r w:rsidRPr="009B5C62">
        <w:rPr>
          <w:szCs w:val="21"/>
        </w:rPr>
        <w:t>N\S</w:t>
      </w:r>
      <w:r w:rsidRPr="009B5C62">
        <w:rPr>
          <w:rFonts w:hint="eastAsia"/>
          <w:szCs w:val="21"/>
        </w:rPr>
        <w:t>相同，故其句法类型为</w:t>
      </w:r>
      <w:r w:rsidRPr="009B5C62">
        <w:rPr>
          <w:szCs w:val="21"/>
        </w:rPr>
        <w:t>(N\S)\(N\S)</w:t>
      </w:r>
      <w:r w:rsidRPr="009B5C62">
        <w:rPr>
          <w:rFonts w:hint="eastAsia"/>
          <w:szCs w:val="21"/>
        </w:rPr>
        <w:t>。</w:t>
      </w:r>
    </w:p>
    <w:p w14:paraId="594E50B5" w14:textId="77777777" w:rsidR="007460FF" w:rsidRPr="009B5C62" w:rsidRDefault="007460FF" w:rsidP="009B5C62">
      <w:pPr>
        <w:spacing w:line="260" w:lineRule="exact"/>
        <w:rPr>
          <w:szCs w:val="21"/>
        </w:rPr>
      </w:pPr>
      <w:r w:rsidRPr="009B5C62">
        <w:rPr>
          <w:szCs w:val="21"/>
        </w:rPr>
        <w:t>John never works</w:t>
      </w:r>
      <w:r w:rsidRPr="009B5C62">
        <w:rPr>
          <w:rFonts w:hint="eastAsia"/>
          <w:szCs w:val="21"/>
        </w:rPr>
        <w:t>中，由于</w:t>
      </w:r>
      <w:r w:rsidRPr="009B5C62">
        <w:rPr>
          <w:szCs w:val="21"/>
        </w:rPr>
        <w:t>John</w:t>
      </w:r>
      <w:r w:rsidRPr="009B5C62">
        <w:rPr>
          <w:rFonts w:hint="eastAsia"/>
          <w:szCs w:val="21"/>
        </w:rPr>
        <w:t>的句法类型为</w:t>
      </w:r>
      <w:r w:rsidRPr="009B5C62">
        <w:rPr>
          <w:szCs w:val="21"/>
        </w:rPr>
        <w:t>N</w:t>
      </w:r>
      <w:r w:rsidRPr="009B5C62">
        <w:rPr>
          <w:rFonts w:hint="eastAsia"/>
          <w:szCs w:val="21"/>
        </w:rPr>
        <w:t>，故</w:t>
      </w:r>
      <w:r w:rsidRPr="009B5C62">
        <w:rPr>
          <w:szCs w:val="21"/>
        </w:rPr>
        <w:t>never works</w:t>
      </w:r>
      <w:r w:rsidRPr="009B5C62">
        <w:rPr>
          <w:rFonts w:hint="eastAsia"/>
          <w:szCs w:val="21"/>
        </w:rPr>
        <w:t>的句法类型为</w:t>
      </w:r>
      <w:r w:rsidRPr="009B5C62">
        <w:rPr>
          <w:szCs w:val="21"/>
        </w:rPr>
        <w:t>N\S</w:t>
      </w:r>
      <w:r w:rsidRPr="009B5C62">
        <w:rPr>
          <w:rFonts w:hint="eastAsia"/>
          <w:szCs w:val="21"/>
        </w:rPr>
        <w:t>，而</w:t>
      </w:r>
      <w:r w:rsidRPr="009B5C62">
        <w:rPr>
          <w:szCs w:val="21"/>
        </w:rPr>
        <w:t>works</w:t>
      </w:r>
      <w:r w:rsidRPr="009B5C62">
        <w:rPr>
          <w:rFonts w:hint="eastAsia"/>
          <w:szCs w:val="21"/>
        </w:rPr>
        <w:t>的句法类型也是</w:t>
      </w:r>
      <w:r w:rsidRPr="009B5C62">
        <w:rPr>
          <w:szCs w:val="21"/>
        </w:rPr>
        <w:t>N\S</w:t>
      </w:r>
      <w:r w:rsidRPr="009B5C62">
        <w:rPr>
          <w:rFonts w:hint="eastAsia"/>
          <w:szCs w:val="21"/>
        </w:rPr>
        <w:t>，故</w:t>
      </w:r>
      <w:r w:rsidRPr="009B5C62">
        <w:rPr>
          <w:szCs w:val="21"/>
        </w:rPr>
        <w:t xml:space="preserve">never </w:t>
      </w:r>
      <w:r w:rsidRPr="009B5C62">
        <w:rPr>
          <w:rFonts w:hint="eastAsia"/>
          <w:szCs w:val="21"/>
        </w:rPr>
        <w:t>的句法类型为</w:t>
      </w:r>
      <w:r w:rsidRPr="009B5C62">
        <w:rPr>
          <w:szCs w:val="21"/>
        </w:rPr>
        <w:t>(N\S)/(N\S)</w:t>
      </w:r>
    </w:p>
    <w:p w14:paraId="5EFB9DC8" w14:textId="77777777" w:rsidR="00777563" w:rsidRPr="009B5C62" w:rsidRDefault="00777563" w:rsidP="009B5C62">
      <w:pPr>
        <w:spacing w:line="260" w:lineRule="exact"/>
        <w:rPr>
          <w:szCs w:val="21"/>
        </w:rPr>
      </w:pPr>
      <w:r w:rsidRPr="009B5C62">
        <w:rPr>
          <w:szCs w:val="21"/>
        </w:rPr>
        <w:t>John works for Jane中， for 前面的John works是句子类型， for 后面的Jane的类型为N，故for的句法类型为S\S/N。</w:t>
      </w:r>
    </w:p>
    <w:p w14:paraId="2C11CE5C" w14:textId="75E0DA85" w:rsidR="00173BCE" w:rsidRPr="009B5C62" w:rsidRDefault="00777563" w:rsidP="009B5C62">
      <w:pPr>
        <w:spacing w:line="260" w:lineRule="exact"/>
        <w:rPr>
          <w:szCs w:val="21"/>
        </w:rPr>
        <w:sectPr w:rsidR="00173BCE" w:rsidRPr="009B5C62" w:rsidSect="00173BCE">
          <w:type w:val="continuous"/>
          <w:pgSz w:w="11906" w:h="16838"/>
          <w:pgMar w:top="1440" w:right="1800" w:bottom="1440" w:left="1800" w:header="851" w:footer="992" w:gutter="0"/>
          <w:cols w:num="2" w:space="425"/>
          <w:docGrid w:type="lines" w:linePitch="312"/>
        </w:sectPr>
      </w:pPr>
      <w:r w:rsidRPr="009B5C62">
        <w:rPr>
          <w:szCs w:val="21"/>
        </w:rPr>
        <w:t>John works here中，here能把一个句子John works 转换成一个新的句子John works here，故here的句法类型为S\S。</w:t>
      </w:r>
    </w:p>
    <w:p w14:paraId="12E10854" w14:textId="7FB5078E" w:rsidR="00FD527A" w:rsidRPr="009B5C62" w:rsidRDefault="00B17FBE" w:rsidP="00B17FBE">
      <w:pPr>
        <w:pBdr>
          <w:top w:val="single" w:sz="4" w:space="1" w:color="auto"/>
        </w:pBdr>
        <w:rPr>
          <w:b/>
          <w:szCs w:val="21"/>
        </w:rPr>
      </w:pPr>
      <w:r w:rsidRPr="009B5C62">
        <w:rPr>
          <w:rFonts w:hint="eastAsia"/>
          <w:b/>
          <w:szCs w:val="21"/>
        </w:rPr>
        <w:t>英语词类的范畴表示</w:t>
      </w:r>
    </w:p>
    <w:p w14:paraId="3D98BD79" w14:textId="2F01725A" w:rsidR="00B17FBE" w:rsidRPr="009B5C62" w:rsidRDefault="00CD0BCB" w:rsidP="00B17FBE">
      <w:pPr>
        <w:pBdr>
          <w:top w:val="single" w:sz="4" w:space="1" w:color="auto"/>
        </w:pBdr>
        <w:rPr>
          <w:b/>
          <w:szCs w:val="21"/>
        </w:rPr>
      </w:pPr>
      <w:r w:rsidRPr="009B5C62">
        <w:rPr>
          <w:szCs w:val="21"/>
        </w:rPr>
        <w:drawing>
          <wp:inline distT="0" distB="0" distL="0" distR="0" wp14:anchorId="13E00FC8" wp14:editId="15DE3EE3">
            <wp:extent cx="3796643" cy="2129155"/>
            <wp:effectExtent l="0" t="0" r="0" b="4445"/>
            <wp:docPr id="7" name="图片 7"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文本, 信件&#10;&#10;描述已自动生成"/>
                    <pic:cNvPicPr/>
                  </pic:nvPicPr>
                  <pic:blipFill>
                    <a:blip r:embed="rId12"/>
                    <a:stretch>
                      <a:fillRect/>
                    </a:stretch>
                  </pic:blipFill>
                  <pic:spPr>
                    <a:xfrm>
                      <a:off x="0" y="0"/>
                      <a:ext cx="3804020" cy="2133292"/>
                    </a:xfrm>
                    <a:prstGeom prst="rect">
                      <a:avLst/>
                    </a:prstGeom>
                  </pic:spPr>
                </pic:pic>
              </a:graphicData>
            </a:graphic>
          </wp:inline>
        </w:drawing>
      </w:r>
    </w:p>
    <w:p w14:paraId="550F1BD1" w14:textId="15987E86" w:rsidR="00CD0BCB" w:rsidRPr="009B5C62" w:rsidRDefault="00FE7DF3" w:rsidP="009B5C62">
      <w:pPr>
        <w:pBdr>
          <w:top w:val="single" w:sz="4" w:space="1" w:color="auto"/>
        </w:pBdr>
        <w:spacing w:line="260" w:lineRule="exact"/>
        <w:rPr>
          <w:b/>
          <w:szCs w:val="21"/>
        </w:rPr>
      </w:pPr>
      <w:r w:rsidRPr="009B5C62">
        <w:rPr>
          <w:rFonts w:hint="eastAsia"/>
          <w:b/>
          <w:szCs w:val="21"/>
        </w:rPr>
        <w:t>范畴演算</w:t>
      </w:r>
    </w:p>
    <w:p w14:paraId="2577039A" w14:textId="77777777" w:rsidR="00A1193B" w:rsidRPr="009B5C62" w:rsidRDefault="00A1193B" w:rsidP="009B5C62">
      <w:pPr>
        <w:numPr>
          <w:ilvl w:val="0"/>
          <w:numId w:val="15"/>
        </w:numPr>
        <w:tabs>
          <w:tab w:val="clear" w:pos="720"/>
          <w:tab w:val="num" w:pos="360"/>
        </w:tabs>
        <w:spacing w:line="260" w:lineRule="exact"/>
        <w:ind w:left="360"/>
        <w:rPr>
          <w:szCs w:val="21"/>
        </w:rPr>
      </w:pPr>
      <w:r w:rsidRPr="009B5C62">
        <w:rPr>
          <w:rFonts w:hint="eastAsia"/>
          <w:szCs w:val="21"/>
        </w:rPr>
        <w:t>句子的构造过程就是语言成分所对应的范畴的演算过程。</w:t>
      </w:r>
    </w:p>
    <w:p w14:paraId="61D1F319" w14:textId="77777777" w:rsidR="00A1193B" w:rsidRPr="009B5C62" w:rsidRDefault="00A1193B" w:rsidP="009B5C62">
      <w:pPr>
        <w:numPr>
          <w:ilvl w:val="0"/>
          <w:numId w:val="15"/>
        </w:numPr>
        <w:tabs>
          <w:tab w:val="clear" w:pos="720"/>
          <w:tab w:val="num" w:pos="360"/>
        </w:tabs>
        <w:spacing w:line="260" w:lineRule="exact"/>
        <w:ind w:left="360"/>
        <w:rPr>
          <w:szCs w:val="21"/>
        </w:rPr>
      </w:pPr>
      <w:r w:rsidRPr="009B5C62">
        <w:rPr>
          <w:rFonts w:hint="eastAsia"/>
          <w:szCs w:val="21"/>
        </w:rPr>
        <w:t>一个单词串的演算的结果或者是</w:t>
      </w:r>
      <w:r w:rsidRPr="009B5C62">
        <w:rPr>
          <w:szCs w:val="21"/>
        </w:rPr>
        <w:t>S</w:t>
      </w:r>
      <w:r w:rsidRPr="009B5C62">
        <w:rPr>
          <w:rFonts w:hint="eastAsia"/>
          <w:szCs w:val="21"/>
        </w:rPr>
        <w:t>，或者不是</w:t>
      </w:r>
      <w:r w:rsidRPr="009B5C62">
        <w:rPr>
          <w:szCs w:val="21"/>
        </w:rPr>
        <w:t>S</w:t>
      </w:r>
      <w:r w:rsidRPr="009B5C62">
        <w:rPr>
          <w:rFonts w:hint="eastAsia"/>
          <w:szCs w:val="21"/>
        </w:rPr>
        <w:t>，前者即为合法的句子，后者则是不合法的句子。</w:t>
      </w:r>
    </w:p>
    <w:p w14:paraId="4E680336" w14:textId="77777777" w:rsidR="00A1193B" w:rsidRPr="009B5C62" w:rsidRDefault="00A1193B" w:rsidP="009B5C62">
      <w:pPr>
        <w:numPr>
          <w:ilvl w:val="0"/>
          <w:numId w:val="15"/>
        </w:numPr>
        <w:tabs>
          <w:tab w:val="clear" w:pos="720"/>
          <w:tab w:val="num" w:pos="360"/>
        </w:tabs>
        <w:spacing w:line="260" w:lineRule="exact"/>
        <w:ind w:left="360"/>
        <w:rPr>
          <w:szCs w:val="21"/>
        </w:rPr>
      </w:pPr>
      <w:r w:rsidRPr="009B5C62">
        <w:rPr>
          <w:rFonts w:hint="eastAsia"/>
          <w:szCs w:val="21"/>
        </w:rPr>
        <w:t>演算的具体操作分为两种：一种叫做</w:t>
      </w:r>
      <w:r w:rsidRPr="009B5C62">
        <w:rPr>
          <w:szCs w:val="21"/>
        </w:rPr>
        <w:t>“</w:t>
      </w:r>
      <w:r w:rsidRPr="009B5C62">
        <w:rPr>
          <w:rFonts w:hint="eastAsia"/>
          <w:szCs w:val="21"/>
        </w:rPr>
        <w:t>应用</w:t>
      </w:r>
      <w:r w:rsidRPr="009B5C62">
        <w:rPr>
          <w:szCs w:val="21"/>
        </w:rPr>
        <w:t>”(Application)</w:t>
      </w:r>
      <w:r w:rsidRPr="009B5C62">
        <w:rPr>
          <w:rFonts w:hint="eastAsia"/>
          <w:szCs w:val="21"/>
        </w:rPr>
        <w:t>，简记为</w:t>
      </w:r>
      <w:r w:rsidRPr="009B5C62">
        <w:rPr>
          <w:szCs w:val="21"/>
        </w:rPr>
        <w:t>A</w:t>
      </w:r>
      <w:r w:rsidRPr="009B5C62">
        <w:rPr>
          <w:rFonts w:hint="eastAsia"/>
          <w:szCs w:val="21"/>
        </w:rPr>
        <w:t>；一种叫做</w:t>
      </w:r>
      <w:r w:rsidRPr="009B5C62">
        <w:rPr>
          <w:szCs w:val="21"/>
        </w:rPr>
        <w:t>“</w:t>
      </w:r>
      <w:r w:rsidRPr="009B5C62">
        <w:rPr>
          <w:rFonts w:hint="eastAsia"/>
          <w:szCs w:val="21"/>
        </w:rPr>
        <w:t>合成</w:t>
      </w:r>
      <w:r w:rsidRPr="009B5C62">
        <w:rPr>
          <w:szCs w:val="21"/>
        </w:rPr>
        <w:t>”(Composition)</w:t>
      </w:r>
      <w:r w:rsidRPr="009B5C62">
        <w:rPr>
          <w:rFonts w:hint="eastAsia"/>
          <w:szCs w:val="21"/>
        </w:rPr>
        <w:t>，简记为</w:t>
      </w:r>
      <w:r w:rsidRPr="009B5C62">
        <w:rPr>
          <w:szCs w:val="21"/>
        </w:rPr>
        <w:t>C</w:t>
      </w:r>
      <w:r w:rsidRPr="009B5C62">
        <w:rPr>
          <w:rFonts w:hint="eastAsia"/>
          <w:szCs w:val="21"/>
        </w:rPr>
        <w:t>。</w:t>
      </w:r>
    </w:p>
    <w:p w14:paraId="0750157F" w14:textId="77777777" w:rsidR="00A1193B" w:rsidRPr="009B5C62" w:rsidRDefault="00A1193B" w:rsidP="009B5C62">
      <w:pPr>
        <w:numPr>
          <w:ilvl w:val="0"/>
          <w:numId w:val="15"/>
        </w:numPr>
        <w:tabs>
          <w:tab w:val="clear" w:pos="720"/>
          <w:tab w:val="num" w:pos="360"/>
        </w:tabs>
        <w:spacing w:line="260" w:lineRule="exact"/>
        <w:ind w:left="360"/>
        <w:rPr>
          <w:szCs w:val="21"/>
        </w:rPr>
      </w:pPr>
      <w:r w:rsidRPr="009B5C62">
        <w:rPr>
          <w:rFonts w:hint="eastAsia"/>
          <w:szCs w:val="21"/>
        </w:rPr>
        <w:t>应用就是完整的约分，即分母被约掉，只剩下分子作为结果；比如：</w:t>
      </w:r>
    </w:p>
    <w:p w14:paraId="26556BAD" w14:textId="77777777" w:rsidR="00A1193B" w:rsidRPr="009B5C62" w:rsidRDefault="00A1193B" w:rsidP="009B5C62">
      <w:pPr>
        <w:spacing w:line="260" w:lineRule="exact"/>
        <w:ind w:leftChars="-171" w:left="-359"/>
        <w:rPr>
          <w:szCs w:val="21"/>
        </w:rPr>
      </w:pPr>
      <w:r w:rsidRPr="009B5C62">
        <w:rPr>
          <w:szCs w:val="21"/>
        </w:rPr>
        <w:t xml:space="preserve">        S/N </w:t>
      </w:r>
      <w:proofErr w:type="spellStart"/>
      <w:r w:rsidRPr="009B5C62">
        <w:rPr>
          <w:szCs w:val="21"/>
        </w:rPr>
        <w:t>N</w:t>
      </w:r>
      <w:proofErr w:type="spellEnd"/>
      <w:r w:rsidRPr="009B5C62">
        <w:rPr>
          <w:szCs w:val="21"/>
        </w:rPr>
        <w:t xml:space="preserve"> </w:t>
      </w:r>
      <w:r w:rsidRPr="009B5C62">
        <w:rPr>
          <w:rFonts w:ascii="Cambria Math" w:hAnsi="Cambria Math" w:cs="Cambria Math"/>
          <w:szCs w:val="21"/>
        </w:rPr>
        <w:t>⇒</w:t>
      </w:r>
      <w:r w:rsidRPr="009B5C62">
        <w:rPr>
          <w:szCs w:val="21"/>
        </w:rPr>
        <w:t xml:space="preserve"> S        N  N\S </w:t>
      </w:r>
      <w:r w:rsidRPr="009B5C62">
        <w:rPr>
          <w:rFonts w:ascii="Cambria Math" w:hAnsi="Cambria Math" w:cs="Cambria Math"/>
          <w:szCs w:val="21"/>
        </w:rPr>
        <w:t>⇒</w:t>
      </w:r>
      <w:r w:rsidRPr="009B5C62">
        <w:rPr>
          <w:szCs w:val="21"/>
        </w:rPr>
        <w:t xml:space="preserve"> S</w:t>
      </w:r>
    </w:p>
    <w:p w14:paraId="380B751C" w14:textId="4B7DD5EF" w:rsidR="00FE7DF3" w:rsidRPr="009B5C62" w:rsidRDefault="00A1193B" w:rsidP="009B5C62">
      <w:pPr>
        <w:spacing w:line="260" w:lineRule="exact"/>
        <w:ind w:leftChars="-171" w:left="-359"/>
        <w:rPr>
          <w:szCs w:val="21"/>
        </w:rPr>
      </w:pPr>
      <w:r w:rsidRPr="009B5C62">
        <w:rPr>
          <w:szCs w:val="21"/>
        </w:rPr>
        <w:t xml:space="preserve">     </w:t>
      </w:r>
      <w:r w:rsidRPr="009B5C62">
        <w:rPr>
          <w:rFonts w:hint="eastAsia"/>
          <w:szCs w:val="21"/>
        </w:rPr>
        <w:t>合成就是约分后范畴表达式仍然带着分母。比如：</w:t>
      </w:r>
      <w:r w:rsidRPr="009B5C62">
        <w:rPr>
          <w:szCs w:val="21"/>
        </w:rPr>
        <w:t xml:space="preserve">  S/(N\S)  (N\S)/N </w:t>
      </w:r>
      <w:r w:rsidRPr="009B5C62">
        <w:rPr>
          <w:rFonts w:ascii="Cambria Math" w:hAnsi="Cambria Math" w:cs="Cambria Math"/>
          <w:szCs w:val="21"/>
        </w:rPr>
        <w:t>⇒</w:t>
      </w:r>
      <w:r w:rsidRPr="009B5C62">
        <w:rPr>
          <w:szCs w:val="21"/>
        </w:rPr>
        <w:t xml:space="preserve"> S/N</w:t>
      </w:r>
    </w:p>
    <w:p w14:paraId="200E4622" w14:textId="43E16495" w:rsidR="00B22B0D" w:rsidRPr="009B5C62" w:rsidRDefault="002A256A" w:rsidP="009B5C62">
      <w:pPr>
        <w:spacing w:line="260" w:lineRule="exact"/>
        <w:rPr>
          <w:b/>
          <w:szCs w:val="21"/>
        </w:rPr>
      </w:pPr>
      <w:r w:rsidRPr="009B5C62">
        <w:rPr>
          <w:rFonts w:hint="eastAsia"/>
          <w:b/>
          <w:szCs w:val="21"/>
        </w:rPr>
        <w:t>范畴词典</w:t>
      </w:r>
    </w:p>
    <w:p w14:paraId="2B17EED0" w14:textId="7B9A08B4" w:rsidR="002A256A" w:rsidRPr="009B5C62" w:rsidRDefault="00743F12" w:rsidP="00A1193B">
      <w:pPr>
        <w:rPr>
          <w:b/>
          <w:szCs w:val="21"/>
        </w:rPr>
      </w:pPr>
      <w:r w:rsidRPr="009B5C62">
        <w:rPr>
          <w:szCs w:val="21"/>
        </w:rPr>
        <w:drawing>
          <wp:inline distT="0" distB="0" distL="0" distR="0" wp14:anchorId="0850BF92" wp14:editId="107A6C6F">
            <wp:extent cx="1470660" cy="980440"/>
            <wp:effectExtent l="0" t="0" r="0" b="0"/>
            <wp:docPr id="8" name="图片 8" descr="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文本, 应用程序&#10;&#10;描述已自动生成"/>
                    <pic:cNvPicPr/>
                  </pic:nvPicPr>
                  <pic:blipFill>
                    <a:blip r:embed="rId13"/>
                    <a:stretch>
                      <a:fillRect/>
                    </a:stretch>
                  </pic:blipFill>
                  <pic:spPr>
                    <a:xfrm>
                      <a:off x="0" y="0"/>
                      <a:ext cx="1474403" cy="982935"/>
                    </a:xfrm>
                    <a:prstGeom prst="rect">
                      <a:avLst/>
                    </a:prstGeom>
                  </pic:spPr>
                </pic:pic>
              </a:graphicData>
            </a:graphic>
          </wp:inline>
        </w:drawing>
      </w:r>
      <w:r w:rsidR="00C02900" w:rsidRPr="009B5C62">
        <w:rPr>
          <w:rFonts w:hint="eastAsia"/>
          <w:b/>
          <w:szCs w:val="21"/>
        </w:rPr>
        <w:t xml:space="preserve"> </w:t>
      </w:r>
      <w:r w:rsidR="00C02900" w:rsidRPr="009B5C62">
        <w:rPr>
          <w:szCs w:val="21"/>
        </w:rPr>
        <w:drawing>
          <wp:inline distT="0" distB="0" distL="0" distR="0" wp14:anchorId="52FFAF6C" wp14:editId="7E25A995">
            <wp:extent cx="2270376" cy="1303020"/>
            <wp:effectExtent l="0" t="0" r="0" b="0"/>
            <wp:docPr id="9" name="图片 9" descr="文本, 信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文本, 信件&#10;&#10;中度可信度描述已自动生成"/>
                    <pic:cNvPicPr/>
                  </pic:nvPicPr>
                  <pic:blipFill>
                    <a:blip r:embed="rId14"/>
                    <a:stretch>
                      <a:fillRect/>
                    </a:stretch>
                  </pic:blipFill>
                  <pic:spPr>
                    <a:xfrm>
                      <a:off x="0" y="0"/>
                      <a:ext cx="2276194" cy="1306359"/>
                    </a:xfrm>
                    <a:prstGeom prst="rect">
                      <a:avLst/>
                    </a:prstGeom>
                  </pic:spPr>
                </pic:pic>
              </a:graphicData>
            </a:graphic>
          </wp:inline>
        </w:drawing>
      </w:r>
    </w:p>
    <w:p w14:paraId="72843D29" w14:textId="2DAF6CD7" w:rsidR="00C02900" w:rsidRPr="009B5C62" w:rsidRDefault="003A4292" w:rsidP="009B5C62">
      <w:pPr>
        <w:spacing w:line="260" w:lineRule="exact"/>
        <w:rPr>
          <w:b/>
          <w:szCs w:val="21"/>
        </w:rPr>
      </w:pPr>
      <w:r w:rsidRPr="009B5C62">
        <w:rPr>
          <w:rFonts w:hint="eastAsia"/>
          <w:b/>
          <w:szCs w:val="21"/>
        </w:rPr>
        <w:t>范畴演算的语言学假设</w:t>
      </w:r>
    </w:p>
    <w:p w14:paraId="2D5498EA" w14:textId="77777777" w:rsidR="003A4292" w:rsidRPr="009B5C62" w:rsidRDefault="003A4292" w:rsidP="009B5C62">
      <w:pPr>
        <w:numPr>
          <w:ilvl w:val="0"/>
          <w:numId w:val="16"/>
        </w:numPr>
        <w:spacing w:line="260" w:lineRule="exact"/>
        <w:rPr>
          <w:szCs w:val="21"/>
        </w:rPr>
      </w:pPr>
      <w:r w:rsidRPr="009B5C62">
        <w:rPr>
          <w:rFonts w:hint="eastAsia"/>
          <w:szCs w:val="21"/>
        </w:rPr>
        <w:t>假设了所有结构都是由词汇负载的，这样才能从词汇的范畴标记推导出各个上级结构成分的范畴标记；</w:t>
      </w:r>
    </w:p>
    <w:p w14:paraId="217B16A3" w14:textId="77777777" w:rsidR="003A4292" w:rsidRPr="009B5C62" w:rsidRDefault="003A4292" w:rsidP="009B5C62">
      <w:pPr>
        <w:numPr>
          <w:ilvl w:val="0"/>
          <w:numId w:val="16"/>
        </w:numPr>
        <w:spacing w:line="260" w:lineRule="exact"/>
        <w:rPr>
          <w:szCs w:val="21"/>
        </w:rPr>
      </w:pPr>
      <w:r w:rsidRPr="009B5C62">
        <w:rPr>
          <w:rFonts w:hint="eastAsia"/>
          <w:szCs w:val="21"/>
        </w:rPr>
        <w:t>假设了所有结合必定是邻接成分的结合，而不可能有跨越邻接成分的超距结合，这样才能依托邻接关系实现范畴标记的约分计算；</w:t>
      </w:r>
    </w:p>
    <w:p w14:paraId="0A202596" w14:textId="77777777" w:rsidR="003A4292" w:rsidRPr="009B5C62" w:rsidRDefault="003A4292" w:rsidP="009B5C62">
      <w:pPr>
        <w:numPr>
          <w:ilvl w:val="0"/>
          <w:numId w:val="16"/>
        </w:numPr>
        <w:spacing w:line="260" w:lineRule="exact"/>
        <w:rPr>
          <w:szCs w:val="21"/>
        </w:rPr>
      </w:pPr>
      <w:r w:rsidRPr="009B5C62">
        <w:rPr>
          <w:rFonts w:hint="eastAsia"/>
          <w:szCs w:val="21"/>
        </w:rPr>
        <w:t>假设了严格的语序关系，这样才能从确定方向上找到约分的对象；</w:t>
      </w:r>
    </w:p>
    <w:p w14:paraId="0E4EB214" w14:textId="77777777" w:rsidR="003A4292" w:rsidRPr="009B5C62" w:rsidRDefault="003A4292" w:rsidP="009B5C62">
      <w:pPr>
        <w:numPr>
          <w:ilvl w:val="0"/>
          <w:numId w:val="16"/>
        </w:numPr>
        <w:spacing w:line="260" w:lineRule="exact"/>
        <w:rPr>
          <w:szCs w:val="21"/>
        </w:rPr>
      </w:pPr>
      <w:r w:rsidRPr="009B5C62">
        <w:rPr>
          <w:rFonts w:hint="eastAsia"/>
          <w:szCs w:val="21"/>
        </w:rPr>
        <w:t>假设了每个结构必须填项完备，这样才能在最后获得一个分母约干净了的</w:t>
      </w:r>
      <w:r w:rsidRPr="009B5C62">
        <w:rPr>
          <w:szCs w:val="21"/>
        </w:rPr>
        <w:t>S</w:t>
      </w:r>
      <w:r w:rsidRPr="009B5C62">
        <w:rPr>
          <w:rFonts w:hint="eastAsia"/>
          <w:szCs w:val="21"/>
        </w:rPr>
        <w:t>标记。</w:t>
      </w:r>
    </w:p>
    <w:p w14:paraId="785DC44B" w14:textId="34A19D74" w:rsidR="003A4292" w:rsidRPr="009B5C62" w:rsidRDefault="00922F92" w:rsidP="009B5C62">
      <w:pPr>
        <w:spacing w:line="260" w:lineRule="exact"/>
        <w:rPr>
          <w:b/>
          <w:szCs w:val="21"/>
        </w:rPr>
      </w:pPr>
      <w:r w:rsidRPr="009B5C62">
        <w:rPr>
          <w:rFonts w:hint="eastAsia"/>
          <w:b/>
          <w:szCs w:val="21"/>
        </w:rPr>
        <w:t>范畴文法存在的问题</w:t>
      </w:r>
    </w:p>
    <w:p w14:paraId="379B4A0F" w14:textId="77777777" w:rsidR="00922F92" w:rsidRPr="009B5C62" w:rsidRDefault="00922F92" w:rsidP="009B5C62">
      <w:pPr>
        <w:spacing w:line="260" w:lineRule="exact"/>
        <w:rPr>
          <w:szCs w:val="21"/>
        </w:rPr>
      </w:pPr>
      <w:r w:rsidRPr="009B5C62">
        <w:rPr>
          <w:szCs w:val="21"/>
        </w:rPr>
        <w:t xml:space="preserve">1 </w:t>
      </w:r>
      <w:r w:rsidRPr="009B5C62">
        <w:rPr>
          <w:rFonts w:hint="eastAsia"/>
          <w:szCs w:val="21"/>
        </w:rPr>
        <w:t>范畴标记和词类不是一一对应的，要在具体的语流中确定具体词的范畴标记有相当的难度，甚至无异于先要理解。</w:t>
      </w:r>
    </w:p>
    <w:p w14:paraId="5B74FF8F" w14:textId="77777777" w:rsidR="00922F92" w:rsidRPr="009B5C62" w:rsidRDefault="00922F92" w:rsidP="009B5C62">
      <w:pPr>
        <w:spacing w:line="260" w:lineRule="exact"/>
        <w:rPr>
          <w:szCs w:val="21"/>
        </w:rPr>
      </w:pPr>
      <w:r w:rsidRPr="009B5C62">
        <w:rPr>
          <w:szCs w:val="21"/>
        </w:rPr>
        <w:t xml:space="preserve">2 </w:t>
      </w:r>
      <w:r w:rsidRPr="009B5C62">
        <w:rPr>
          <w:rFonts w:hint="eastAsia"/>
          <w:szCs w:val="21"/>
        </w:rPr>
        <w:t>不负载在词上面的结构（如汉语中的联合结构、连谓结构等）就很难纳入范畴语法的框架中去表达。</w:t>
      </w:r>
    </w:p>
    <w:p w14:paraId="327CF02F" w14:textId="77777777" w:rsidR="00922F92" w:rsidRPr="009B5C62" w:rsidRDefault="00922F92" w:rsidP="009B5C62">
      <w:pPr>
        <w:spacing w:line="260" w:lineRule="exact"/>
        <w:rPr>
          <w:szCs w:val="21"/>
        </w:rPr>
      </w:pPr>
      <w:r w:rsidRPr="009B5C62">
        <w:rPr>
          <w:szCs w:val="21"/>
        </w:rPr>
        <w:t xml:space="preserve">3 </w:t>
      </w:r>
      <w:r w:rsidRPr="009B5C62">
        <w:rPr>
          <w:rFonts w:hint="eastAsia"/>
          <w:szCs w:val="21"/>
        </w:rPr>
        <w:t>超距相关的成分（如</w:t>
      </w:r>
      <w:r w:rsidRPr="009B5C62">
        <w:rPr>
          <w:szCs w:val="21"/>
        </w:rPr>
        <w:t>“</w:t>
      </w:r>
      <w:r w:rsidRPr="009B5C62">
        <w:rPr>
          <w:rFonts w:hint="eastAsia"/>
          <w:szCs w:val="21"/>
        </w:rPr>
        <w:t>王冕死了父亲</w:t>
      </w:r>
      <w:r w:rsidRPr="009B5C62">
        <w:rPr>
          <w:szCs w:val="21"/>
        </w:rPr>
        <w:t>”</w:t>
      </w:r>
      <w:r w:rsidRPr="009B5C62">
        <w:rPr>
          <w:rFonts w:hint="eastAsia"/>
          <w:szCs w:val="21"/>
        </w:rPr>
        <w:t>中的</w:t>
      </w:r>
      <w:r w:rsidRPr="009B5C62">
        <w:rPr>
          <w:szCs w:val="21"/>
        </w:rPr>
        <w:t>“</w:t>
      </w:r>
      <w:r w:rsidRPr="009B5C62">
        <w:rPr>
          <w:rFonts w:hint="eastAsia"/>
          <w:szCs w:val="21"/>
        </w:rPr>
        <w:t>王冕</w:t>
      </w:r>
      <w:r w:rsidRPr="009B5C62">
        <w:rPr>
          <w:szCs w:val="21"/>
        </w:rPr>
        <w:t>”</w:t>
      </w:r>
      <w:r w:rsidRPr="009B5C62">
        <w:rPr>
          <w:rFonts w:hint="eastAsia"/>
          <w:szCs w:val="21"/>
        </w:rPr>
        <w:t>和</w:t>
      </w:r>
      <w:r w:rsidRPr="009B5C62">
        <w:rPr>
          <w:szCs w:val="21"/>
        </w:rPr>
        <w:t>“</w:t>
      </w:r>
      <w:r w:rsidRPr="009B5C62">
        <w:rPr>
          <w:rFonts w:hint="eastAsia"/>
          <w:szCs w:val="21"/>
        </w:rPr>
        <w:t>父亲</w:t>
      </w:r>
      <w:r w:rsidRPr="009B5C62">
        <w:rPr>
          <w:szCs w:val="21"/>
        </w:rPr>
        <w:t>”</w:t>
      </w:r>
      <w:r w:rsidRPr="009B5C62">
        <w:rPr>
          <w:rFonts w:hint="eastAsia"/>
          <w:szCs w:val="21"/>
        </w:rPr>
        <w:t>）在范畴文法的框架中很难建立约分关系。</w:t>
      </w:r>
    </w:p>
    <w:p w14:paraId="7E170FBD" w14:textId="77777777" w:rsidR="00922F92" w:rsidRPr="009B5C62" w:rsidRDefault="00922F92" w:rsidP="009B5C62">
      <w:pPr>
        <w:spacing w:line="260" w:lineRule="exact"/>
        <w:rPr>
          <w:szCs w:val="21"/>
        </w:rPr>
      </w:pPr>
      <w:r w:rsidRPr="009B5C62">
        <w:rPr>
          <w:szCs w:val="21"/>
        </w:rPr>
        <w:t xml:space="preserve">4 </w:t>
      </w:r>
      <w:r w:rsidRPr="009B5C62">
        <w:rPr>
          <w:rFonts w:hint="eastAsia"/>
          <w:szCs w:val="21"/>
        </w:rPr>
        <w:t>象汉语这样语序灵活、填项经常不完备（省略）的语言，用范畴文法去描述会遇到许多麻烦问题。</w:t>
      </w:r>
    </w:p>
    <w:p w14:paraId="3E07BF0B" w14:textId="4A38DBF1" w:rsidR="00C23592" w:rsidRPr="009B5C62" w:rsidRDefault="00AD1557" w:rsidP="00A1193B">
      <w:pPr>
        <w:rPr>
          <w:b/>
          <w:szCs w:val="21"/>
        </w:rPr>
      </w:pPr>
      <w:r w:rsidRPr="009B5C62">
        <w:rPr>
          <w:b/>
          <w:szCs w:val="21"/>
        </w:rPr>
        <w:pict w14:anchorId="025A8951">
          <v:rect id="_x0000_i1025" style="width:0;height:1.5pt" o:hralign="center" o:hrstd="t" o:hr="t" fillcolor="#a0a0a0" stroked="f"/>
        </w:pict>
      </w:r>
    </w:p>
    <w:p w14:paraId="02FC0D89" w14:textId="27EAE7B6" w:rsidR="00922F92" w:rsidRPr="009B5C62" w:rsidRDefault="00C23592" w:rsidP="00A1193B">
      <w:pPr>
        <w:rPr>
          <w:b/>
          <w:szCs w:val="21"/>
        </w:rPr>
      </w:pPr>
      <w:r w:rsidRPr="009B5C62">
        <w:rPr>
          <w:rFonts w:hint="eastAsia"/>
          <w:b/>
          <w:szCs w:val="21"/>
        </w:rPr>
        <w:t>图灵机</w:t>
      </w:r>
    </w:p>
    <w:p w14:paraId="3075CE3E" w14:textId="6B6952B8" w:rsidR="009701EA" w:rsidRPr="009B5C62" w:rsidRDefault="00867DDD" w:rsidP="0059001A">
      <w:pPr>
        <w:rPr>
          <w:szCs w:val="21"/>
        </w:rPr>
      </w:pPr>
      <w:r w:rsidRPr="009B5C62">
        <w:rPr>
          <w:szCs w:val="21"/>
        </w:rPr>
        <mc:AlternateContent>
          <mc:Choice Requires="wps">
            <w:drawing>
              <wp:anchor distT="0" distB="0" distL="114300" distR="114300" simplePos="0" relativeHeight="251658240" behindDoc="0" locked="0" layoutInCell="1" allowOverlap="1" wp14:anchorId="42975C72" wp14:editId="2AB798C6">
                <wp:simplePos x="0" y="0"/>
                <wp:positionH relativeFrom="column">
                  <wp:posOffset>855785</wp:posOffset>
                </wp:positionH>
                <wp:positionV relativeFrom="paragraph">
                  <wp:posOffset>77372</wp:posOffset>
                </wp:positionV>
                <wp:extent cx="1078230" cy="252046"/>
                <wp:effectExtent l="0" t="0" r="26670" b="15240"/>
                <wp:wrapNone/>
                <wp:docPr id="11" name="文本框 11"/>
                <wp:cNvGraphicFramePr/>
                <a:graphic xmlns:a="http://schemas.openxmlformats.org/drawingml/2006/main">
                  <a:graphicData uri="http://schemas.microsoft.com/office/word/2010/wordprocessingShape">
                    <wps:wsp>
                      <wps:cNvSpPr txBox="1"/>
                      <wps:spPr>
                        <a:xfrm>
                          <a:off x="0" y="0"/>
                          <a:ext cx="1078230" cy="252046"/>
                        </a:xfrm>
                        <a:prstGeom prst="rect">
                          <a:avLst/>
                        </a:prstGeom>
                        <a:solidFill>
                          <a:schemeClr val="lt1"/>
                        </a:solidFill>
                        <a:ln w="6350">
                          <a:solidFill>
                            <a:prstClr val="black"/>
                          </a:solidFill>
                        </a:ln>
                      </wps:spPr>
                      <wps:txbx>
                        <w:txbxContent>
                          <w:p w14:paraId="1422080B" w14:textId="675867E4" w:rsidR="00867DDD" w:rsidRDefault="00867DDD">
                            <w:r>
                              <w:rPr>
                                <w:rFonts w:hint="eastAsia"/>
                              </w:rPr>
                              <w:t>有限状态控制器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2975C72" id="_x0000_t202" coordsize="21600,21600" o:spt="202" path="m,l,21600r21600,l21600,xe">
                <v:stroke joinstyle="miter"/>
                <v:path gradientshapeok="t" o:connecttype="rect"/>
              </v:shapetype>
              <v:shape id="文本框 11" o:spid="_x0000_s1026" type="#_x0000_t202" style="position:absolute;left:0;text-align:left;margin-left:67.4pt;margin-top:6.1pt;width:84.9pt;height:19.8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" fillcolor="white [3201]" strokeweight=".5pt">
                <v:textbox>
                  <w:txbxContent>
                    <w:p w14:paraId="1422080B" w14:textId="675867E4" w:rsidR="00867DDD" w:rsidRDefault="00867DDD">
                      <w:r>
                        <w:rPr>
                          <w:rFonts w:hint="eastAsia"/>
                        </w:rPr>
                        <w:t>有限状态控制器</w:t>
                      </w:r>
                    </w:p>
                  </w:txbxContent>
                </v:textbox>
              </v:shape>
            </w:pict>
          </mc:Fallback>
        </mc:AlternateContent>
      </w:r>
      <w:r w:rsidR="001A073A" w:rsidRPr="009B5C62">
        <w:rPr>
          <w:szCs w:val="21"/>
        </w:rPr>
        <w:drawing>
          <wp:inline distT="0" distB="0" distL="0" distR="0" wp14:anchorId="48EF2D95" wp14:editId="77F3547E">
            <wp:extent cx="4191000" cy="700350"/>
            <wp:effectExtent l="0" t="0" r="0" b="5080"/>
            <wp:docPr id="5" name="图片 5"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 箱线图&#10;&#10;描述已自动生成"/>
                    <pic:cNvPicPr/>
                  </pic:nvPicPr>
                  <pic:blipFill>
                    <a:blip r:embed="rId15"/>
                    <a:stretch>
                      <a:fillRect/>
                    </a:stretch>
                  </pic:blipFill>
                  <pic:spPr>
                    <a:xfrm>
                      <a:off x="0" y="0"/>
                      <a:ext cx="4207386" cy="703088"/>
                    </a:xfrm>
                    <a:prstGeom prst="rect">
                      <a:avLst/>
                    </a:prstGeom>
                  </pic:spPr>
                </pic:pic>
              </a:graphicData>
            </a:graphic>
          </wp:inline>
        </w:drawing>
      </w:r>
      <w:r w:rsidR="00055A31" w:rsidRPr="009B5C62">
        <w:rPr>
          <w:szCs w:val="21"/>
        </w:rPr>
        <w:t xml:space="preserve"> </w:t>
      </w:r>
    </w:p>
    <w:p w14:paraId="6B385F0E" w14:textId="209287F0" w:rsidR="0059001A" w:rsidRPr="0059001A" w:rsidRDefault="0059001A" w:rsidP="009B5C62">
      <w:pPr>
        <w:spacing w:line="260" w:lineRule="exact"/>
        <w:rPr>
          <w:szCs w:val="21"/>
        </w:rPr>
      </w:pPr>
      <w:r w:rsidRPr="0059001A">
        <w:rPr>
          <w:rFonts w:hint="eastAsia"/>
          <w:szCs w:val="21"/>
        </w:rPr>
        <w:t>在每一个时刻，可以定义图灵机的格局为</w:t>
      </w:r>
      <w:r w:rsidRPr="0059001A">
        <w:rPr>
          <w:szCs w:val="21"/>
        </w:rPr>
        <w:t>(</w:t>
      </w:r>
      <w:proofErr w:type="spellStart"/>
      <w:r w:rsidRPr="0059001A">
        <w:rPr>
          <w:szCs w:val="21"/>
        </w:rPr>
        <w:t>q,a,i</w:t>
      </w:r>
      <w:proofErr w:type="spellEnd"/>
      <w:r w:rsidRPr="0059001A">
        <w:rPr>
          <w:szCs w:val="21"/>
        </w:rPr>
        <w:t>)</w:t>
      </w:r>
    </w:p>
    <w:p w14:paraId="2E77F4B2" w14:textId="661FE08B" w:rsidR="005E3449" w:rsidRPr="0059001A" w:rsidRDefault="0059001A" w:rsidP="009B5C62">
      <w:pPr>
        <w:spacing w:line="260" w:lineRule="exact"/>
        <w:rPr>
          <w:szCs w:val="21"/>
        </w:rPr>
      </w:pPr>
      <w:r w:rsidRPr="0059001A">
        <w:rPr>
          <w:rFonts w:hint="eastAsia"/>
          <w:szCs w:val="21"/>
        </w:rPr>
        <w:t>其中</w:t>
      </w:r>
      <w:r w:rsidRPr="0059001A">
        <w:rPr>
          <w:szCs w:val="21"/>
        </w:rPr>
        <w:t>q</w:t>
      </w:r>
      <w:r w:rsidRPr="0059001A">
        <w:rPr>
          <w:rFonts w:hint="eastAsia"/>
          <w:szCs w:val="21"/>
        </w:rPr>
        <w:t>为当前状态，</w:t>
      </w:r>
      <w:r w:rsidRPr="0059001A">
        <w:rPr>
          <w:szCs w:val="21"/>
        </w:rPr>
        <w:t>a</w:t>
      </w:r>
      <w:r w:rsidRPr="0059001A">
        <w:rPr>
          <w:rFonts w:hint="eastAsia"/>
          <w:szCs w:val="21"/>
        </w:rPr>
        <w:t>为当前纸带上的字符串，</w:t>
      </w:r>
      <w:proofErr w:type="spellStart"/>
      <w:r w:rsidRPr="0059001A">
        <w:rPr>
          <w:szCs w:val="21"/>
        </w:rPr>
        <w:t>i</w:t>
      </w:r>
      <w:proofErr w:type="spellEnd"/>
      <w:r w:rsidRPr="0059001A">
        <w:rPr>
          <w:rFonts w:hint="eastAsia"/>
          <w:szCs w:val="21"/>
        </w:rPr>
        <w:t>为当前读写头的位置。</w:t>
      </w:r>
      <w:r w:rsidRPr="0059001A">
        <w:rPr>
          <w:szCs w:val="21"/>
        </w:rPr>
        <w:t>B</w:t>
      </w:r>
      <w:r w:rsidRPr="0059001A">
        <w:rPr>
          <w:rFonts w:hint="eastAsia"/>
          <w:szCs w:val="21"/>
        </w:rPr>
        <w:t>为空白字符。</w:t>
      </w:r>
    </w:p>
    <w:p w14:paraId="50C320F0" w14:textId="505BDD49" w:rsidR="005E3449" w:rsidRPr="009B5C62" w:rsidRDefault="005E3449" w:rsidP="009B5C62">
      <w:pPr>
        <w:spacing w:line="260" w:lineRule="exact"/>
        <w:rPr>
          <w:b/>
          <w:szCs w:val="21"/>
        </w:rPr>
        <w:sectPr w:rsidR="005E3449" w:rsidRPr="009B5C62" w:rsidSect="00BC3009">
          <w:type w:val="continuous"/>
          <w:pgSz w:w="11906" w:h="16838"/>
          <w:pgMar w:top="1440" w:right="1800" w:bottom="1440" w:left="1800" w:header="851" w:footer="992" w:gutter="0"/>
          <w:cols w:space="425"/>
          <w:docGrid w:type="lines" w:linePitch="312"/>
        </w:sectPr>
      </w:pPr>
      <w:r w:rsidRPr="009B5C62">
        <w:rPr>
          <w:b/>
          <w:szCs w:val="21"/>
        </w:rPr>
        <w:pict w14:anchorId="401A69DB">
          <v:rect id="_x0000_i1026" style="width:0;height:1.5pt" o:hralign="center" o:hrstd="t" o:hr="t" fillcolor="#a0a0a0" stroked="f"/>
        </w:pict>
      </w:r>
    </w:p>
    <w:p w14:paraId="0554447D" w14:textId="4F5FEEDA" w:rsidR="00C23592" w:rsidRPr="009B5C62" w:rsidRDefault="00F065A7" w:rsidP="009B5C62">
      <w:pPr>
        <w:spacing w:line="260" w:lineRule="exact"/>
        <w:rPr>
          <w:b/>
          <w:szCs w:val="21"/>
        </w:rPr>
      </w:pPr>
      <w:r w:rsidRPr="009B5C62">
        <w:rPr>
          <w:rFonts w:hint="eastAsia"/>
          <w:b/>
          <w:szCs w:val="21"/>
        </w:rPr>
        <w:t>形式定义：</w:t>
      </w:r>
    </w:p>
    <w:p w14:paraId="40B9B62A" w14:textId="77777777" w:rsidR="000F11CB" w:rsidRPr="000F11CB" w:rsidRDefault="000F11CB" w:rsidP="009B5C62">
      <w:pPr>
        <w:numPr>
          <w:ilvl w:val="0"/>
          <w:numId w:val="17"/>
        </w:numPr>
        <w:tabs>
          <w:tab w:val="clear" w:pos="720"/>
          <w:tab w:val="num" w:pos="360"/>
        </w:tabs>
        <w:spacing w:line="260" w:lineRule="exact"/>
        <w:ind w:left="360"/>
        <w:rPr>
          <w:szCs w:val="21"/>
        </w:rPr>
      </w:pPr>
      <w:r w:rsidRPr="000F11CB">
        <w:rPr>
          <w:rFonts w:hint="eastAsia"/>
          <w:szCs w:val="21"/>
        </w:rPr>
        <w:t>图灵机是一个六元组</w:t>
      </w:r>
    </w:p>
    <w:p w14:paraId="2F8E30F7" w14:textId="77777777" w:rsidR="000F11CB" w:rsidRPr="000F11CB" w:rsidRDefault="000F11CB" w:rsidP="009B5C62">
      <w:pPr>
        <w:spacing w:line="260" w:lineRule="exact"/>
        <w:ind w:leftChars="-171" w:left="-359"/>
        <w:rPr>
          <w:szCs w:val="21"/>
        </w:rPr>
      </w:pPr>
      <w:r w:rsidRPr="000F11CB">
        <w:rPr>
          <w:szCs w:val="21"/>
        </w:rPr>
        <w:t xml:space="preserve">    M= ( Q, Σ, Γ, δ, </w:t>
      </w:r>
      <w:r w:rsidRPr="000F11CB">
        <w:rPr>
          <w:i/>
          <w:szCs w:val="21"/>
        </w:rPr>
        <w:t>q</w:t>
      </w:r>
      <w:r w:rsidRPr="000F11CB">
        <w:rPr>
          <w:szCs w:val="21"/>
          <w:vertAlign w:val="subscript"/>
        </w:rPr>
        <w:t>0</w:t>
      </w:r>
      <w:r w:rsidRPr="000F11CB">
        <w:rPr>
          <w:szCs w:val="21"/>
        </w:rPr>
        <w:t xml:space="preserve">, F) </w:t>
      </w:r>
    </w:p>
    <w:p w14:paraId="7CF9470C" w14:textId="77777777" w:rsidR="000F11CB" w:rsidRPr="000F11CB" w:rsidRDefault="000F11CB" w:rsidP="009B5C62">
      <w:pPr>
        <w:spacing w:line="260" w:lineRule="exact"/>
        <w:ind w:leftChars="-171" w:left="-359"/>
        <w:rPr>
          <w:szCs w:val="21"/>
        </w:rPr>
      </w:pPr>
      <w:r w:rsidRPr="000F11CB">
        <w:rPr>
          <w:szCs w:val="21"/>
        </w:rPr>
        <w:t xml:space="preserve">    –Q</w:t>
      </w:r>
      <w:r w:rsidRPr="000F11CB">
        <w:rPr>
          <w:rFonts w:hint="eastAsia"/>
          <w:szCs w:val="21"/>
        </w:rPr>
        <w:t>为自动机状态的有限集合</w:t>
      </w:r>
    </w:p>
    <w:p w14:paraId="022796F7" w14:textId="77777777" w:rsidR="000F11CB" w:rsidRPr="000F11CB" w:rsidRDefault="000F11CB" w:rsidP="009B5C62">
      <w:pPr>
        <w:spacing w:line="260" w:lineRule="exact"/>
        <w:ind w:leftChars="-171" w:left="-359"/>
        <w:rPr>
          <w:szCs w:val="21"/>
        </w:rPr>
      </w:pPr>
      <w:r w:rsidRPr="000F11CB">
        <w:rPr>
          <w:szCs w:val="21"/>
        </w:rPr>
        <w:t xml:space="preserve">    –Γ</w:t>
      </w:r>
      <w:r w:rsidRPr="000F11CB">
        <w:rPr>
          <w:rFonts w:hint="eastAsia"/>
          <w:szCs w:val="21"/>
        </w:rPr>
        <w:t>一个有限的字符集合，其中空白字符</w:t>
      </w:r>
      <w:r w:rsidRPr="000F11CB">
        <w:rPr>
          <w:szCs w:val="21"/>
        </w:rPr>
        <w:t>B∈Γ</w:t>
      </w:r>
    </w:p>
    <w:p w14:paraId="43D74218" w14:textId="77777777" w:rsidR="000F11CB" w:rsidRPr="000F11CB" w:rsidRDefault="000F11CB" w:rsidP="009B5C62">
      <w:pPr>
        <w:spacing w:line="260" w:lineRule="exact"/>
        <w:ind w:leftChars="-171" w:left="-359"/>
        <w:rPr>
          <w:szCs w:val="21"/>
        </w:rPr>
      </w:pPr>
      <w:r w:rsidRPr="000F11CB">
        <w:rPr>
          <w:szCs w:val="21"/>
        </w:rPr>
        <w:t xml:space="preserve">    –Σ</w:t>
      </w:r>
      <w:r w:rsidRPr="000F11CB">
        <w:rPr>
          <w:rFonts w:ascii="Cambria Math" w:hAnsi="Cambria Math" w:cs="Cambria Math"/>
          <w:szCs w:val="21"/>
        </w:rPr>
        <w:t>⊂</w:t>
      </w:r>
      <w:r w:rsidRPr="000F11CB">
        <w:rPr>
          <w:rFonts w:ascii="DengXian" w:eastAsia="DengXian" w:hAnsi="DengXian" w:cs="DengXian"/>
          <w:szCs w:val="21"/>
        </w:rPr>
        <w:t>Γ</w:t>
      </w:r>
      <w:r w:rsidRPr="000F11CB">
        <w:rPr>
          <w:szCs w:val="21"/>
        </w:rPr>
        <w:t xml:space="preserve">, </w:t>
      </w:r>
      <w:r w:rsidRPr="000F11CB">
        <w:rPr>
          <w:rFonts w:hint="eastAsia"/>
          <w:szCs w:val="21"/>
        </w:rPr>
        <w:t>为输入字符集合，</w:t>
      </w:r>
      <w:r w:rsidRPr="000F11CB">
        <w:rPr>
          <w:szCs w:val="21"/>
        </w:rPr>
        <w:t>B</w:t>
      </w:r>
      <w:r w:rsidRPr="000F11CB">
        <w:rPr>
          <w:rFonts w:ascii="MS Gothic" w:eastAsia="MS Gothic" w:hAnsi="MS Gothic" w:cs="MS Gothic"/>
          <w:szCs w:val="21"/>
        </w:rPr>
        <w:t>∉</w:t>
      </w:r>
      <w:r w:rsidRPr="000F11CB">
        <w:rPr>
          <w:rFonts w:ascii="DengXian" w:eastAsia="DengXian" w:hAnsi="DengXian" w:cs="DengXian"/>
          <w:szCs w:val="21"/>
        </w:rPr>
        <w:t>Σ</w:t>
      </w:r>
    </w:p>
    <w:p w14:paraId="340F6DAF" w14:textId="77777777" w:rsidR="000F11CB" w:rsidRPr="000F11CB" w:rsidRDefault="000F11CB" w:rsidP="009B5C62">
      <w:pPr>
        <w:spacing w:line="260" w:lineRule="exact"/>
        <w:ind w:leftChars="-171" w:left="-359"/>
        <w:rPr>
          <w:szCs w:val="21"/>
        </w:rPr>
      </w:pPr>
      <w:r w:rsidRPr="000F11CB">
        <w:rPr>
          <w:szCs w:val="21"/>
        </w:rPr>
        <w:t xml:space="preserve">    –δ</w:t>
      </w:r>
      <w:r w:rsidRPr="000F11CB">
        <w:rPr>
          <w:rFonts w:hint="eastAsia"/>
          <w:szCs w:val="21"/>
        </w:rPr>
        <w:t>是一个状态转移函数：</w:t>
      </w:r>
      <w:r w:rsidRPr="000F11CB">
        <w:rPr>
          <w:szCs w:val="21"/>
        </w:rPr>
        <w:t>Q×Γ</w:t>
      </w:r>
      <w:r w:rsidRPr="000F11CB">
        <w:rPr>
          <w:szCs w:val="21"/>
        </w:rPr>
        <w:sym w:font="Symbol" w:char="F0AE"/>
      </w:r>
      <w:r w:rsidRPr="000F11CB">
        <w:rPr>
          <w:szCs w:val="21"/>
        </w:rPr>
        <w:t>Q×Γ×{R,L,S}</w:t>
      </w:r>
    </w:p>
    <w:p w14:paraId="4EEFB0AF" w14:textId="77777777" w:rsidR="000F11CB" w:rsidRPr="000F11CB" w:rsidRDefault="000F11CB" w:rsidP="009B5C62">
      <w:pPr>
        <w:spacing w:line="260" w:lineRule="exact"/>
        <w:ind w:leftChars="-171" w:left="-359"/>
        <w:rPr>
          <w:szCs w:val="21"/>
        </w:rPr>
      </w:pPr>
      <w:r w:rsidRPr="000F11CB">
        <w:rPr>
          <w:szCs w:val="21"/>
        </w:rPr>
        <w:t xml:space="preserve">    R,L,S</w:t>
      </w:r>
      <w:r w:rsidRPr="000F11CB">
        <w:rPr>
          <w:rFonts w:hint="eastAsia"/>
          <w:szCs w:val="21"/>
        </w:rPr>
        <w:t>分布表示读写头左移、右移或者不动</w:t>
      </w:r>
    </w:p>
    <w:p w14:paraId="5C5A08CF" w14:textId="77777777" w:rsidR="000F11CB" w:rsidRPr="000F11CB" w:rsidRDefault="000F11CB" w:rsidP="009B5C62">
      <w:pPr>
        <w:spacing w:line="260" w:lineRule="exact"/>
        <w:ind w:leftChars="-171" w:left="-359"/>
        <w:rPr>
          <w:szCs w:val="21"/>
        </w:rPr>
      </w:pPr>
      <w:r w:rsidRPr="000F11CB">
        <w:rPr>
          <w:szCs w:val="21"/>
        </w:rPr>
        <w:t xml:space="preserve">    –</w:t>
      </w:r>
      <w:r w:rsidRPr="000F11CB">
        <w:rPr>
          <w:i/>
          <w:szCs w:val="21"/>
        </w:rPr>
        <w:t>q</w:t>
      </w:r>
      <w:r w:rsidRPr="000F11CB">
        <w:rPr>
          <w:szCs w:val="21"/>
          <w:vertAlign w:val="subscript"/>
        </w:rPr>
        <w:t>0</w:t>
      </w:r>
      <w:r w:rsidRPr="000F11CB">
        <w:rPr>
          <w:szCs w:val="21"/>
        </w:rPr>
        <w:t>∈Q</w:t>
      </w:r>
      <w:r w:rsidRPr="000F11CB">
        <w:rPr>
          <w:rFonts w:hint="eastAsia"/>
          <w:szCs w:val="21"/>
        </w:rPr>
        <w:t>为初始状态</w:t>
      </w:r>
    </w:p>
    <w:p w14:paraId="0510C1DF" w14:textId="77777777" w:rsidR="000F11CB" w:rsidRPr="000F11CB" w:rsidRDefault="000F11CB" w:rsidP="009B5C62">
      <w:pPr>
        <w:spacing w:line="260" w:lineRule="exact"/>
        <w:ind w:leftChars="-171" w:left="-359"/>
        <w:rPr>
          <w:szCs w:val="21"/>
        </w:rPr>
      </w:pPr>
      <w:r w:rsidRPr="000F11CB">
        <w:rPr>
          <w:szCs w:val="21"/>
        </w:rPr>
        <w:t xml:space="preserve">    –F</w:t>
      </w:r>
      <w:r w:rsidRPr="000F11CB">
        <w:rPr>
          <w:rFonts w:ascii="Cambria Math" w:hAnsi="Cambria Math" w:cs="Cambria Math"/>
          <w:szCs w:val="21"/>
        </w:rPr>
        <w:t>⊆</w:t>
      </w:r>
      <w:r w:rsidRPr="000F11CB">
        <w:rPr>
          <w:szCs w:val="21"/>
        </w:rPr>
        <w:t>Q</w:t>
      </w:r>
      <w:r w:rsidRPr="000F11CB">
        <w:rPr>
          <w:rFonts w:hint="eastAsia"/>
          <w:szCs w:val="21"/>
        </w:rPr>
        <w:t>为终止状态集</w:t>
      </w:r>
    </w:p>
    <w:p w14:paraId="765437CC" w14:textId="0B770FF8" w:rsidR="00F065A7" w:rsidRPr="009B5C62" w:rsidRDefault="004B7AB7" w:rsidP="009B5C62">
      <w:pPr>
        <w:spacing w:line="260" w:lineRule="exact"/>
        <w:rPr>
          <w:b/>
          <w:szCs w:val="21"/>
        </w:rPr>
      </w:pPr>
      <w:r w:rsidRPr="009B5C62">
        <w:rPr>
          <w:rFonts w:hint="eastAsia"/>
          <w:b/>
          <w:szCs w:val="21"/>
        </w:rPr>
        <w:t>能接受的字符串</w:t>
      </w:r>
      <w:r w:rsidR="008C260D" w:rsidRPr="009B5C62">
        <w:rPr>
          <w:rFonts w:hint="eastAsia"/>
          <w:b/>
          <w:szCs w:val="21"/>
        </w:rPr>
        <w:t>：</w:t>
      </w:r>
    </w:p>
    <w:p w14:paraId="24C5D01F" w14:textId="77777777" w:rsidR="005E3449" w:rsidRPr="005E3449" w:rsidRDefault="005E3449" w:rsidP="009B5C62">
      <w:pPr>
        <w:numPr>
          <w:ilvl w:val="0"/>
          <w:numId w:val="18"/>
        </w:numPr>
        <w:spacing w:line="260" w:lineRule="exact"/>
        <w:rPr>
          <w:szCs w:val="21"/>
        </w:rPr>
      </w:pPr>
      <w:r w:rsidRPr="005E3449">
        <w:rPr>
          <w:rFonts w:hint="eastAsia"/>
          <w:szCs w:val="21"/>
        </w:rPr>
        <w:t>开始时，纸带中间有</w:t>
      </w:r>
      <w:r w:rsidRPr="005E3449">
        <w:rPr>
          <w:szCs w:val="21"/>
        </w:rPr>
        <w:t>n</w:t>
      </w:r>
      <w:r w:rsidRPr="005E3449">
        <w:rPr>
          <w:rFonts w:hint="eastAsia"/>
          <w:szCs w:val="21"/>
        </w:rPr>
        <w:t>个字符构成输入串，余下的无穷多个字符为空白字符，空白字符不是输入符号</w:t>
      </w:r>
    </w:p>
    <w:p w14:paraId="53CE012A" w14:textId="77777777" w:rsidR="005E3449" w:rsidRPr="005E3449" w:rsidRDefault="005E3449" w:rsidP="009B5C62">
      <w:pPr>
        <w:numPr>
          <w:ilvl w:val="0"/>
          <w:numId w:val="18"/>
        </w:numPr>
        <w:spacing w:line="260" w:lineRule="exact"/>
        <w:rPr>
          <w:szCs w:val="21"/>
        </w:rPr>
      </w:pPr>
      <w:r w:rsidRPr="005E3449">
        <w:rPr>
          <w:rFonts w:hint="eastAsia"/>
          <w:szCs w:val="21"/>
        </w:rPr>
        <w:t>开始时，读写头处于输入串的最左端，图灵机的状态为</w:t>
      </w:r>
      <w:r w:rsidRPr="005E3449">
        <w:rPr>
          <w:i/>
          <w:szCs w:val="21"/>
        </w:rPr>
        <w:t>q</w:t>
      </w:r>
      <w:r w:rsidRPr="005E3449">
        <w:rPr>
          <w:szCs w:val="21"/>
          <w:vertAlign w:val="subscript"/>
        </w:rPr>
        <w:t>0</w:t>
      </w:r>
    </w:p>
    <w:p w14:paraId="210F822D" w14:textId="77777777" w:rsidR="005E3449" w:rsidRPr="005E3449" w:rsidRDefault="005E3449" w:rsidP="009B5C62">
      <w:pPr>
        <w:numPr>
          <w:ilvl w:val="0"/>
          <w:numId w:val="18"/>
        </w:numPr>
        <w:spacing w:line="260" w:lineRule="exact"/>
        <w:rPr>
          <w:szCs w:val="21"/>
        </w:rPr>
      </w:pPr>
      <w:r w:rsidRPr="005E3449">
        <w:rPr>
          <w:rFonts w:hint="eastAsia"/>
          <w:szCs w:val="21"/>
        </w:rPr>
        <w:t>如果图灵机</w:t>
      </w:r>
      <w:r w:rsidRPr="005E3449">
        <w:rPr>
          <w:szCs w:val="21"/>
        </w:rPr>
        <w:t>M</w:t>
      </w:r>
      <w:r w:rsidRPr="005E3449">
        <w:rPr>
          <w:rFonts w:hint="eastAsia"/>
          <w:szCs w:val="21"/>
        </w:rPr>
        <w:t>对于字符串</w:t>
      </w:r>
      <w:r w:rsidRPr="005E3449">
        <w:rPr>
          <w:szCs w:val="21"/>
        </w:rPr>
        <w:t>α</w:t>
      </w:r>
      <w:r w:rsidRPr="005E3449">
        <w:rPr>
          <w:rFonts w:hint="eastAsia"/>
          <w:szCs w:val="21"/>
        </w:rPr>
        <w:t>在执行过程中进入某个接受状态，称为</w:t>
      </w:r>
      <w:r w:rsidRPr="005E3449">
        <w:rPr>
          <w:szCs w:val="21"/>
        </w:rPr>
        <w:t>M</w:t>
      </w:r>
      <w:r w:rsidRPr="005E3449">
        <w:rPr>
          <w:rFonts w:hint="eastAsia"/>
          <w:szCs w:val="21"/>
        </w:rPr>
        <w:t>接受字符串</w:t>
      </w:r>
      <w:r w:rsidRPr="005E3449">
        <w:rPr>
          <w:szCs w:val="21"/>
        </w:rPr>
        <w:t>α</w:t>
      </w:r>
      <w:r w:rsidRPr="005E3449">
        <w:rPr>
          <w:rFonts w:hint="eastAsia"/>
          <w:szCs w:val="21"/>
        </w:rPr>
        <w:t>；如果执行过程中遇到一个格局在状态转移函数中没有定义，那么称</w:t>
      </w:r>
      <w:r w:rsidRPr="005E3449">
        <w:rPr>
          <w:szCs w:val="21"/>
        </w:rPr>
        <w:t>M</w:t>
      </w:r>
      <w:r w:rsidRPr="005E3449">
        <w:rPr>
          <w:rFonts w:hint="eastAsia"/>
          <w:szCs w:val="21"/>
        </w:rPr>
        <w:t>不接受字符串</w:t>
      </w:r>
      <w:r w:rsidRPr="005E3449">
        <w:rPr>
          <w:szCs w:val="21"/>
        </w:rPr>
        <w:t>α</w:t>
      </w:r>
    </w:p>
    <w:p w14:paraId="46A900F9" w14:textId="77777777" w:rsidR="005E3449" w:rsidRPr="009B5C62" w:rsidRDefault="005E3449" w:rsidP="009B5C62">
      <w:pPr>
        <w:spacing w:line="260" w:lineRule="exact"/>
        <w:rPr>
          <w:b/>
          <w:szCs w:val="21"/>
        </w:rPr>
        <w:sectPr w:rsidR="005E3449" w:rsidRPr="009B5C62" w:rsidSect="005E3449">
          <w:type w:val="continuous"/>
          <w:pgSz w:w="11906" w:h="16838"/>
          <w:pgMar w:top="1440" w:right="1800" w:bottom="1440" w:left="1800" w:header="851" w:footer="992" w:gutter="0"/>
          <w:cols w:num="2" w:space="425"/>
          <w:docGrid w:type="lines" w:linePitch="312"/>
        </w:sectPr>
      </w:pPr>
    </w:p>
    <w:p w14:paraId="68D38106" w14:textId="15099FA5" w:rsidR="005E3449" w:rsidRPr="009B5C62" w:rsidRDefault="005E3449" w:rsidP="009B5C62">
      <w:pPr>
        <w:spacing w:line="260" w:lineRule="exact"/>
        <w:rPr>
          <w:b/>
          <w:szCs w:val="21"/>
        </w:rPr>
        <w:sectPr w:rsidR="005E3449" w:rsidRPr="009B5C62" w:rsidSect="005E3449">
          <w:type w:val="continuous"/>
          <w:pgSz w:w="11906" w:h="16838"/>
          <w:pgMar w:top="1440" w:right="1800" w:bottom="1440" w:left="1800" w:header="851" w:footer="992" w:gutter="0"/>
          <w:cols w:space="425"/>
          <w:docGrid w:type="lines" w:linePitch="312"/>
        </w:sectPr>
      </w:pPr>
    </w:p>
    <w:p w14:paraId="7B22DCA1" w14:textId="2B8384EC" w:rsidR="008C260D" w:rsidRPr="009B5C62" w:rsidRDefault="003158F6" w:rsidP="009B5C62">
      <w:pPr>
        <w:spacing w:line="260" w:lineRule="exact"/>
        <w:rPr>
          <w:b/>
          <w:szCs w:val="21"/>
        </w:rPr>
      </w:pPr>
      <w:r w:rsidRPr="009B5C62">
        <w:rPr>
          <w:rFonts w:hint="eastAsia"/>
          <w:b/>
          <w:szCs w:val="21"/>
        </w:rPr>
        <w:t>线性有界自动机</w:t>
      </w:r>
      <w:r w:rsidR="005C2A33" w:rsidRPr="009B5C62">
        <w:rPr>
          <w:rFonts w:hint="eastAsia"/>
          <w:b/>
          <w:szCs w:val="21"/>
        </w:rPr>
        <w:t>：</w:t>
      </w:r>
    </w:p>
    <w:p w14:paraId="4B9356E9" w14:textId="77777777" w:rsidR="005C2A33" w:rsidRPr="005C2A33" w:rsidRDefault="005C2A33" w:rsidP="009B5C62">
      <w:pPr>
        <w:numPr>
          <w:ilvl w:val="0"/>
          <w:numId w:val="19"/>
        </w:numPr>
        <w:spacing w:line="260" w:lineRule="exact"/>
        <w:rPr>
          <w:szCs w:val="21"/>
        </w:rPr>
      </w:pPr>
      <w:r w:rsidRPr="005C2A33">
        <w:rPr>
          <w:rFonts w:hint="eastAsia"/>
          <w:szCs w:val="21"/>
        </w:rPr>
        <w:t>线性有界自动机的构造与图灵机完全一致</w:t>
      </w:r>
    </w:p>
    <w:p w14:paraId="6E79FD50" w14:textId="77777777" w:rsidR="005C2A33" w:rsidRPr="005C2A33" w:rsidRDefault="005C2A33" w:rsidP="009B5C62">
      <w:pPr>
        <w:numPr>
          <w:ilvl w:val="0"/>
          <w:numId w:val="19"/>
        </w:numPr>
        <w:spacing w:line="260" w:lineRule="exact"/>
        <w:rPr>
          <w:szCs w:val="21"/>
        </w:rPr>
      </w:pPr>
      <w:r w:rsidRPr="005C2A33">
        <w:rPr>
          <w:rFonts w:hint="eastAsia"/>
          <w:szCs w:val="21"/>
        </w:rPr>
        <w:t>对图灵机的限制：纸带存在一个左右边界（用两个特殊符号来标识），图灵机的执行过程中读写头位置不能超出边界</w:t>
      </w:r>
    </w:p>
    <w:p w14:paraId="58F7C9A4" w14:textId="77777777" w:rsidR="005C2A33" w:rsidRPr="005C2A33" w:rsidRDefault="005C2A33" w:rsidP="009B5C62">
      <w:pPr>
        <w:numPr>
          <w:ilvl w:val="0"/>
          <w:numId w:val="19"/>
        </w:numPr>
        <w:spacing w:line="260" w:lineRule="exact"/>
        <w:rPr>
          <w:szCs w:val="21"/>
        </w:rPr>
      </w:pPr>
      <w:r w:rsidRPr="005C2A33">
        <w:rPr>
          <w:rFonts w:hint="eastAsia"/>
          <w:szCs w:val="21"/>
        </w:rPr>
        <w:t>线性有界自动机所识别的语言等价于</w:t>
      </w:r>
      <w:r w:rsidRPr="005C2A33">
        <w:rPr>
          <w:szCs w:val="21"/>
        </w:rPr>
        <w:t>1</w:t>
      </w:r>
      <w:r w:rsidRPr="005C2A33">
        <w:rPr>
          <w:rFonts w:hint="eastAsia"/>
          <w:szCs w:val="21"/>
        </w:rPr>
        <w:t>型语法所生成的语言</w:t>
      </w:r>
    </w:p>
    <w:p w14:paraId="62061DE4" w14:textId="0EAB44D3" w:rsidR="005C2A33" w:rsidRPr="009B5C62" w:rsidRDefault="00CF19DB" w:rsidP="009B5C62">
      <w:pPr>
        <w:spacing w:line="260" w:lineRule="exact"/>
        <w:rPr>
          <w:b/>
          <w:szCs w:val="21"/>
        </w:rPr>
      </w:pPr>
      <w:r w:rsidRPr="009B5C62">
        <w:rPr>
          <w:rFonts w:hint="eastAsia"/>
          <w:b/>
          <w:szCs w:val="21"/>
        </w:rPr>
        <w:t>下推自动机：</w:t>
      </w:r>
    </w:p>
    <w:p w14:paraId="24990E0F" w14:textId="7A0ACDF3" w:rsidR="00CC774D" w:rsidRPr="00CC774D" w:rsidRDefault="00CC774D" w:rsidP="009B5C62">
      <w:pPr>
        <w:numPr>
          <w:ilvl w:val="0"/>
          <w:numId w:val="20"/>
        </w:numPr>
        <w:spacing w:line="260" w:lineRule="exact"/>
        <w:rPr>
          <w:szCs w:val="21"/>
        </w:rPr>
      </w:pPr>
      <w:r w:rsidRPr="00CC774D">
        <w:rPr>
          <w:rFonts w:hint="eastAsia"/>
          <w:szCs w:val="21"/>
        </w:rPr>
        <w:t>下推自动机是一个七元组</w:t>
      </w:r>
    </w:p>
    <w:p w14:paraId="1EBD2BB2" w14:textId="77777777" w:rsidR="00CC774D" w:rsidRPr="00CC774D" w:rsidRDefault="00CC774D" w:rsidP="009B5C62">
      <w:pPr>
        <w:spacing w:line="260" w:lineRule="exact"/>
        <w:rPr>
          <w:szCs w:val="21"/>
        </w:rPr>
      </w:pPr>
      <w:r w:rsidRPr="00CC774D">
        <w:rPr>
          <w:szCs w:val="21"/>
        </w:rPr>
        <w:t xml:space="preserve">M=( Q, Σ, Γ, δ, </w:t>
      </w:r>
      <w:r w:rsidRPr="00CC774D">
        <w:rPr>
          <w:i/>
          <w:szCs w:val="21"/>
        </w:rPr>
        <w:t>q</w:t>
      </w:r>
      <w:r w:rsidRPr="00CC774D">
        <w:rPr>
          <w:szCs w:val="21"/>
          <w:vertAlign w:val="subscript"/>
        </w:rPr>
        <w:t>0</w:t>
      </w:r>
      <w:r w:rsidRPr="00CC774D">
        <w:rPr>
          <w:szCs w:val="21"/>
        </w:rPr>
        <w:t xml:space="preserve">, </w:t>
      </w:r>
      <w:r w:rsidRPr="00CC774D">
        <w:rPr>
          <w:i/>
          <w:szCs w:val="21"/>
        </w:rPr>
        <w:t>Z</w:t>
      </w:r>
      <w:r w:rsidRPr="00CC774D">
        <w:rPr>
          <w:szCs w:val="21"/>
          <w:vertAlign w:val="subscript"/>
        </w:rPr>
        <w:t>0</w:t>
      </w:r>
      <w:r w:rsidRPr="00CC774D">
        <w:rPr>
          <w:szCs w:val="21"/>
        </w:rPr>
        <w:t xml:space="preserve">, F ) </w:t>
      </w:r>
    </w:p>
    <w:p w14:paraId="5A4201C3" w14:textId="77777777" w:rsidR="00CC774D" w:rsidRPr="00CC774D" w:rsidRDefault="00CC774D" w:rsidP="009B5C62">
      <w:pPr>
        <w:spacing w:line="260" w:lineRule="exact"/>
        <w:rPr>
          <w:szCs w:val="21"/>
        </w:rPr>
      </w:pPr>
      <w:r w:rsidRPr="00CC774D">
        <w:rPr>
          <w:szCs w:val="21"/>
        </w:rPr>
        <w:t>– Q</w:t>
      </w:r>
      <w:r w:rsidRPr="00CC774D">
        <w:rPr>
          <w:rFonts w:hint="eastAsia"/>
          <w:szCs w:val="21"/>
        </w:rPr>
        <w:t>为自动机状态的有限集合</w:t>
      </w:r>
    </w:p>
    <w:p w14:paraId="314A753A" w14:textId="77777777" w:rsidR="00CC774D" w:rsidRPr="00CC774D" w:rsidRDefault="00CC774D" w:rsidP="009B5C62">
      <w:pPr>
        <w:spacing w:line="260" w:lineRule="exact"/>
        <w:rPr>
          <w:szCs w:val="21"/>
        </w:rPr>
      </w:pPr>
      <w:r w:rsidRPr="00CC774D">
        <w:rPr>
          <w:szCs w:val="21"/>
        </w:rPr>
        <w:t>– Σ</w:t>
      </w:r>
      <w:r w:rsidRPr="00CC774D">
        <w:rPr>
          <w:rFonts w:hint="eastAsia"/>
          <w:szCs w:val="21"/>
        </w:rPr>
        <w:t>为输入纸带上字符的有限集合</w:t>
      </w:r>
    </w:p>
    <w:p w14:paraId="107FEE51" w14:textId="77777777" w:rsidR="00CC774D" w:rsidRPr="00CC774D" w:rsidRDefault="00CC774D" w:rsidP="009B5C62">
      <w:pPr>
        <w:spacing w:line="260" w:lineRule="exact"/>
        <w:rPr>
          <w:szCs w:val="21"/>
        </w:rPr>
      </w:pPr>
      <w:r w:rsidRPr="00CC774D">
        <w:rPr>
          <w:szCs w:val="21"/>
        </w:rPr>
        <w:t>– Γ</w:t>
      </w:r>
      <w:r w:rsidRPr="00CC774D">
        <w:rPr>
          <w:rFonts w:hint="eastAsia"/>
          <w:szCs w:val="21"/>
        </w:rPr>
        <w:t>为堆栈字符的有限集合</w:t>
      </w:r>
    </w:p>
    <w:p w14:paraId="16E64E67" w14:textId="77777777" w:rsidR="00CC774D" w:rsidRPr="00CC774D" w:rsidRDefault="00CC774D" w:rsidP="009B5C62">
      <w:pPr>
        <w:spacing w:line="260" w:lineRule="exact"/>
        <w:rPr>
          <w:szCs w:val="21"/>
        </w:rPr>
      </w:pPr>
      <w:r w:rsidRPr="00CC774D">
        <w:rPr>
          <w:szCs w:val="21"/>
        </w:rPr>
        <w:t xml:space="preserve">– </w:t>
      </w:r>
      <w:r w:rsidRPr="00CC774D">
        <w:rPr>
          <w:i/>
          <w:szCs w:val="21"/>
        </w:rPr>
        <w:t>q</w:t>
      </w:r>
      <w:r w:rsidRPr="00CC774D">
        <w:rPr>
          <w:szCs w:val="21"/>
          <w:vertAlign w:val="subscript"/>
        </w:rPr>
        <w:t>0</w:t>
      </w:r>
      <w:r w:rsidRPr="00CC774D">
        <w:rPr>
          <w:szCs w:val="21"/>
        </w:rPr>
        <w:t>∈Q</w:t>
      </w:r>
      <w:r w:rsidRPr="00CC774D">
        <w:rPr>
          <w:rFonts w:hint="eastAsia"/>
          <w:szCs w:val="21"/>
        </w:rPr>
        <w:t>为初始状态</w:t>
      </w:r>
    </w:p>
    <w:p w14:paraId="1C5A8901" w14:textId="77777777" w:rsidR="00CC774D" w:rsidRPr="00CC774D" w:rsidRDefault="00CC774D" w:rsidP="009B5C62">
      <w:pPr>
        <w:spacing w:line="260" w:lineRule="exact"/>
        <w:rPr>
          <w:szCs w:val="21"/>
        </w:rPr>
      </w:pPr>
      <w:r w:rsidRPr="00CC774D">
        <w:rPr>
          <w:szCs w:val="21"/>
        </w:rPr>
        <w:t xml:space="preserve">– </w:t>
      </w:r>
      <w:r w:rsidRPr="00CC774D">
        <w:rPr>
          <w:i/>
          <w:szCs w:val="21"/>
        </w:rPr>
        <w:t>Z</w:t>
      </w:r>
      <w:r w:rsidRPr="00CC774D">
        <w:rPr>
          <w:szCs w:val="21"/>
          <w:vertAlign w:val="subscript"/>
        </w:rPr>
        <w:t>0</w:t>
      </w:r>
      <w:r w:rsidRPr="00CC774D">
        <w:rPr>
          <w:szCs w:val="21"/>
        </w:rPr>
        <w:t>∈Γ</w:t>
      </w:r>
      <w:r w:rsidRPr="00CC774D">
        <w:rPr>
          <w:rFonts w:hint="eastAsia"/>
          <w:szCs w:val="21"/>
        </w:rPr>
        <w:t>是堆栈中的一个特殊符号，表示栈底</w:t>
      </w:r>
    </w:p>
    <w:p w14:paraId="5846BF0F" w14:textId="77777777" w:rsidR="00CC774D" w:rsidRPr="00CC774D" w:rsidRDefault="00CC774D" w:rsidP="009B5C62">
      <w:pPr>
        <w:spacing w:line="260" w:lineRule="exact"/>
        <w:rPr>
          <w:szCs w:val="21"/>
        </w:rPr>
      </w:pPr>
      <w:r w:rsidRPr="00CC774D">
        <w:rPr>
          <w:szCs w:val="21"/>
        </w:rPr>
        <w:t>– F</w:t>
      </w:r>
      <w:r w:rsidRPr="00CC774D">
        <w:rPr>
          <w:rFonts w:ascii="Cambria Math" w:hAnsi="Cambria Math" w:cs="Cambria Math"/>
          <w:szCs w:val="21"/>
        </w:rPr>
        <w:t>⊆</w:t>
      </w:r>
      <w:r w:rsidRPr="00CC774D">
        <w:rPr>
          <w:szCs w:val="21"/>
        </w:rPr>
        <w:t>Q</w:t>
      </w:r>
      <w:r w:rsidRPr="00CC774D">
        <w:rPr>
          <w:rFonts w:hint="eastAsia"/>
          <w:szCs w:val="21"/>
        </w:rPr>
        <w:t>为终止状态集</w:t>
      </w:r>
    </w:p>
    <w:p w14:paraId="2D1C782B" w14:textId="77777777" w:rsidR="00CC774D" w:rsidRPr="00CC774D" w:rsidRDefault="00CC774D" w:rsidP="009B5C62">
      <w:pPr>
        <w:spacing w:line="260" w:lineRule="exact"/>
        <w:rPr>
          <w:szCs w:val="21"/>
        </w:rPr>
      </w:pPr>
      <w:r w:rsidRPr="00CC774D">
        <w:rPr>
          <w:szCs w:val="21"/>
        </w:rPr>
        <w:t>–δ</w:t>
      </w:r>
      <w:r w:rsidRPr="00CC774D">
        <w:rPr>
          <w:rFonts w:hint="eastAsia"/>
          <w:szCs w:val="21"/>
        </w:rPr>
        <w:t>是一个状态转移函数：</w:t>
      </w:r>
      <w:r w:rsidRPr="00CC774D">
        <w:rPr>
          <w:szCs w:val="21"/>
        </w:rPr>
        <w:t>Q×(Σ∪{ε})×Γ</w:t>
      </w:r>
      <w:r w:rsidRPr="00CC774D">
        <w:rPr>
          <w:szCs w:val="21"/>
        </w:rPr>
        <w:sym w:font="Symbol" w:char="F0AE"/>
      </w:r>
      <w:r w:rsidRPr="00CC774D">
        <w:rPr>
          <w:szCs w:val="21"/>
        </w:rPr>
        <w:t>Q×Γ*</w:t>
      </w:r>
    </w:p>
    <w:p w14:paraId="2D6F24DE" w14:textId="7C4DDAF7" w:rsidR="00EC2052" w:rsidRPr="009B5C62" w:rsidRDefault="00FD6553" w:rsidP="009B5C62">
      <w:pPr>
        <w:numPr>
          <w:ilvl w:val="0"/>
          <w:numId w:val="21"/>
        </w:numPr>
        <w:spacing w:line="260" w:lineRule="exact"/>
        <w:rPr>
          <w:szCs w:val="21"/>
        </w:rPr>
      </w:pPr>
      <w:r w:rsidRPr="00FD6553">
        <w:rPr>
          <w:rFonts w:hint="eastAsia"/>
          <w:szCs w:val="21"/>
        </w:rPr>
        <w:t>下推自动机可以看成是一个带有附加的下推存储器的有限自动机，下推存储器是一个栈。如下图所示：</w:t>
      </w:r>
    </w:p>
    <w:p w14:paraId="6D1EE4A1" w14:textId="7EDEABEC" w:rsidR="00EC2052" w:rsidRPr="009B5C62" w:rsidRDefault="00EC2052" w:rsidP="00A1193B">
      <w:pPr>
        <w:rPr>
          <w:b/>
          <w:szCs w:val="21"/>
        </w:rPr>
      </w:pPr>
      <w:r w:rsidRPr="009B5C62">
        <w:rPr>
          <w:szCs w:val="21"/>
        </w:rPr>
        <w:drawing>
          <wp:inline distT="0" distB="0" distL="0" distR="0" wp14:anchorId="4E316057" wp14:editId="5E1FA8D2">
            <wp:extent cx="2501900" cy="1130175"/>
            <wp:effectExtent l="0" t="0" r="0" b="0"/>
            <wp:docPr id="12" name="图片 12"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表格&#10;&#10;描述已自动生成"/>
                    <pic:cNvPicPr/>
                  </pic:nvPicPr>
                  <pic:blipFill>
                    <a:blip r:embed="rId16"/>
                    <a:stretch>
                      <a:fillRect/>
                    </a:stretch>
                  </pic:blipFill>
                  <pic:spPr>
                    <a:xfrm>
                      <a:off x="0" y="0"/>
                      <a:ext cx="2501900" cy="1130175"/>
                    </a:xfrm>
                    <a:prstGeom prst="rect">
                      <a:avLst/>
                    </a:prstGeom>
                  </pic:spPr>
                </pic:pic>
              </a:graphicData>
            </a:graphic>
          </wp:inline>
        </w:drawing>
      </w:r>
    </w:p>
    <w:p w14:paraId="7B7FB992" w14:textId="77777777" w:rsidR="003C20F4" w:rsidRPr="003C20F4" w:rsidRDefault="003C20F4" w:rsidP="009B5C62">
      <w:pPr>
        <w:numPr>
          <w:ilvl w:val="0"/>
          <w:numId w:val="22"/>
        </w:numPr>
        <w:spacing w:line="260" w:lineRule="exact"/>
        <w:rPr>
          <w:szCs w:val="21"/>
        </w:rPr>
      </w:pPr>
      <w:r w:rsidRPr="003C20F4">
        <w:rPr>
          <w:rFonts w:hint="eastAsia"/>
          <w:szCs w:val="21"/>
        </w:rPr>
        <w:t>映射关系</w:t>
      </w:r>
      <w:r w:rsidRPr="003C20F4">
        <w:rPr>
          <w:szCs w:val="21"/>
        </w:rPr>
        <w:t>δ</w:t>
      </w:r>
      <w:r w:rsidRPr="003C20F4">
        <w:rPr>
          <w:rFonts w:hint="eastAsia"/>
          <w:szCs w:val="21"/>
        </w:rPr>
        <w:t>的解释</w:t>
      </w:r>
    </w:p>
    <w:p w14:paraId="6DFF018F" w14:textId="77777777" w:rsidR="003C20F4" w:rsidRPr="003C20F4" w:rsidRDefault="003C20F4" w:rsidP="009B5C62">
      <w:pPr>
        <w:spacing w:line="260" w:lineRule="exact"/>
        <w:rPr>
          <w:szCs w:val="21"/>
        </w:rPr>
      </w:pPr>
      <w:r w:rsidRPr="003C20F4">
        <w:rPr>
          <w:szCs w:val="21"/>
        </w:rPr>
        <w:t xml:space="preserve">     映射关系δ(</w:t>
      </w:r>
      <w:r w:rsidRPr="003C20F4">
        <w:rPr>
          <w:i/>
          <w:szCs w:val="21"/>
        </w:rPr>
        <w:t>q</w:t>
      </w:r>
      <w:r w:rsidRPr="003C20F4">
        <w:rPr>
          <w:szCs w:val="21"/>
        </w:rPr>
        <w:t xml:space="preserve">, </w:t>
      </w:r>
      <w:r w:rsidRPr="003C20F4">
        <w:rPr>
          <w:i/>
          <w:szCs w:val="21"/>
        </w:rPr>
        <w:t>a</w:t>
      </w:r>
      <w:r w:rsidRPr="003C20F4">
        <w:rPr>
          <w:szCs w:val="21"/>
        </w:rPr>
        <w:t>, Z)={(</w:t>
      </w:r>
      <w:r w:rsidRPr="003C20F4">
        <w:rPr>
          <w:i/>
          <w:szCs w:val="21"/>
        </w:rPr>
        <w:t>q</w:t>
      </w:r>
      <w:r w:rsidRPr="003C20F4">
        <w:rPr>
          <w:szCs w:val="21"/>
          <w:vertAlign w:val="subscript"/>
        </w:rPr>
        <w:t>1</w:t>
      </w:r>
      <w:r w:rsidRPr="003C20F4">
        <w:rPr>
          <w:szCs w:val="21"/>
        </w:rPr>
        <w:t xml:space="preserve">, </w:t>
      </w:r>
      <w:r w:rsidRPr="003C20F4">
        <w:rPr>
          <w:szCs w:val="21"/>
        </w:rPr>
        <w:sym w:font="Symbol" w:char="F067"/>
      </w:r>
      <w:r w:rsidRPr="003C20F4">
        <w:rPr>
          <w:szCs w:val="21"/>
          <w:vertAlign w:val="subscript"/>
        </w:rPr>
        <w:t>1</w:t>
      </w:r>
      <w:r w:rsidRPr="003C20F4">
        <w:rPr>
          <w:szCs w:val="21"/>
        </w:rPr>
        <w:t>), (</w:t>
      </w:r>
      <w:r w:rsidRPr="003C20F4">
        <w:rPr>
          <w:i/>
          <w:szCs w:val="21"/>
        </w:rPr>
        <w:t>q</w:t>
      </w:r>
      <w:r w:rsidRPr="003C20F4">
        <w:rPr>
          <w:szCs w:val="21"/>
          <w:vertAlign w:val="subscript"/>
        </w:rPr>
        <w:t>2</w:t>
      </w:r>
      <w:r w:rsidRPr="003C20F4">
        <w:rPr>
          <w:szCs w:val="21"/>
        </w:rPr>
        <w:t xml:space="preserve">, </w:t>
      </w:r>
      <w:r w:rsidRPr="003C20F4">
        <w:rPr>
          <w:szCs w:val="21"/>
        </w:rPr>
        <w:sym w:font="Symbol" w:char="F067"/>
      </w:r>
      <w:r w:rsidRPr="003C20F4">
        <w:rPr>
          <w:szCs w:val="21"/>
          <w:vertAlign w:val="subscript"/>
        </w:rPr>
        <w:t>2</w:t>
      </w:r>
      <w:r w:rsidRPr="003C20F4">
        <w:rPr>
          <w:szCs w:val="21"/>
        </w:rPr>
        <w:t>),…,(</w:t>
      </w:r>
      <w:proofErr w:type="spellStart"/>
      <w:r w:rsidRPr="003C20F4">
        <w:rPr>
          <w:i/>
          <w:szCs w:val="21"/>
        </w:rPr>
        <w:t>q</w:t>
      </w:r>
      <w:r w:rsidRPr="003C20F4">
        <w:rPr>
          <w:i/>
          <w:szCs w:val="21"/>
          <w:vertAlign w:val="subscript"/>
        </w:rPr>
        <w:t>m</w:t>
      </w:r>
      <w:proofErr w:type="spellEnd"/>
      <w:r w:rsidRPr="003C20F4">
        <w:rPr>
          <w:szCs w:val="21"/>
        </w:rPr>
        <w:t xml:space="preserve">, </w:t>
      </w:r>
      <w:r w:rsidRPr="003C20F4">
        <w:rPr>
          <w:szCs w:val="21"/>
        </w:rPr>
        <w:sym w:font="Symbol" w:char="F067"/>
      </w:r>
      <w:r w:rsidRPr="003C20F4">
        <w:rPr>
          <w:i/>
          <w:szCs w:val="21"/>
          <w:vertAlign w:val="subscript"/>
        </w:rPr>
        <w:t>m</w:t>
      </w:r>
      <w:r w:rsidRPr="003C20F4">
        <w:rPr>
          <w:szCs w:val="21"/>
        </w:rPr>
        <w:t>)}</w:t>
      </w:r>
    </w:p>
    <w:p w14:paraId="6AEBBDF6" w14:textId="77777777" w:rsidR="003C20F4" w:rsidRPr="003C20F4" w:rsidRDefault="003C20F4" w:rsidP="009B5C62">
      <w:pPr>
        <w:spacing w:line="260" w:lineRule="exact"/>
        <w:rPr>
          <w:szCs w:val="21"/>
        </w:rPr>
      </w:pPr>
      <w:r w:rsidRPr="003C20F4">
        <w:rPr>
          <w:rFonts w:hint="eastAsia"/>
          <w:szCs w:val="21"/>
        </w:rPr>
        <w:t>其中</w:t>
      </w:r>
      <w:r w:rsidRPr="003C20F4">
        <w:rPr>
          <w:szCs w:val="21"/>
        </w:rPr>
        <w:t xml:space="preserve">, </w:t>
      </w:r>
      <w:r w:rsidRPr="003C20F4">
        <w:rPr>
          <w:i/>
          <w:szCs w:val="21"/>
        </w:rPr>
        <w:t>q</w:t>
      </w:r>
      <w:r w:rsidRPr="003C20F4">
        <w:rPr>
          <w:szCs w:val="21"/>
        </w:rPr>
        <w:t xml:space="preserve">, </w:t>
      </w:r>
      <w:r w:rsidRPr="003C20F4">
        <w:rPr>
          <w:i/>
          <w:szCs w:val="21"/>
        </w:rPr>
        <w:t>q</w:t>
      </w:r>
      <w:r w:rsidRPr="003C20F4">
        <w:rPr>
          <w:szCs w:val="21"/>
          <w:vertAlign w:val="subscript"/>
        </w:rPr>
        <w:t>1</w:t>
      </w:r>
      <w:r w:rsidRPr="003C20F4">
        <w:rPr>
          <w:szCs w:val="21"/>
        </w:rPr>
        <w:t xml:space="preserve">, </w:t>
      </w:r>
      <w:r w:rsidRPr="003C20F4">
        <w:rPr>
          <w:i/>
          <w:szCs w:val="21"/>
        </w:rPr>
        <w:t>q</w:t>
      </w:r>
      <w:r w:rsidRPr="003C20F4">
        <w:rPr>
          <w:szCs w:val="21"/>
          <w:vertAlign w:val="subscript"/>
        </w:rPr>
        <w:t>2</w:t>
      </w:r>
      <w:r w:rsidRPr="003C20F4">
        <w:rPr>
          <w:szCs w:val="21"/>
        </w:rPr>
        <w:t xml:space="preserve">, …, </w:t>
      </w:r>
      <w:proofErr w:type="spellStart"/>
      <w:r w:rsidRPr="003C20F4">
        <w:rPr>
          <w:i/>
          <w:szCs w:val="21"/>
        </w:rPr>
        <w:t>q</w:t>
      </w:r>
      <w:r w:rsidRPr="003C20F4">
        <w:rPr>
          <w:i/>
          <w:szCs w:val="21"/>
          <w:vertAlign w:val="subscript"/>
        </w:rPr>
        <w:t>m</w:t>
      </w:r>
      <w:proofErr w:type="spellEnd"/>
      <w:r w:rsidRPr="003C20F4">
        <w:rPr>
          <w:szCs w:val="21"/>
        </w:rPr>
        <w:sym w:font="Symbol" w:char="F0CE"/>
      </w:r>
      <w:r w:rsidRPr="003C20F4">
        <w:rPr>
          <w:szCs w:val="21"/>
        </w:rPr>
        <w:t xml:space="preserve">Q, </w:t>
      </w:r>
      <w:r w:rsidRPr="003C20F4">
        <w:rPr>
          <w:i/>
          <w:szCs w:val="21"/>
        </w:rPr>
        <w:t>a</w:t>
      </w:r>
      <w:r w:rsidRPr="003C20F4">
        <w:rPr>
          <w:szCs w:val="21"/>
        </w:rPr>
        <w:sym w:font="Symbol" w:char="F0CE"/>
      </w:r>
      <w:r w:rsidRPr="003C20F4">
        <w:rPr>
          <w:szCs w:val="21"/>
        </w:rPr>
        <w:t>Σ, Z</w:t>
      </w:r>
      <w:r w:rsidRPr="003C20F4">
        <w:rPr>
          <w:szCs w:val="21"/>
        </w:rPr>
        <w:sym w:font="Symbol" w:char="F0CE"/>
      </w:r>
      <w:r w:rsidRPr="003C20F4">
        <w:rPr>
          <w:szCs w:val="21"/>
        </w:rPr>
        <w:t xml:space="preserve">Γ, </w:t>
      </w:r>
      <w:r w:rsidRPr="003C20F4">
        <w:rPr>
          <w:szCs w:val="21"/>
        </w:rPr>
        <w:sym w:font="Symbol" w:char="F067"/>
      </w:r>
      <w:r w:rsidRPr="003C20F4">
        <w:rPr>
          <w:szCs w:val="21"/>
          <w:vertAlign w:val="subscript"/>
        </w:rPr>
        <w:t>1</w:t>
      </w:r>
      <w:r w:rsidRPr="003C20F4">
        <w:rPr>
          <w:szCs w:val="21"/>
        </w:rPr>
        <w:t xml:space="preserve">, </w:t>
      </w:r>
      <w:r w:rsidRPr="003C20F4">
        <w:rPr>
          <w:szCs w:val="21"/>
        </w:rPr>
        <w:sym w:font="Symbol" w:char="F067"/>
      </w:r>
      <w:r w:rsidRPr="003C20F4">
        <w:rPr>
          <w:i/>
          <w:szCs w:val="21"/>
          <w:vertAlign w:val="subscript"/>
        </w:rPr>
        <w:t>2</w:t>
      </w:r>
      <w:r w:rsidRPr="003C20F4">
        <w:rPr>
          <w:szCs w:val="21"/>
        </w:rPr>
        <w:t xml:space="preserve">,…, </w:t>
      </w:r>
      <w:r w:rsidRPr="003C20F4">
        <w:rPr>
          <w:szCs w:val="21"/>
        </w:rPr>
        <w:sym w:font="Symbol" w:char="F067"/>
      </w:r>
      <w:r w:rsidRPr="003C20F4">
        <w:rPr>
          <w:i/>
          <w:szCs w:val="21"/>
          <w:vertAlign w:val="subscript"/>
        </w:rPr>
        <w:t>m</w:t>
      </w:r>
      <w:r w:rsidRPr="003C20F4">
        <w:rPr>
          <w:szCs w:val="21"/>
          <w:vertAlign w:val="subscript"/>
        </w:rPr>
        <w:t xml:space="preserve"> </w:t>
      </w:r>
      <w:r w:rsidRPr="003C20F4">
        <w:rPr>
          <w:szCs w:val="21"/>
        </w:rPr>
        <w:sym w:font="Symbol" w:char="F0CE"/>
      </w:r>
      <w:r w:rsidRPr="003C20F4">
        <w:rPr>
          <w:szCs w:val="21"/>
        </w:rPr>
        <w:t>Γ*</w:t>
      </w:r>
      <w:r w:rsidRPr="003C20F4">
        <w:rPr>
          <w:rFonts w:hint="eastAsia"/>
          <w:szCs w:val="21"/>
        </w:rPr>
        <w:t>。</w:t>
      </w:r>
    </w:p>
    <w:p w14:paraId="70E37FAC" w14:textId="77777777" w:rsidR="003C20F4" w:rsidRPr="003C20F4" w:rsidRDefault="003C20F4" w:rsidP="009B5C62">
      <w:pPr>
        <w:spacing w:line="260" w:lineRule="exact"/>
        <w:rPr>
          <w:szCs w:val="21"/>
        </w:rPr>
      </w:pPr>
      <w:r w:rsidRPr="003C20F4">
        <w:rPr>
          <w:szCs w:val="21"/>
        </w:rPr>
        <w:t xml:space="preserve">       </w:t>
      </w:r>
      <w:r w:rsidRPr="003C20F4">
        <w:rPr>
          <w:rFonts w:hint="eastAsia"/>
          <w:szCs w:val="21"/>
        </w:rPr>
        <w:t>该映射的意思是：当</w:t>
      </w:r>
      <w:r w:rsidRPr="003C20F4">
        <w:rPr>
          <w:szCs w:val="21"/>
        </w:rPr>
        <w:t>PDA</w:t>
      </w:r>
      <w:r w:rsidRPr="003C20F4">
        <w:rPr>
          <w:rFonts w:hint="eastAsia"/>
          <w:szCs w:val="21"/>
        </w:rPr>
        <w:t>处于状态</w:t>
      </w:r>
      <w:r w:rsidRPr="003C20F4">
        <w:rPr>
          <w:i/>
          <w:szCs w:val="21"/>
        </w:rPr>
        <w:t>q</w:t>
      </w:r>
      <w:r w:rsidRPr="003C20F4">
        <w:rPr>
          <w:rFonts w:hint="eastAsia"/>
          <w:szCs w:val="21"/>
        </w:rPr>
        <w:t>，面临输入符号</w:t>
      </w:r>
      <w:r w:rsidRPr="003C20F4">
        <w:rPr>
          <w:i/>
          <w:szCs w:val="21"/>
        </w:rPr>
        <w:t xml:space="preserve">a </w:t>
      </w:r>
      <w:r w:rsidRPr="003C20F4">
        <w:rPr>
          <w:rFonts w:hint="eastAsia"/>
          <w:szCs w:val="21"/>
        </w:rPr>
        <w:t>时，自动机将进入</w:t>
      </w:r>
      <w:r w:rsidRPr="003C20F4">
        <w:rPr>
          <w:i/>
          <w:szCs w:val="21"/>
        </w:rPr>
        <w:t>q</w:t>
      </w:r>
      <w:r w:rsidRPr="003C20F4">
        <w:rPr>
          <w:i/>
          <w:szCs w:val="21"/>
          <w:vertAlign w:val="subscript"/>
        </w:rPr>
        <w:t>i</w:t>
      </w:r>
      <w:r w:rsidRPr="003C20F4">
        <w:rPr>
          <w:szCs w:val="21"/>
        </w:rPr>
        <w:t xml:space="preserve">, </w:t>
      </w:r>
      <w:proofErr w:type="spellStart"/>
      <w:r w:rsidRPr="003C20F4">
        <w:rPr>
          <w:i/>
          <w:szCs w:val="21"/>
        </w:rPr>
        <w:t>i</w:t>
      </w:r>
      <w:proofErr w:type="spellEnd"/>
      <w:r w:rsidRPr="003C20F4">
        <w:rPr>
          <w:i/>
          <w:szCs w:val="21"/>
        </w:rPr>
        <w:t xml:space="preserve"> </w:t>
      </w:r>
      <w:r w:rsidRPr="003C20F4">
        <w:rPr>
          <w:szCs w:val="21"/>
        </w:rPr>
        <w:t xml:space="preserve">= 1, 2, …, </w:t>
      </w:r>
      <w:r w:rsidRPr="003C20F4">
        <w:rPr>
          <w:i/>
          <w:szCs w:val="21"/>
        </w:rPr>
        <w:t xml:space="preserve">m </w:t>
      </w:r>
      <w:r w:rsidRPr="003C20F4">
        <w:rPr>
          <w:rFonts w:hint="eastAsia"/>
          <w:szCs w:val="21"/>
        </w:rPr>
        <w:t>状态，并以</w:t>
      </w:r>
      <w:r w:rsidRPr="003C20F4">
        <w:rPr>
          <w:szCs w:val="21"/>
        </w:rPr>
        <w:sym w:font="Symbol" w:char="F067"/>
      </w:r>
      <w:proofErr w:type="spellStart"/>
      <w:r w:rsidRPr="003C20F4">
        <w:rPr>
          <w:i/>
          <w:szCs w:val="21"/>
          <w:vertAlign w:val="subscript"/>
        </w:rPr>
        <w:t>i</w:t>
      </w:r>
      <w:proofErr w:type="spellEnd"/>
      <w:r w:rsidRPr="003C20F4">
        <w:rPr>
          <w:i/>
          <w:szCs w:val="21"/>
        </w:rPr>
        <w:t xml:space="preserve"> </w:t>
      </w:r>
      <w:r w:rsidRPr="003C20F4">
        <w:rPr>
          <w:rFonts w:hint="eastAsia"/>
          <w:szCs w:val="21"/>
        </w:rPr>
        <w:t>来代替下推存储器（栈）的顶端符号</w:t>
      </w:r>
      <w:r w:rsidRPr="003C20F4">
        <w:rPr>
          <w:szCs w:val="21"/>
        </w:rPr>
        <w:t>Z</w:t>
      </w:r>
      <w:r w:rsidRPr="003C20F4">
        <w:rPr>
          <w:rFonts w:hint="eastAsia"/>
          <w:szCs w:val="21"/>
        </w:rPr>
        <w:t>，同时将输入头指向下一个字符。当</w:t>
      </w:r>
      <w:r w:rsidRPr="003C20F4">
        <w:rPr>
          <w:szCs w:val="21"/>
        </w:rPr>
        <w:t xml:space="preserve">Z </w:t>
      </w:r>
      <w:r w:rsidRPr="003C20F4">
        <w:rPr>
          <w:rFonts w:hint="eastAsia"/>
          <w:szCs w:val="21"/>
        </w:rPr>
        <w:t>被</w:t>
      </w:r>
      <w:r w:rsidRPr="003C20F4">
        <w:rPr>
          <w:szCs w:val="21"/>
        </w:rPr>
        <w:sym w:font="Symbol" w:char="F067"/>
      </w:r>
      <w:proofErr w:type="spellStart"/>
      <w:r w:rsidRPr="003C20F4">
        <w:rPr>
          <w:i/>
          <w:szCs w:val="21"/>
          <w:vertAlign w:val="subscript"/>
        </w:rPr>
        <w:t>i</w:t>
      </w:r>
      <w:proofErr w:type="spellEnd"/>
      <w:r w:rsidRPr="003C20F4">
        <w:rPr>
          <w:i/>
          <w:szCs w:val="21"/>
        </w:rPr>
        <w:t xml:space="preserve"> </w:t>
      </w:r>
      <w:r w:rsidRPr="003C20F4">
        <w:rPr>
          <w:rFonts w:hint="eastAsia"/>
          <w:szCs w:val="21"/>
        </w:rPr>
        <w:t xml:space="preserve">取代时， </w:t>
      </w:r>
      <w:r w:rsidRPr="003C20F4">
        <w:rPr>
          <w:szCs w:val="21"/>
        </w:rPr>
        <w:sym w:font="Symbol" w:char="F067"/>
      </w:r>
      <w:proofErr w:type="spellStart"/>
      <w:r w:rsidRPr="003C20F4">
        <w:rPr>
          <w:i/>
          <w:szCs w:val="21"/>
          <w:vertAlign w:val="subscript"/>
        </w:rPr>
        <w:t>i</w:t>
      </w:r>
      <w:proofErr w:type="spellEnd"/>
      <w:r w:rsidRPr="003C20F4">
        <w:rPr>
          <w:rFonts w:hint="eastAsia"/>
          <w:szCs w:val="21"/>
        </w:rPr>
        <w:t>中的符号按照从左到右的顺序依次从下向上推入到存储器。</w:t>
      </w:r>
    </w:p>
    <w:p w14:paraId="2084B760" w14:textId="77777777" w:rsidR="00EC2052" w:rsidRPr="009B5C62" w:rsidRDefault="00EC2052" w:rsidP="009B5C62">
      <w:pPr>
        <w:spacing w:line="260" w:lineRule="exact"/>
        <w:rPr>
          <w:b/>
          <w:szCs w:val="21"/>
        </w:rPr>
      </w:pPr>
    </w:p>
    <w:p w14:paraId="4D7C2EF5" w14:textId="5D83B35C" w:rsidR="003C20F4" w:rsidRPr="009B5C62" w:rsidRDefault="003C20F4" w:rsidP="009B5C62">
      <w:pPr>
        <w:spacing w:line="260" w:lineRule="exact"/>
        <w:rPr>
          <w:b/>
          <w:szCs w:val="21"/>
        </w:rPr>
        <w:sectPr w:rsidR="003C20F4" w:rsidRPr="009B5C62" w:rsidSect="00EC2052">
          <w:type w:val="continuous"/>
          <w:pgSz w:w="11906" w:h="16838"/>
          <w:pgMar w:top="1440" w:right="1800" w:bottom="1440" w:left="1800" w:header="851" w:footer="992" w:gutter="0"/>
          <w:cols w:num="2" w:space="425"/>
          <w:docGrid w:type="lines" w:linePitch="312"/>
        </w:sectPr>
      </w:pPr>
    </w:p>
    <w:p w14:paraId="1862D447" w14:textId="55476A53" w:rsidR="007152A1" w:rsidRPr="009B5C62" w:rsidRDefault="007152A1" w:rsidP="009B5C62">
      <w:pPr>
        <w:spacing w:line="260" w:lineRule="exact"/>
        <w:rPr>
          <w:b/>
          <w:szCs w:val="21"/>
        </w:rPr>
      </w:pPr>
      <w:r w:rsidRPr="009B5C62">
        <w:rPr>
          <w:b/>
          <w:szCs w:val="21"/>
        </w:rPr>
        <w:pict w14:anchorId="456BD7ED">
          <v:rect id="_x0000_i1027" style="width:0;height:1.5pt" o:hralign="center" o:hrstd="t" o:hr="t" fillcolor="#a0a0a0" stroked="f"/>
        </w:pict>
      </w:r>
    </w:p>
    <w:p w14:paraId="16DC8CCE" w14:textId="77777777" w:rsidR="00555322" w:rsidRPr="009B5C62" w:rsidRDefault="00555322" w:rsidP="009B5C62">
      <w:pPr>
        <w:spacing w:line="260" w:lineRule="exact"/>
        <w:rPr>
          <w:b/>
          <w:szCs w:val="21"/>
        </w:rPr>
        <w:sectPr w:rsidR="00555322" w:rsidRPr="009B5C62" w:rsidSect="00BC3009">
          <w:type w:val="continuous"/>
          <w:pgSz w:w="11906" w:h="16838"/>
          <w:pgMar w:top="1440" w:right="1800" w:bottom="1440" w:left="1800" w:header="851" w:footer="992" w:gutter="0"/>
          <w:cols w:space="425"/>
          <w:docGrid w:type="lines" w:linePitch="312"/>
        </w:sectPr>
      </w:pPr>
    </w:p>
    <w:p w14:paraId="430F059E" w14:textId="2FC6DA14" w:rsidR="00CF19DB" w:rsidRPr="009B5C62" w:rsidRDefault="007152A1" w:rsidP="009B5C62">
      <w:pPr>
        <w:spacing w:line="260" w:lineRule="exact"/>
        <w:rPr>
          <w:b/>
          <w:szCs w:val="21"/>
        </w:rPr>
      </w:pPr>
      <w:r w:rsidRPr="009B5C62">
        <w:rPr>
          <w:rFonts w:hint="eastAsia"/>
          <w:b/>
          <w:szCs w:val="21"/>
        </w:rPr>
        <w:t>有限状态自动机：</w:t>
      </w:r>
    </w:p>
    <w:p w14:paraId="61D2D750" w14:textId="77777777" w:rsidR="00E846EE" w:rsidRPr="00E846EE" w:rsidRDefault="00E846EE" w:rsidP="009B5C62">
      <w:pPr>
        <w:numPr>
          <w:ilvl w:val="0"/>
          <w:numId w:val="23"/>
        </w:numPr>
        <w:spacing w:line="260" w:lineRule="exact"/>
        <w:rPr>
          <w:szCs w:val="21"/>
        </w:rPr>
      </w:pPr>
      <w:r w:rsidRPr="00E846EE">
        <w:rPr>
          <w:rFonts w:hint="eastAsia"/>
          <w:szCs w:val="21"/>
        </w:rPr>
        <w:t>有限状态自动机是一个七元组</w:t>
      </w:r>
    </w:p>
    <w:p w14:paraId="709AFC9D" w14:textId="77777777" w:rsidR="00E846EE" w:rsidRPr="00E846EE" w:rsidRDefault="00E846EE" w:rsidP="009B5C62">
      <w:pPr>
        <w:spacing w:line="260" w:lineRule="exact"/>
        <w:rPr>
          <w:szCs w:val="21"/>
        </w:rPr>
      </w:pPr>
      <w:r w:rsidRPr="00E846EE">
        <w:rPr>
          <w:szCs w:val="21"/>
        </w:rPr>
        <w:t xml:space="preserve">M=( Q, I, O, δ, σ, </w:t>
      </w:r>
      <w:r w:rsidRPr="00E846EE">
        <w:rPr>
          <w:i/>
          <w:szCs w:val="21"/>
        </w:rPr>
        <w:t>q</w:t>
      </w:r>
      <w:r w:rsidRPr="00E846EE">
        <w:rPr>
          <w:szCs w:val="21"/>
          <w:vertAlign w:val="subscript"/>
        </w:rPr>
        <w:t>0</w:t>
      </w:r>
      <w:r w:rsidRPr="00E846EE">
        <w:rPr>
          <w:szCs w:val="21"/>
        </w:rPr>
        <w:t xml:space="preserve">, F ) </w:t>
      </w:r>
    </w:p>
    <w:p w14:paraId="04DA0A1A" w14:textId="77777777" w:rsidR="00E846EE" w:rsidRPr="00E846EE" w:rsidRDefault="00E846EE" w:rsidP="009B5C62">
      <w:pPr>
        <w:spacing w:line="260" w:lineRule="exact"/>
        <w:rPr>
          <w:szCs w:val="21"/>
        </w:rPr>
      </w:pPr>
      <w:r w:rsidRPr="00E846EE">
        <w:rPr>
          <w:szCs w:val="21"/>
        </w:rPr>
        <w:t>–Q</w:t>
      </w:r>
      <w:r w:rsidRPr="00E846EE">
        <w:rPr>
          <w:rFonts w:hint="eastAsia"/>
          <w:szCs w:val="21"/>
        </w:rPr>
        <w:t>为自动机状态的有限集合</w:t>
      </w:r>
    </w:p>
    <w:p w14:paraId="3BC22CAF" w14:textId="77777777" w:rsidR="00E846EE" w:rsidRPr="00E846EE" w:rsidRDefault="00E846EE" w:rsidP="009B5C62">
      <w:pPr>
        <w:spacing w:line="260" w:lineRule="exact"/>
        <w:rPr>
          <w:szCs w:val="21"/>
        </w:rPr>
      </w:pPr>
      <w:r w:rsidRPr="00E846EE">
        <w:rPr>
          <w:szCs w:val="21"/>
        </w:rPr>
        <w:t>–I</w:t>
      </w:r>
      <w:r w:rsidRPr="00E846EE">
        <w:rPr>
          <w:rFonts w:hint="eastAsia"/>
          <w:szCs w:val="21"/>
        </w:rPr>
        <w:t>为输入字符的有限集合</w:t>
      </w:r>
    </w:p>
    <w:p w14:paraId="233919FB" w14:textId="77777777" w:rsidR="00E846EE" w:rsidRPr="00E846EE" w:rsidRDefault="00E846EE" w:rsidP="009B5C62">
      <w:pPr>
        <w:spacing w:line="260" w:lineRule="exact"/>
        <w:rPr>
          <w:szCs w:val="21"/>
        </w:rPr>
      </w:pPr>
      <w:r w:rsidRPr="00E846EE">
        <w:rPr>
          <w:szCs w:val="21"/>
        </w:rPr>
        <w:t>–O</w:t>
      </w:r>
      <w:r w:rsidRPr="00E846EE">
        <w:rPr>
          <w:rFonts w:hint="eastAsia"/>
          <w:szCs w:val="21"/>
        </w:rPr>
        <w:t>为输出字符的有限集合</w:t>
      </w:r>
    </w:p>
    <w:p w14:paraId="60A674F1" w14:textId="77777777" w:rsidR="00E846EE" w:rsidRPr="00E846EE" w:rsidRDefault="00E846EE" w:rsidP="009B5C62">
      <w:pPr>
        <w:spacing w:line="260" w:lineRule="exact"/>
        <w:rPr>
          <w:szCs w:val="21"/>
        </w:rPr>
      </w:pPr>
      <w:r w:rsidRPr="00E846EE">
        <w:rPr>
          <w:szCs w:val="21"/>
        </w:rPr>
        <w:t>–δ</w:t>
      </w:r>
      <w:r w:rsidRPr="00E846EE">
        <w:rPr>
          <w:rFonts w:hint="eastAsia"/>
          <w:szCs w:val="21"/>
        </w:rPr>
        <w:t>是一个状态转移函数：</w:t>
      </w:r>
      <w:r w:rsidRPr="00E846EE">
        <w:rPr>
          <w:szCs w:val="21"/>
        </w:rPr>
        <w:t>Q×I</w:t>
      </w:r>
      <w:r w:rsidRPr="00E846EE">
        <w:rPr>
          <w:szCs w:val="21"/>
        </w:rPr>
        <w:sym w:font="Symbol" w:char="F0AE"/>
      </w:r>
      <w:r w:rsidRPr="00E846EE">
        <w:rPr>
          <w:szCs w:val="21"/>
        </w:rPr>
        <w:t>Q</w:t>
      </w:r>
    </w:p>
    <w:p w14:paraId="6CE13BAE" w14:textId="77777777" w:rsidR="00E846EE" w:rsidRPr="00E846EE" w:rsidRDefault="00E846EE" w:rsidP="009B5C62">
      <w:pPr>
        <w:spacing w:line="260" w:lineRule="exact"/>
        <w:rPr>
          <w:szCs w:val="21"/>
        </w:rPr>
      </w:pPr>
      <w:r w:rsidRPr="00E846EE">
        <w:rPr>
          <w:szCs w:val="21"/>
        </w:rPr>
        <w:t>–σ</w:t>
      </w:r>
      <w:r w:rsidRPr="00E846EE">
        <w:rPr>
          <w:rFonts w:hint="eastAsia"/>
          <w:szCs w:val="21"/>
        </w:rPr>
        <w:t>是一个输出函数：</w:t>
      </w:r>
      <w:r w:rsidRPr="00E846EE">
        <w:rPr>
          <w:szCs w:val="21"/>
        </w:rPr>
        <w:t>Q×I</w:t>
      </w:r>
      <w:r w:rsidRPr="00E846EE">
        <w:rPr>
          <w:szCs w:val="21"/>
        </w:rPr>
        <w:sym w:font="Symbol" w:char="F0AE"/>
      </w:r>
      <w:r w:rsidRPr="00E846EE">
        <w:rPr>
          <w:szCs w:val="21"/>
        </w:rPr>
        <w:t>O</w:t>
      </w:r>
    </w:p>
    <w:p w14:paraId="17BB8543" w14:textId="77777777" w:rsidR="00E846EE" w:rsidRPr="00E846EE" w:rsidRDefault="00E846EE" w:rsidP="009B5C62">
      <w:pPr>
        <w:spacing w:line="260" w:lineRule="exact"/>
        <w:rPr>
          <w:szCs w:val="21"/>
        </w:rPr>
      </w:pPr>
      <w:r w:rsidRPr="00E846EE">
        <w:rPr>
          <w:szCs w:val="21"/>
        </w:rPr>
        <w:t>–</w:t>
      </w:r>
      <w:r w:rsidRPr="00E846EE">
        <w:rPr>
          <w:i/>
          <w:szCs w:val="21"/>
        </w:rPr>
        <w:t>q</w:t>
      </w:r>
      <w:r w:rsidRPr="00E846EE">
        <w:rPr>
          <w:szCs w:val="21"/>
          <w:vertAlign w:val="subscript"/>
        </w:rPr>
        <w:t>0</w:t>
      </w:r>
      <w:r w:rsidRPr="00E846EE">
        <w:rPr>
          <w:szCs w:val="21"/>
        </w:rPr>
        <w:t>∈Q</w:t>
      </w:r>
      <w:r w:rsidRPr="00E846EE">
        <w:rPr>
          <w:rFonts w:hint="eastAsia"/>
          <w:szCs w:val="21"/>
        </w:rPr>
        <w:t>为初始状态</w:t>
      </w:r>
    </w:p>
    <w:p w14:paraId="0FF42958" w14:textId="77777777" w:rsidR="00E846EE" w:rsidRPr="00E846EE" w:rsidRDefault="00E846EE" w:rsidP="009B5C62">
      <w:pPr>
        <w:spacing w:line="260" w:lineRule="exact"/>
        <w:rPr>
          <w:szCs w:val="21"/>
        </w:rPr>
      </w:pPr>
      <w:r w:rsidRPr="00E846EE">
        <w:rPr>
          <w:szCs w:val="21"/>
        </w:rPr>
        <w:t>–F</w:t>
      </w:r>
      <w:r w:rsidRPr="00E846EE">
        <w:rPr>
          <w:rFonts w:ascii="Cambria Math" w:hAnsi="Cambria Math" w:cs="Cambria Math"/>
          <w:szCs w:val="21"/>
        </w:rPr>
        <w:t>⊆</w:t>
      </w:r>
      <w:r w:rsidRPr="00E846EE">
        <w:rPr>
          <w:szCs w:val="21"/>
        </w:rPr>
        <w:t>Q</w:t>
      </w:r>
      <w:r w:rsidRPr="00E846EE">
        <w:rPr>
          <w:rFonts w:hint="eastAsia"/>
          <w:szCs w:val="21"/>
        </w:rPr>
        <w:t>为终止状态集</w:t>
      </w:r>
    </w:p>
    <w:p w14:paraId="408CF25D" w14:textId="77777777" w:rsidR="002E6461" w:rsidRPr="002E6461" w:rsidRDefault="002E6461" w:rsidP="009B5C62">
      <w:pPr>
        <w:numPr>
          <w:ilvl w:val="0"/>
          <w:numId w:val="24"/>
        </w:numPr>
        <w:spacing w:line="260" w:lineRule="exact"/>
        <w:rPr>
          <w:szCs w:val="21"/>
        </w:rPr>
      </w:pPr>
      <w:r w:rsidRPr="002E6461">
        <w:rPr>
          <w:rFonts w:hint="eastAsia"/>
          <w:szCs w:val="21"/>
        </w:rPr>
        <w:t>不确定的有限状态自动机是一个七元组</w:t>
      </w:r>
    </w:p>
    <w:p w14:paraId="7A3AB86B" w14:textId="77777777" w:rsidR="002E6461" w:rsidRPr="002E6461" w:rsidRDefault="002E6461" w:rsidP="009B5C62">
      <w:pPr>
        <w:spacing w:line="260" w:lineRule="exact"/>
        <w:rPr>
          <w:szCs w:val="21"/>
        </w:rPr>
      </w:pPr>
      <w:r w:rsidRPr="002E6461">
        <w:rPr>
          <w:szCs w:val="21"/>
        </w:rPr>
        <w:t xml:space="preserve">M=( Q, I, O, δ, σ, </w:t>
      </w:r>
      <w:r w:rsidRPr="002E6461">
        <w:rPr>
          <w:i/>
          <w:szCs w:val="21"/>
        </w:rPr>
        <w:t>q</w:t>
      </w:r>
      <w:r w:rsidRPr="002E6461">
        <w:rPr>
          <w:szCs w:val="21"/>
          <w:vertAlign w:val="subscript"/>
        </w:rPr>
        <w:t>0</w:t>
      </w:r>
      <w:r w:rsidRPr="002E6461">
        <w:rPr>
          <w:szCs w:val="21"/>
        </w:rPr>
        <w:t xml:space="preserve">, F ) </w:t>
      </w:r>
    </w:p>
    <w:p w14:paraId="39C1CA85" w14:textId="77777777" w:rsidR="002E6461" w:rsidRPr="002E6461" w:rsidRDefault="002E6461" w:rsidP="009B5C62">
      <w:pPr>
        <w:spacing w:line="260" w:lineRule="exact"/>
        <w:rPr>
          <w:szCs w:val="21"/>
        </w:rPr>
      </w:pPr>
      <w:r w:rsidRPr="002E6461">
        <w:rPr>
          <w:szCs w:val="21"/>
        </w:rPr>
        <w:t>–Q</w:t>
      </w:r>
      <w:r w:rsidRPr="002E6461">
        <w:rPr>
          <w:rFonts w:hint="eastAsia"/>
          <w:szCs w:val="21"/>
        </w:rPr>
        <w:t>为自动机状态的有限集合</w:t>
      </w:r>
    </w:p>
    <w:p w14:paraId="5A832EA6" w14:textId="77777777" w:rsidR="002E6461" w:rsidRPr="002E6461" w:rsidRDefault="002E6461" w:rsidP="009B5C62">
      <w:pPr>
        <w:spacing w:line="260" w:lineRule="exact"/>
        <w:rPr>
          <w:szCs w:val="21"/>
        </w:rPr>
      </w:pPr>
      <w:r w:rsidRPr="002E6461">
        <w:rPr>
          <w:szCs w:val="21"/>
        </w:rPr>
        <w:t>–I</w:t>
      </w:r>
      <w:r w:rsidRPr="002E6461">
        <w:rPr>
          <w:rFonts w:hint="eastAsia"/>
          <w:szCs w:val="21"/>
        </w:rPr>
        <w:t>为输入字符的有限集合</w:t>
      </w:r>
    </w:p>
    <w:p w14:paraId="75A18A71" w14:textId="77777777" w:rsidR="002E6461" w:rsidRPr="002E6461" w:rsidRDefault="002E6461" w:rsidP="009B5C62">
      <w:pPr>
        <w:spacing w:line="260" w:lineRule="exact"/>
        <w:rPr>
          <w:szCs w:val="21"/>
        </w:rPr>
      </w:pPr>
      <w:r w:rsidRPr="002E6461">
        <w:rPr>
          <w:szCs w:val="21"/>
        </w:rPr>
        <w:t>–O</w:t>
      </w:r>
      <w:r w:rsidRPr="002E6461">
        <w:rPr>
          <w:rFonts w:hint="eastAsia"/>
          <w:szCs w:val="21"/>
        </w:rPr>
        <w:t>为输出字符的有限集合</w:t>
      </w:r>
    </w:p>
    <w:p w14:paraId="5148FFB8" w14:textId="77777777" w:rsidR="002E6461" w:rsidRPr="002E6461" w:rsidRDefault="002E6461" w:rsidP="009B5C62">
      <w:pPr>
        <w:spacing w:line="260" w:lineRule="exact"/>
        <w:rPr>
          <w:szCs w:val="21"/>
        </w:rPr>
      </w:pPr>
      <w:r w:rsidRPr="002E6461">
        <w:rPr>
          <w:szCs w:val="21"/>
        </w:rPr>
        <w:t>–δ</w:t>
      </w:r>
      <w:r w:rsidRPr="002E6461">
        <w:rPr>
          <w:rFonts w:hint="eastAsia"/>
          <w:szCs w:val="21"/>
        </w:rPr>
        <w:t>是一个状态转移函数：</w:t>
      </w:r>
      <w:r w:rsidRPr="002E6461">
        <w:rPr>
          <w:szCs w:val="21"/>
        </w:rPr>
        <w:t>Q×I</w:t>
      </w:r>
      <w:r w:rsidRPr="002E6461">
        <w:rPr>
          <w:szCs w:val="21"/>
        </w:rPr>
        <w:sym w:font="Symbol" w:char="F0AE"/>
      </w:r>
      <w:r w:rsidRPr="002E6461">
        <w:rPr>
          <w:szCs w:val="21"/>
        </w:rPr>
        <w:t>2</w:t>
      </w:r>
      <w:r w:rsidRPr="002E6461">
        <w:rPr>
          <w:szCs w:val="21"/>
          <w:vertAlign w:val="superscript"/>
        </w:rPr>
        <w:t>Q</w:t>
      </w:r>
    </w:p>
    <w:p w14:paraId="78871A9F" w14:textId="77777777" w:rsidR="002E6461" w:rsidRPr="002E6461" w:rsidRDefault="002E6461" w:rsidP="009B5C62">
      <w:pPr>
        <w:spacing w:line="260" w:lineRule="exact"/>
        <w:rPr>
          <w:szCs w:val="21"/>
        </w:rPr>
      </w:pPr>
      <w:r w:rsidRPr="002E6461">
        <w:rPr>
          <w:szCs w:val="21"/>
        </w:rPr>
        <w:t>–σ</w:t>
      </w:r>
      <w:r w:rsidRPr="002E6461">
        <w:rPr>
          <w:rFonts w:hint="eastAsia"/>
          <w:szCs w:val="21"/>
        </w:rPr>
        <w:t>是一个输出函数：</w:t>
      </w:r>
      <w:r w:rsidRPr="002E6461">
        <w:rPr>
          <w:szCs w:val="21"/>
        </w:rPr>
        <w:t>Q×I</w:t>
      </w:r>
      <w:r w:rsidRPr="002E6461">
        <w:rPr>
          <w:szCs w:val="21"/>
        </w:rPr>
        <w:sym w:font="Symbol" w:char="F0AE"/>
      </w:r>
      <w:r w:rsidRPr="002E6461">
        <w:rPr>
          <w:szCs w:val="21"/>
        </w:rPr>
        <w:t>O</w:t>
      </w:r>
    </w:p>
    <w:p w14:paraId="72152B5D" w14:textId="77777777" w:rsidR="002E6461" w:rsidRPr="002E6461" w:rsidRDefault="002E6461" w:rsidP="009B5C62">
      <w:pPr>
        <w:spacing w:line="260" w:lineRule="exact"/>
        <w:rPr>
          <w:szCs w:val="21"/>
        </w:rPr>
      </w:pPr>
      <w:r w:rsidRPr="002E6461">
        <w:rPr>
          <w:szCs w:val="21"/>
        </w:rPr>
        <w:t>–</w:t>
      </w:r>
      <w:r w:rsidRPr="002E6461">
        <w:rPr>
          <w:i/>
          <w:szCs w:val="21"/>
        </w:rPr>
        <w:t>q</w:t>
      </w:r>
      <w:r w:rsidRPr="002E6461">
        <w:rPr>
          <w:szCs w:val="21"/>
          <w:vertAlign w:val="subscript"/>
        </w:rPr>
        <w:t>0</w:t>
      </w:r>
      <w:r w:rsidRPr="002E6461">
        <w:rPr>
          <w:szCs w:val="21"/>
        </w:rPr>
        <w:t>∈Q</w:t>
      </w:r>
      <w:r w:rsidRPr="002E6461">
        <w:rPr>
          <w:rFonts w:hint="eastAsia"/>
          <w:szCs w:val="21"/>
        </w:rPr>
        <w:t>为初始状态</w:t>
      </w:r>
    </w:p>
    <w:p w14:paraId="312D7450" w14:textId="77777777" w:rsidR="002E6461" w:rsidRPr="002E6461" w:rsidRDefault="002E6461" w:rsidP="009B5C62">
      <w:pPr>
        <w:spacing w:line="260" w:lineRule="exact"/>
        <w:rPr>
          <w:szCs w:val="21"/>
        </w:rPr>
      </w:pPr>
      <w:r w:rsidRPr="002E6461">
        <w:rPr>
          <w:szCs w:val="21"/>
        </w:rPr>
        <w:t>–F</w:t>
      </w:r>
      <w:r w:rsidRPr="002E6461">
        <w:rPr>
          <w:rFonts w:ascii="Cambria Math" w:hAnsi="Cambria Math" w:cs="Cambria Math"/>
          <w:szCs w:val="21"/>
        </w:rPr>
        <w:t>⊆</w:t>
      </w:r>
      <w:r w:rsidRPr="002E6461">
        <w:rPr>
          <w:szCs w:val="21"/>
        </w:rPr>
        <w:t>Q</w:t>
      </w:r>
      <w:r w:rsidRPr="002E6461">
        <w:rPr>
          <w:rFonts w:hint="eastAsia"/>
          <w:szCs w:val="21"/>
        </w:rPr>
        <w:t>为终止状态集</w:t>
      </w:r>
    </w:p>
    <w:p w14:paraId="7A1BD768" w14:textId="77777777" w:rsidR="00AC3A04" w:rsidRPr="00AC3A04" w:rsidRDefault="00AC3A04" w:rsidP="009B5C62">
      <w:pPr>
        <w:numPr>
          <w:ilvl w:val="0"/>
          <w:numId w:val="25"/>
        </w:numPr>
        <w:spacing w:line="260" w:lineRule="exact"/>
        <w:rPr>
          <w:szCs w:val="21"/>
        </w:rPr>
      </w:pPr>
      <w:r w:rsidRPr="00AC3A04">
        <w:rPr>
          <w:rFonts w:hint="eastAsia"/>
          <w:szCs w:val="21"/>
        </w:rPr>
        <w:t>状态变换图</w:t>
      </w:r>
    </w:p>
    <w:p w14:paraId="26126F23" w14:textId="27B425D3" w:rsidR="00555322" w:rsidRPr="009B5C62" w:rsidRDefault="00B42E4E" w:rsidP="00A1193B">
      <w:pPr>
        <w:rPr>
          <w:b/>
          <w:szCs w:val="21"/>
        </w:rPr>
        <w:sectPr w:rsidR="00555322" w:rsidRPr="009B5C62" w:rsidSect="00555322">
          <w:type w:val="continuous"/>
          <w:pgSz w:w="11906" w:h="16838"/>
          <w:pgMar w:top="1440" w:right="1800" w:bottom="1440" w:left="1800" w:header="851" w:footer="992" w:gutter="0"/>
          <w:cols w:num="2" w:space="425"/>
          <w:docGrid w:type="lines" w:linePitch="312"/>
        </w:sectPr>
      </w:pPr>
      <w:r w:rsidRPr="009B5C62">
        <w:rPr>
          <w:szCs w:val="21"/>
        </w:rPr>
        <w:drawing>
          <wp:inline distT="0" distB="0" distL="0" distR="0" wp14:anchorId="5451585B" wp14:editId="3126788A">
            <wp:extent cx="2501900" cy="1223010"/>
            <wp:effectExtent l="0" t="0" r="0" b="0"/>
            <wp:docPr id="13" name="图片 13" descr="信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信件&#10;&#10;中度可信度描述已自动生成"/>
                    <pic:cNvPicPr/>
                  </pic:nvPicPr>
                  <pic:blipFill>
                    <a:blip r:embed="rId17"/>
                    <a:stretch>
                      <a:fillRect/>
                    </a:stretch>
                  </pic:blipFill>
                  <pic:spPr>
                    <a:xfrm>
                      <a:off x="0" y="0"/>
                      <a:ext cx="2501900" cy="1223010"/>
                    </a:xfrm>
                    <a:prstGeom prst="rect">
                      <a:avLst/>
                    </a:prstGeom>
                  </pic:spPr>
                </pic:pic>
              </a:graphicData>
            </a:graphic>
          </wp:inline>
        </w:drawing>
      </w:r>
    </w:p>
    <w:p w14:paraId="08FA3366" w14:textId="2A49E909" w:rsidR="008313BD" w:rsidRPr="009B5C62" w:rsidRDefault="008313BD" w:rsidP="00A1193B">
      <w:pPr>
        <w:rPr>
          <w:b/>
          <w:szCs w:val="21"/>
        </w:rPr>
      </w:pPr>
      <w:r w:rsidRPr="009B5C62">
        <w:rPr>
          <w:b/>
          <w:szCs w:val="21"/>
        </w:rPr>
        <w:pict w14:anchorId="052CFF47">
          <v:rect id="_x0000_i1028" style="width:0;height:1.5pt" o:hralign="center" o:hrstd="t" o:hr="t" fillcolor="#a0a0a0" stroked="f"/>
        </w:pict>
      </w:r>
    </w:p>
    <w:p w14:paraId="41BD00C0" w14:textId="2A2C8515" w:rsidR="007152A1" w:rsidRPr="009B5C62" w:rsidRDefault="00A35042" w:rsidP="009B5C62">
      <w:pPr>
        <w:spacing w:line="260" w:lineRule="exact"/>
        <w:rPr>
          <w:b/>
          <w:szCs w:val="21"/>
        </w:rPr>
      </w:pPr>
      <w:r w:rsidRPr="009B5C62">
        <w:rPr>
          <w:rFonts w:hint="eastAsia"/>
          <w:b/>
          <w:szCs w:val="21"/>
        </w:rPr>
        <w:t>两种有限状态自动机：</w:t>
      </w:r>
    </w:p>
    <w:p w14:paraId="6F6CAB1A" w14:textId="77777777" w:rsidR="00D0620B" w:rsidRPr="00D0620B" w:rsidRDefault="00D0620B" w:rsidP="009B5C62">
      <w:pPr>
        <w:spacing w:line="260" w:lineRule="exact"/>
        <w:rPr>
          <w:szCs w:val="21"/>
        </w:rPr>
      </w:pPr>
      <w:r w:rsidRPr="00D0620B">
        <w:rPr>
          <w:rFonts w:hint="eastAsia"/>
          <w:b/>
          <w:szCs w:val="21"/>
        </w:rPr>
        <w:t>有限状态接收机（</w:t>
      </w:r>
      <w:r w:rsidRPr="00D0620B">
        <w:rPr>
          <w:b/>
          <w:szCs w:val="21"/>
        </w:rPr>
        <w:t>Acceptor</w:t>
      </w:r>
      <w:r w:rsidRPr="00D0620B">
        <w:rPr>
          <w:rFonts w:hint="eastAsia"/>
          <w:b/>
          <w:szCs w:val="21"/>
        </w:rPr>
        <w:t>）</w:t>
      </w:r>
      <w:r w:rsidRPr="00D0620B">
        <w:rPr>
          <w:rFonts w:hint="eastAsia"/>
          <w:szCs w:val="21"/>
        </w:rPr>
        <w:t>是一个五元组</w:t>
      </w:r>
      <w:r w:rsidRPr="00D0620B">
        <w:rPr>
          <w:szCs w:val="21"/>
        </w:rPr>
        <w:t xml:space="preserve">M=( Q, I, δ, </w:t>
      </w:r>
      <w:r w:rsidRPr="00D0620B">
        <w:rPr>
          <w:i/>
          <w:szCs w:val="21"/>
        </w:rPr>
        <w:t>q</w:t>
      </w:r>
      <w:r w:rsidRPr="00D0620B">
        <w:rPr>
          <w:szCs w:val="21"/>
          <w:vertAlign w:val="subscript"/>
        </w:rPr>
        <w:t>0</w:t>
      </w:r>
      <w:r w:rsidRPr="00D0620B">
        <w:rPr>
          <w:szCs w:val="21"/>
        </w:rPr>
        <w:t xml:space="preserve">, F ) </w:t>
      </w:r>
      <w:r w:rsidRPr="00D0620B">
        <w:rPr>
          <w:rFonts w:hint="eastAsia"/>
          <w:szCs w:val="21"/>
        </w:rPr>
        <w:t>。是没有输出的有限状态自动机。</w:t>
      </w:r>
    </w:p>
    <w:p w14:paraId="4454D334" w14:textId="1BD8F251" w:rsidR="00D0620B" w:rsidRPr="009B5C62" w:rsidRDefault="00F508AA" w:rsidP="009B5C62">
      <w:pPr>
        <w:spacing w:line="260" w:lineRule="exact"/>
        <w:rPr>
          <w:b/>
          <w:szCs w:val="21"/>
        </w:rPr>
      </w:pPr>
      <w:r w:rsidRPr="009B5C62">
        <w:rPr>
          <w:szCs w:val="21"/>
        </w:rPr>
        <w:drawing>
          <wp:inline distT="0" distB="0" distL="0" distR="0" wp14:anchorId="199A919C" wp14:editId="601DD186">
            <wp:extent cx="1951892" cy="578888"/>
            <wp:effectExtent l="0" t="0" r="0" b="0"/>
            <wp:docPr id="15" name="图片 1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示&#10;&#10;描述已自动生成"/>
                    <pic:cNvPicPr/>
                  </pic:nvPicPr>
                  <pic:blipFill>
                    <a:blip r:embed="rId18"/>
                    <a:stretch>
                      <a:fillRect/>
                    </a:stretch>
                  </pic:blipFill>
                  <pic:spPr>
                    <a:xfrm>
                      <a:off x="0" y="0"/>
                      <a:ext cx="1961498" cy="581737"/>
                    </a:xfrm>
                    <a:prstGeom prst="rect">
                      <a:avLst/>
                    </a:prstGeom>
                  </pic:spPr>
                </pic:pic>
              </a:graphicData>
            </a:graphic>
          </wp:inline>
        </w:drawing>
      </w:r>
      <w:r w:rsidRPr="009B5C62">
        <w:rPr>
          <w:rFonts w:hint="eastAsia"/>
          <w:b/>
          <w:szCs w:val="21"/>
        </w:rPr>
        <w:t xml:space="preserve"> </w:t>
      </w:r>
      <w:r w:rsidRPr="009B5C62">
        <w:rPr>
          <w:szCs w:val="21"/>
        </w:rPr>
        <w:drawing>
          <wp:inline distT="0" distB="0" distL="0" distR="0" wp14:anchorId="4D842CB2" wp14:editId="354BE83C">
            <wp:extent cx="2661442" cy="576090"/>
            <wp:effectExtent l="0" t="0" r="5715" b="0"/>
            <wp:docPr id="14" name="图片 1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示&#10;&#10;描述已自动生成"/>
                    <pic:cNvPicPr/>
                  </pic:nvPicPr>
                  <pic:blipFill>
                    <a:blip r:embed="rId19"/>
                    <a:stretch>
                      <a:fillRect/>
                    </a:stretch>
                  </pic:blipFill>
                  <pic:spPr>
                    <a:xfrm>
                      <a:off x="0" y="0"/>
                      <a:ext cx="2690882" cy="582463"/>
                    </a:xfrm>
                    <a:prstGeom prst="rect">
                      <a:avLst/>
                    </a:prstGeom>
                  </pic:spPr>
                </pic:pic>
              </a:graphicData>
            </a:graphic>
          </wp:inline>
        </w:drawing>
      </w:r>
    </w:p>
    <w:p w14:paraId="6A65DC0A" w14:textId="77777777" w:rsidR="00A538AA" w:rsidRPr="00A538AA" w:rsidRDefault="00A538AA" w:rsidP="009B5C62">
      <w:pPr>
        <w:spacing w:line="260" w:lineRule="exact"/>
        <w:rPr>
          <w:szCs w:val="21"/>
        </w:rPr>
      </w:pPr>
      <w:r w:rsidRPr="00A538AA">
        <w:rPr>
          <w:rFonts w:hint="eastAsia"/>
          <w:b/>
          <w:szCs w:val="21"/>
        </w:rPr>
        <w:t>有限状态转录机（</w:t>
      </w:r>
      <w:r w:rsidRPr="00A538AA">
        <w:rPr>
          <w:b/>
          <w:szCs w:val="21"/>
        </w:rPr>
        <w:t>Transducer</w:t>
      </w:r>
      <w:r w:rsidRPr="00A538AA">
        <w:rPr>
          <w:rFonts w:hint="eastAsia"/>
          <w:b/>
          <w:szCs w:val="21"/>
        </w:rPr>
        <w:t>）</w:t>
      </w:r>
      <w:r w:rsidRPr="00A538AA">
        <w:rPr>
          <w:rFonts w:hint="eastAsia"/>
          <w:szCs w:val="21"/>
        </w:rPr>
        <w:t>是一个六元组</w:t>
      </w:r>
      <w:r w:rsidRPr="00A538AA">
        <w:rPr>
          <w:szCs w:val="21"/>
        </w:rPr>
        <w:t xml:space="preserve">M=( Q, I, O, δ, σ, </w:t>
      </w:r>
      <w:r w:rsidRPr="00A538AA">
        <w:rPr>
          <w:i/>
          <w:szCs w:val="21"/>
        </w:rPr>
        <w:t>q</w:t>
      </w:r>
      <w:r w:rsidRPr="00A538AA">
        <w:rPr>
          <w:szCs w:val="21"/>
          <w:vertAlign w:val="subscript"/>
        </w:rPr>
        <w:t>0</w:t>
      </w:r>
      <w:r w:rsidRPr="00A538AA">
        <w:rPr>
          <w:szCs w:val="21"/>
        </w:rPr>
        <w:t xml:space="preserve">) </w:t>
      </w:r>
      <w:r w:rsidRPr="00A538AA">
        <w:rPr>
          <w:rFonts w:hint="eastAsia"/>
          <w:szCs w:val="21"/>
        </w:rPr>
        <w:t>。有输出，但没有终止状态的有限状态自动机。</w:t>
      </w:r>
    </w:p>
    <w:p w14:paraId="21CED297" w14:textId="77777777" w:rsidR="00855C33" w:rsidRPr="009B5C62" w:rsidRDefault="00A538AA" w:rsidP="009B5C62">
      <w:pPr>
        <w:spacing w:line="260" w:lineRule="exact"/>
        <w:rPr>
          <w:szCs w:val="21"/>
        </w:rPr>
      </w:pPr>
      <w:r w:rsidRPr="00A538AA">
        <w:rPr>
          <w:rFonts w:hint="eastAsia"/>
          <w:szCs w:val="21"/>
        </w:rPr>
        <w:t>例子：</w:t>
      </w:r>
      <w:r w:rsidR="00D0620B" w:rsidRPr="00D0620B">
        <w:rPr>
          <w:rFonts w:hint="eastAsia"/>
          <w:szCs w:val="21"/>
        </w:rPr>
        <w:t>识别一个十进制实数的自动机</w:t>
      </w:r>
      <w:r w:rsidR="00F508AA" w:rsidRPr="009B5C62">
        <w:rPr>
          <w:rFonts w:hint="eastAsia"/>
          <w:szCs w:val="21"/>
        </w:rPr>
        <w:t>（左）和</w:t>
      </w:r>
      <w:r w:rsidRPr="00A538AA">
        <w:rPr>
          <w:rFonts w:hint="eastAsia"/>
          <w:szCs w:val="21"/>
        </w:rPr>
        <w:t>将一个符号整数改写为相反数的转录机</w:t>
      </w:r>
      <w:r w:rsidR="003F19AC" w:rsidRPr="009B5C62">
        <w:rPr>
          <w:rFonts w:hint="eastAsia"/>
          <w:szCs w:val="21"/>
        </w:rPr>
        <w:t>（右）</w:t>
      </w:r>
    </w:p>
    <w:p w14:paraId="60B74E3D" w14:textId="14F75D60" w:rsidR="00A538AA" w:rsidRPr="00A538AA" w:rsidRDefault="00855C33" w:rsidP="009B5C62">
      <w:pPr>
        <w:spacing w:line="260" w:lineRule="exact"/>
        <w:rPr>
          <w:szCs w:val="21"/>
        </w:rPr>
      </w:pPr>
      <w:r w:rsidRPr="009B5C62">
        <w:rPr>
          <w:rFonts w:hint="eastAsia"/>
          <w:b/>
          <w:szCs w:val="21"/>
        </w:rPr>
        <w:t>有限状态自动机的应用：</w:t>
      </w:r>
    </w:p>
    <w:p w14:paraId="6DA4A22C" w14:textId="77777777" w:rsidR="00965231" w:rsidRPr="009B5C62" w:rsidRDefault="00965231" w:rsidP="009B5C62">
      <w:pPr>
        <w:numPr>
          <w:ilvl w:val="0"/>
          <w:numId w:val="26"/>
        </w:numPr>
        <w:spacing w:line="260" w:lineRule="exact"/>
        <w:rPr>
          <w:szCs w:val="21"/>
        </w:rPr>
      </w:pPr>
      <w:r w:rsidRPr="00965231">
        <w:rPr>
          <w:rFonts w:hint="eastAsia"/>
          <w:szCs w:val="21"/>
        </w:rPr>
        <w:t>有限状态自动机具有简单、直观、高效的特点，在很多领域中得到了广泛的应用</w:t>
      </w:r>
    </w:p>
    <w:p w14:paraId="557ABCFB" w14:textId="50297E41" w:rsidR="00965231" w:rsidRPr="00965231" w:rsidRDefault="00965231" w:rsidP="009B5C62">
      <w:pPr>
        <w:spacing w:line="260" w:lineRule="exact"/>
        <w:rPr>
          <w:szCs w:val="21"/>
        </w:rPr>
      </w:pPr>
      <w:r w:rsidRPr="00965231">
        <w:rPr>
          <w:szCs w:val="21"/>
        </w:rPr>
        <w:t>–</w:t>
      </w:r>
      <w:r w:rsidRPr="00965231">
        <w:rPr>
          <w:rFonts w:hint="eastAsia"/>
          <w:szCs w:val="21"/>
        </w:rPr>
        <w:t>词典构造（</w:t>
      </w:r>
      <w:r w:rsidRPr="00965231">
        <w:rPr>
          <w:szCs w:val="21"/>
        </w:rPr>
        <w:t>Xerox Europe</w:t>
      </w:r>
      <w:r w:rsidRPr="00965231">
        <w:rPr>
          <w:rFonts w:hint="eastAsia"/>
          <w:szCs w:val="21"/>
        </w:rPr>
        <w:t>）</w:t>
      </w:r>
      <w:r w:rsidRPr="00965231">
        <w:rPr>
          <w:szCs w:val="21"/>
        </w:rPr>
        <w:t>–</w:t>
      </w:r>
      <w:r w:rsidRPr="00965231">
        <w:rPr>
          <w:rFonts w:hint="eastAsia"/>
          <w:szCs w:val="21"/>
        </w:rPr>
        <w:t>机器翻译（</w:t>
      </w:r>
      <w:proofErr w:type="spellStart"/>
      <w:r w:rsidRPr="00965231">
        <w:rPr>
          <w:szCs w:val="21"/>
        </w:rPr>
        <w:t>Alshiwi’swork</w:t>
      </w:r>
      <w:proofErr w:type="spellEnd"/>
      <w:r w:rsidRPr="00965231">
        <w:rPr>
          <w:rFonts w:hint="eastAsia"/>
          <w:szCs w:val="21"/>
        </w:rPr>
        <w:t>）</w:t>
      </w:r>
    </w:p>
    <w:p w14:paraId="60B0C2A5" w14:textId="77777777" w:rsidR="00965231" w:rsidRPr="00965231" w:rsidRDefault="00965231" w:rsidP="009B5C62">
      <w:pPr>
        <w:numPr>
          <w:ilvl w:val="0"/>
          <w:numId w:val="27"/>
        </w:numPr>
        <w:pBdr>
          <w:bottom w:val="single" w:sz="4" w:space="1" w:color="auto"/>
        </w:pBdr>
        <w:spacing w:line="260" w:lineRule="exact"/>
        <w:rPr>
          <w:szCs w:val="21"/>
        </w:rPr>
      </w:pPr>
      <w:r w:rsidRPr="00965231">
        <w:rPr>
          <w:rFonts w:hint="eastAsia"/>
          <w:szCs w:val="21"/>
        </w:rPr>
        <w:t>有限状态机自动机通过递归（输入另一个自动机的识别结果）可以实现上下文无关语法的描述能力</w:t>
      </w:r>
    </w:p>
    <w:p w14:paraId="4C1D0F29" w14:textId="77777777" w:rsidR="00DC6907" w:rsidRPr="009B5C62" w:rsidRDefault="00DC6907" w:rsidP="00A1193B">
      <w:pPr>
        <w:rPr>
          <w:b/>
          <w:szCs w:val="21"/>
        </w:rPr>
        <w:sectPr w:rsidR="00DC6907" w:rsidRPr="009B5C62" w:rsidSect="00BC3009">
          <w:type w:val="continuous"/>
          <w:pgSz w:w="11906" w:h="16838"/>
          <w:pgMar w:top="1440" w:right="1800" w:bottom="1440" w:left="1800" w:header="851" w:footer="992" w:gutter="0"/>
          <w:cols w:space="425"/>
          <w:docGrid w:type="lines" w:linePitch="312"/>
        </w:sectPr>
      </w:pPr>
    </w:p>
    <w:p w14:paraId="2ACC126F" w14:textId="13196051" w:rsidR="00F06998" w:rsidRPr="009B5C62" w:rsidRDefault="00F30DF9" w:rsidP="00A1193B">
      <w:pPr>
        <w:rPr>
          <w:b/>
          <w:szCs w:val="21"/>
        </w:rPr>
      </w:pPr>
      <w:r w:rsidRPr="009B5C62">
        <w:rPr>
          <w:rFonts w:hint="eastAsia"/>
          <w:b/>
          <w:szCs w:val="21"/>
        </w:rPr>
        <w:t>有限状态自动机的应用：</w:t>
      </w:r>
      <w:r w:rsidR="00BD0AD3" w:rsidRPr="009B5C62">
        <w:rPr>
          <w:rFonts w:hint="eastAsia"/>
          <w:b/>
          <w:szCs w:val="21"/>
        </w:rPr>
        <w:t>词典表示</w:t>
      </w:r>
    </w:p>
    <w:p w14:paraId="5F265860" w14:textId="3BB0F5F8" w:rsidR="00F30DF9" w:rsidRPr="009B5C62" w:rsidRDefault="0072508B" w:rsidP="00A1193B">
      <w:pPr>
        <w:rPr>
          <w:b/>
          <w:szCs w:val="21"/>
        </w:rPr>
      </w:pPr>
      <w:r w:rsidRPr="009B5C62">
        <w:rPr>
          <w:szCs w:val="21"/>
        </w:rPr>
        <w:drawing>
          <wp:inline distT="0" distB="0" distL="0" distR="0" wp14:anchorId="18189E9F" wp14:editId="72FBCF86">
            <wp:extent cx="2327706" cy="1239716"/>
            <wp:effectExtent l="0" t="0" r="0" b="0"/>
            <wp:docPr id="16" name="图片 1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示&#10;&#10;描述已自动生成"/>
                    <pic:cNvPicPr/>
                  </pic:nvPicPr>
                  <pic:blipFill>
                    <a:blip r:embed="rId20"/>
                    <a:stretch>
                      <a:fillRect/>
                    </a:stretch>
                  </pic:blipFill>
                  <pic:spPr>
                    <a:xfrm>
                      <a:off x="0" y="0"/>
                      <a:ext cx="2338758" cy="1245602"/>
                    </a:xfrm>
                    <a:prstGeom prst="rect">
                      <a:avLst/>
                    </a:prstGeom>
                  </pic:spPr>
                </pic:pic>
              </a:graphicData>
            </a:graphic>
          </wp:inline>
        </w:drawing>
      </w:r>
    </w:p>
    <w:p w14:paraId="7E7D08D0" w14:textId="17E90E11" w:rsidR="0072508B" w:rsidRPr="009B5C62" w:rsidRDefault="009C084A" w:rsidP="009B5C62">
      <w:pPr>
        <w:spacing w:line="260" w:lineRule="exact"/>
        <w:rPr>
          <w:b/>
          <w:szCs w:val="21"/>
        </w:rPr>
      </w:pPr>
      <w:r w:rsidRPr="009B5C62">
        <w:rPr>
          <w:rFonts w:hint="eastAsia"/>
          <w:b/>
          <w:szCs w:val="21"/>
        </w:rPr>
        <w:t>文法的判定复杂度：</w:t>
      </w:r>
    </w:p>
    <w:p w14:paraId="61143A6E" w14:textId="77777777" w:rsidR="00660BCD" w:rsidRPr="00660BCD" w:rsidRDefault="00660BCD" w:rsidP="009B5C62">
      <w:pPr>
        <w:numPr>
          <w:ilvl w:val="0"/>
          <w:numId w:val="28"/>
        </w:numPr>
        <w:spacing w:line="260" w:lineRule="exact"/>
        <w:rPr>
          <w:szCs w:val="21"/>
        </w:rPr>
      </w:pPr>
      <w:r w:rsidRPr="00660BCD">
        <w:rPr>
          <w:szCs w:val="21"/>
        </w:rPr>
        <w:t>PSG</w:t>
      </w:r>
      <w:r w:rsidRPr="00660BCD">
        <w:rPr>
          <w:rFonts w:hint="eastAsia"/>
          <w:szCs w:val="21"/>
        </w:rPr>
        <w:t>：半可判定对于一个属于</w:t>
      </w:r>
      <w:r w:rsidRPr="00660BCD">
        <w:rPr>
          <w:szCs w:val="21"/>
        </w:rPr>
        <w:t>0</w:t>
      </w:r>
      <w:r w:rsidRPr="00660BCD">
        <w:rPr>
          <w:rFonts w:hint="eastAsia"/>
          <w:szCs w:val="21"/>
        </w:rPr>
        <w:t>型语言的句子</w:t>
      </w:r>
      <w:r w:rsidRPr="00660BCD">
        <w:rPr>
          <w:szCs w:val="21"/>
        </w:rPr>
        <w:t>L</w:t>
      </w:r>
      <w:r w:rsidRPr="00660BCD">
        <w:rPr>
          <w:rFonts w:hint="eastAsia"/>
          <w:szCs w:val="21"/>
        </w:rPr>
        <w:t>，总可以在确定步内判断出</w:t>
      </w:r>
      <w:r w:rsidRPr="00660BCD">
        <w:rPr>
          <w:szCs w:val="21"/>
        </w:rPr>
        <w:t>“</w:t>
      </w:r>
      <w:r w:rsidRPr="00660BCD">
        <w:rPr>
          <w:rFonts w:hint="eastAsia"/>
          <w:szCs w:val="21"/>
        </w:rPr>
        <w:t>是</w:t>
      </w:r>
      <w:r w:rsidRPr="00660BCD">
        <w:rPr>
          <w:szCs w:val="21"/>
        </w:rPr>
        <w:t>”</w:t>
      </w:r>
      <w:r w:rsidRPr="00660BCD">
        <w:rPr>
          <w:rFonts w:hint="eastAsia"/>
          <w:szCs w:val="21"/>
        </w:rPr>
        <w:t>；但对于一个不属于</w:t>
      </w:r>
      <w:r w:rsidRPr="00660BCD">
        <w:rPr>
          <w:szCs w:val="21"/>
        </w:rPr>
        <w:t>0</w:t>
      </w:r>
      <w:r w:rsidRPr="00660BCD">
        <w:rPr>
          <w:rFonts w:hint="eastAsia"/>
          <w:szCs w:val="21"/>
        </w:rPr>
        <w:t>型语言的句子</w:t>
      </w:r>
      <w:r w:rsidRPr="00660BCD">
        <w:rPr>
          <w:szCs w:val="21"/>
        </w:rPr>
        <w:t>L’</w:t>
      </w:r>
      <w:r w:rsidRPr="00660BCD">
        <w:rPr>
          <w:rFonts w:hint="eastAsia"/>
          <w:szCs w:val="21"/>
        </w:rPr>
        <w:t>，不存在一个算法，可以在确定步内判断出</w:t>
      </w:r>
      <w:r w:rsidRPr="00660BCD">
        <w:rPr>
          <w:szCs w:val="21"/>
        </w:rPr>
        <w:t>“</w:t>
      </w:r>
      <w:r w:rsidRPr="00660BCD">
        <w:rPr>
          <w:rFonts w:hint="eastAsia"/>
          <w:szCs w:val="21"/>
        </w:rPr>
        <w:t>否</w:t>
      </w:r>
      <w:r w:rsidRPr="00660BCD">
        <w:rPr>
          <w:szCs w:val="21"/>
        </w:rPr>
        <w:t>”</w:t>
      </w:r>
      <w:r w:rsidRPr="00660BCD">
        <w:rPr>
          <w:rFonts w:hint="eastAsia"/>
          <w:szCs w:val="21"/>
        </w:rPr>
        <w:t>。</w:t>
      </w:r>
    </w:p>
    <w:p w14:paraId="60126912" w14:textId="77777777" w:rsidR="00660BCD" w:rsidRPr="00660BCD" w:rsidRDefault="00660BCD" w:rsidP="009B5C62">
      <w:pPr>
        <w:numPr>
          <w:ilvl w:val="0"/>
          <w:numId w:val="28"/>
        </w:numPr>
        <w:spacing w:line="260" w:lineRule="exact"/>
        <w:rPr>
          <w:szCs w:val="21"/>
        </w:rPr>
      </w:pPr>
      <w:r w:rsidRPr="00660BCD">
        <w:rPr>
          <w:szCs w:val="21"/>
        </w:rPr>
        <w:t>CSG</w:t>
      </w:r>
      <w:r w:rsidRPr="00660BCD">
        <w:rPr>
          <w:rFonts w:hint="eastAsia"/>
          <w:szCs w:val="21"/>
        </w:rPr>
        <w:t>：可判定，复杂度：</w:t>
      </w:r>
      <w:r w:rsidRPr="00660BCD">
        <w:rPr>
          <w:szCs w:val="21"/>
        </w:rPr>
        <w:t>NP</w:t>
      </w:r>
      <w:r w:rsidRPr="00660BCD">
        <w:rPr>
          <w:rFonts w:hint="eastAsia"/>
          <w:szCs w:val="21"/>
        </w:rPr>
        <w:t>完全</w:t>
      </w:r>
    </w:p>
    <w:p w14:paraId="3D55D2F2" w14:textId="77777777" w:rsidR="00660BCD" w:rsidRPr="00660BCD" w:rsidRDefault="00660BCD" w:rsidP="009B5C62">
      <w:pPr>
        <w:numPr>
          <w:ilvl w:val="0"/>
          <w:numId w:val="28"/>
        </w:numPr>
        <w:spacing w:line="260" w:lineRule="exact"/>
        <w:rPr>
          <w:szCs w:val="21"/>
        </w:rPr>
      </w:pPr>
      <w:r w:rsidRPr="00660BCD">
        <w:rPr>
          <w:szCs w:val="21"/>
        </w:rPr>
        <w:t>CFG</w:t>
      </w:r>
      <w:r w:rsidRPr="00660BCD">
        <w:rPr>
          <w:rFonts w:hint="eastAsia"/>
          <w:szCs w:val="21"/>
        </w:rPr>
        <w:t>：可判定，复杂度：多项式</w:t>
      </w:r>
    </w:p>
    <w:p w14:paraId="208A6DF9" w14:textId="77777777" w:rsidR="00660BCD" w:rsidRPr="00660BCD" w:rsidRDefault="00660BCD" w:rsidP="009B5C62">
      <w:pPr>
        <w:numPr>
          <w:ilvl w:val="0"/>
          <w:numId w:val="28"/>
        </w:numPr>
        <w:spacing w:line="260" w:lineRule="exact"/>
        <w:rPr>
          <w:szCs w:val="21"/>
        </w:rPr>
      </w:pPr>
      <w:r w:rsidRPr="00660BCD">
        <w:rPr>
          <w:szCs w:val="21"/>
        </w:rPr>
        <w:t>RG</w:t>
      </w:r>
      <w:r w:rsidRPr="00660BCD">
        <w:rPr>
          <w:rFonts w:hint="eastAsia"/>
          <w:szCs w:val="21"/>
        </w:rPr>
        <w:t>：可判定，复杂度：线性</w:t>
      </w:r>
    </w:p>
    <w:p w14:paraId="7DF38FF4" w14:textId="47881CB1" w:rsidR="009C084A" w:rsidRPr="009B5C62" w:rsidRDefault="00F0769E" w:rsidP="009B5C62">
      <w:pPr>
        <w:spacing w:line="260" w:lineRule="exact"/>
        <w:rPr>
          <w:b/>
          <w:szCs w:val="21"/>
        </w:rPr>
      </w:pPr>
      <w:r w:rsidRPr="009B5C62">
        <w:rPr>
          <w:rFonts w:hint="eastAsia"/>
          <w:b/>
          <w:szCs w:val="21"/>
        </w:rPr>
        <w:t>文法、自动机和语言：</w:t>
      </w:r>
    </w:p>
    <w:p w14:paraId="5DF5D28C" w14:textId="7C92D610" w:rsidR="00F0769E" w:rsidRPr="009B5C62" w:rsidRDefault="00C72229" w:rsidP="009B5C62">
      <w:pPr>
        <w:spacing w:line="260" w:lineRule="exact"/>
        <w:rPr>
          <w:b/>
          <w:szCs w:val="21"/>
        </w:rPr>
      </w:pPr>
      <w:r w:rsidRPr="009B5C62">
        <w:rPr>
          <w:szCs w:val="21"/>
        </w:rPr>
        <w:drawing>
          <wp:inline distT="0" distB="0" distL="0" distR="0" wp14:anchorId="711FBFFC" wp14:editId="05DB8910">
            <wp:extent cx="2315308" cy="1157654"/>
            <wp:effectExtent l="0" t="0" r="8890" b="4445"/>
            <wp:docPr id="17" name="图片 1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表格&#10;&#10;描述已自动生成"/>
                    <pic:cNvPicPr/>
                  </pic:nvPicPr>
                  <pic:blipFill>
                    <a:blip r:embed="rId21"/>
                    <a:stretch>
                      <a:fillRect/>
                    </a:stretch>
                  </pic:blipFill>
                  <pic:spPr>
                    <a:xfrm>
                      <a:off x="0" y="0"/>
                      <a:ext cx="2353452" cy="1176726"/>
                    </a:xfrm>
                    <a:prstGeom prst="rect">
                      <a:avLst/>
                    </a:prstGeom>
                  </pic:spPr>
                </pic:pic>
              </a:graphicData>
            </a:graphic>
          </wp:inline>
        </w:drawing>
      </w:r>
    </w:p>
    <w:p w14:paraId="21A825E8" w14:textId="27E37BF8" w:rsidR="00920C9F" w:rsidRPr="009B5C62" w:rsidRDefault="00920C9F" w:rsidP="009B5C62">
      <w:pPr>
        <w:spacing w:line="260" w:lineRule="exact"/>
        <w:rPr>
          <w:b/>
          <w:szCs w:val="21"/>
        </w:rPr>
      </w:pPr>
      <w:r w:rsidRPr="009B5C62">
        <w:rPr>
          <w:rFonts w:hint="eastAsia"/>
          <w:b/>
          <w:szCs w:val="21"/>
        </w:rPr>
        <w:t>用什么文法描述自然语言：</w:t>
      </w:r>
    </w:p>
    <w:p w14:paraId="354A6B81" w14:textId="77777777" w:rsidR="00E92363" w:rsidRPr="00E92363" w:rsidRDefault="00E92363" w:rsidP="009B5C62">
      <w:pPr>
        <w:numPr>
          <w:ilvl w:val="0"/>
          <w:numId w:val="29"/>
        </w:numPr>
        <w:spacing w:line="260" w:lineRule="exact"/>
        <w:rPr>
          <w:szCs w:val="21"/>
        </w:rPr>
      </w:pPr>
      <w:r w:rsidRPr="00E92363">
        <w:rPr>
          <w:rFonts w:hint="eastAsia"/>
          <w:szCs w:val="21"/>
        </w:rPr>
        <w:t>正则语法描述能力太弱、上下文有关语法计算复杂度太高，上下文无关语法使用最为普遍</w:t>
      </w:r>
    </w:p>
    <w:p w14:paraId="030AF4C1" w14:textId="77777777" w:rsidR="00E92363" w:rsidRPr="00E92363" w:rsidRDefault="00E92363" w:rsidP="009B5C62">
      <w:pPr>
        <w:numPr>
          <w:ilvl w:val="0"/>
          <w:numId w:val="29"/>
        </w:numPr>
        <w:spacing w:line="260" w:lineRule="exact"/>
        <w:rPr>
          <w:szCs w:val="21"/>
        </w:rPr>
      </w:pPr>
      <w:r w:rsidRPr="00E92363">
        <w:rPr>
          <w:rFonts w:hint="eastAsia"/>
          <w:szCs w:val="21"/>
        </w:rPr>
        <w:t>从描述能力上说，上下文无关语法不足以描述自然语言</w:t>
      </w:r>
      <w:r w:rsidRPr="00E92363">
        <w:rPr>
          <w:szCs w:val="21"/>
        </w:rPr>
        <w:t>——</w:t>
      </w:r>
      <w:r w:rsidRPr="00E92363">
        <w:rPr>
          <w:rFonts w:hint="eastAsia"/>
          <w:szCs w:val="21"/>
        </w:rPr>
        <w:t>自然语言中上下文相关的情况非常常见</w:t>
      </w:r>
    </w:p>
    <w:p w14:paraId="565C4F20" w14:textId="77777777" w:rsidR="00E92363" w:rsidRPr="00E92363" w:rsidRDefault="00E92363" w:rsidP="009B5C62">
      <w:pPr>
        <w:numPr>
          <w:ilvl w:val="0"/>
          <w:numId w:val="29"/>
        </w:numPr>
        <w:spacing w:line="260" w:lineRule="exact"/>
        <w:rPr>
          <w:szCs w:val="21"/>
        </w:rPr>
      </w:pPr>
      <w:r w:rsidRPr="00E92363">
        <w:rPr>
          <w:rFonts w:hint="eastAsia"/>
          <w:szCs w:val="21"/>
        </w:rPr>
        <w:t>从计算复杂度来说，上下文无关语法的复杂度是多项式的，其复杂度可以忍受</w:t>
      </w:r>
    </w:p>
    <w:p w14:paraId="2E54759D" w14:textId="77777777" w:rsidR="00E92363" w:rsidRPr="00E92363" w:rsidRDefault="00E92363" w:rsidP="009B5C62">
      <w:pPr>
        <w:numPr>
          <w:ilvl w:val="0"/>
          <w:numId w:val="29"/>
        </w:numPr>
        <w:spacing w:line="260" w:lineRule="exact"/>
        <w:rPr>
          <w:szCs w:val="21"/>
        </w:rPr>
      </w:pPr>
      <w:r w:rsidRPr="00E92363">
        <w:rPr>
          <w:rFonts w:hint="eastAsia"/>
          <w:szCs w:val="21"/>
        </w:rPr>
        <w:t>为弥补上下文无关语法描述能力的不足，需要加上一些其他手段扩充其描述能力</w:t>
      </w:r>
    </w:p>
    <w:p w14:paraId="709193FF" w14:textId="4F1B5538" w:rsidR="00920C9F" w:rsidRPr="009B5C62" w:rsidRDefault="00D81064" w:rsidP="009B5C62">
      <w:pPr>
        <w:spacing w:line="260" w:lineRule="exact"/>
        <w:rPr>
          <w:b/>
          <w:szCs w:val="21"/>
        </w:rPr>
      </w:pPr>
      <w:r w:rsidRPr="009B5C62">
        <w:rPr>
          <w:rFonts w:hint="eastAsia"/>
          <w:b/>
          <w:szCs w:val="21"/>
        </w:rPr>
        <w:t>上下文无关文法与句子结构：</w:t>
      </w:r>
    </w:p>
    <w:p w14:paraId="0B039B9D" w14:textId="77777777" w:rsidR="006A2F5C" w:rsidRPr="006A2F5C" w:rsidRDefault="006A2F5C" w:rsidP="009B5C62">
      <w:pPr>
        <w:numPr>
          <w:ilvl w:val="0"/>
          <w:numId w:val="30"/>
        </w:numPr>
        <w:spacing w:line="260" w:lineRule="exact"/>
        <w:rPr>
          <w:szCs w:val="21"/>
        </w:rPr>
      </w:pPr>
      <w:r w:rsidRPr="006A2F5C">
        <w:rPr>
          <w:rFonts w:hint="eastAsia"/>
          <w:szCs w:val="21"/>
        </w:rPr>
        <w:t>上下文无关文法的二分特性与人类心理思维规律比较接近。</w:t>
      </w:r>
    </w:p>
    <w:p w14:paraId="2475829F" w14:textId="77777777" w:rsidR="006A2F5C" w:rsidRPr="006A2F5C" w:rsidRDefault="006A2F5C" w:rsidP="009B5C62">
      <w:pPr>
        <w:numPr>
          <w:ilvl w:val="0"/>
          <w:numId w:val="30"/>
        </w:numPr>
        <w:spacing w:line="260" w:lineRule="exact"/>
        <w:rPr>
          <w:b/>
          <w:szCs w:val="21"/>
        </w:rPr>
      </w:pPr>
      <w:r w:rsidRPr="006A2F5C">
        <w:rPr>
          <w:rFonts w:hint="eastAsia"/>
          <w:szCs w:val="21"/>
          <w:u w:val="single"/>
        </w:rPr>
        <w:t>上下文无关文法能反映自然语言句子的层次特性</w:t>
      </w:r>
      <w:r w:rsidRPr="006A2F5C">
        <w:rPr>
          <w:rFonts w:hint="eastAsia"/>
          <w:szCs w:val="21"/>
        </w:rPr>
        <w:t>，从而得到句子的句法结构。</w:t>
      </w:r>
      <w:r w:rsidRPr="006A2F5C">
        <w:rPr>
          <w:rFonts w:hint="eastAsia"/>
          <w:b/>
          <w:szCs w:val="21"/>
        </w:rPr>
        <w:t xml:space="preserve"> </w:t>
      </w:r>
    </w:p>
    <w:p w14:paraId="4DDFE3A0" w14:textId="610CFC97" w:rsidR="00D81064" w:rsidRPr="009B5C62" w:rsidRDefault="000502AB" w:rsidP="00A1193B">
      <w:pPr>
        <w:rPr>
          <w:b/>
          <w:szCs w:val="21"/>
        </w:rPr>
      </w:pPr>
      <w:r w:rsidRPr="009B5C62">
        <w:rPr>
          <w:szCs w:val="21"/>
        </w:rPr>
        <w:drawing>
          <wp:inline distT="0" distB="0" distL="0" distR="0" wp14:anchorId="54D61714" wp14:editId="589F59C1">
            <wp:extent cx="2154007" cy="1031631"/>
            <wp:effectExtent l="0" t="0" r="0" b="0"/>
            <wp:docPr id="18" name="图片 18" descr="图示&#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示&#10;&#10;低可信度描述已自动生成"/>
                    <pic:cNvPicPr/>
                  </pic:nvPicPr>
                  <pic:blipFill>
                    <a:blip r:embed="rId22"/>
                    <a:stretch>
                      <a:fillRect/>
                    </a:stretch>
                  </pic:blipFill>
                  <pic:spPr>
                    <a:xfrm>
                      <a:off x="0" y="0"/>
                      <a:ext cx="2167889" cy="1038280"/>
                    </a:xfrm>
                    <a:prstGeom prst="rect">
                      <a:avLst/>
                    </a:prstGeom>
                  </pic:spPr>
                </pic:pic>
              </a:graphicData>
            </a:graphic>
          </wp:inline>
        </w:drawing>
      </w:r>
    </w:p>
    <w:p w14:paraId="72372DB1" w14:textId="77777777" w:rsidR="002B5086" w:rsidRPr="002B5086" w:rsidRDefault="002B5086" w:rsidP="00175BC6">
      <w:pPr>
        <w:numPr>
          <w:ilvl w:val="0"/>
          <w:numId w:val="31"/>
        </w:numPr>
        <w:rPr>
          <w:b/>
          <w:szCs w:val="21"/>
        </w:rPr>
      </w:pPr>
      <w:r w:rsidRPr="002B5086">
        <w:rPr>
          <w:rFonts w:hint="eastAsia"/>
          <w:b/>
          <w:szCs w:val="21"/>
          <w:u w:val="single"/>
        </w:rPr>
        <w:t>上下文无关文法能表示句法歧义</w:t>
      </w:r>
      <w:r w:rsidRPr="002B5086">
        <w:rPr>
          <w:rFonts w:hint="eastAsia"/>
          <w:b/>
          <w:szCs w:val="21"/>
        </w:rPr>
        <w:t>。</w:t>
      </w:r>
    </w:p>
    <w:p w14:paraId="7B7548F9" w14:textId="7A7D21EE" w:rsidR="004C67F4" w:rsidRPr="009B5C62" w:rsidRDefault="003E10E5" w:rsidP="00A1193B">
      <w:pPr>
        <w:rPr>
          <w:szCs w:val="21"/>
        </w:rPr>
      </w:pPr>
      <w:r w:rsidRPr="009B5C62">
        <w:rPr>
          <w:szCs w:val="21"/>
        </w:rPr>
        <w:drawing>
          <wp:inline distT="0" distB="0" distL="0" distR="0" wp14:anchorId="3605C259" wp14:editId="6B6BA78C">
            <wp:extent cx="1248507" cy="1149667"/>
            <wp:effectExtent l="0" t="0" r="8890" b="0"/>
            <wp:docPr id="19" name="图片 19" descr="手机屏幕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手机屏幕的截图&#10;&#10;描述已自动生成"/>
                    <pic:cNvPicPr/>
                  </pic:nvPicPr>
                  <pic:blipFill>
                    <a:blip r:embed="rId23"/>
                    <a:stretch>
                      <a:fillRect/>
                    </a:stretch>
                  </pic:blipFill>
                  <pic:spPr>
                    <a:xfrm>
                      <a:off x="0" y="0"/>
                      <a:ext cx="1260187" cy="1160422"/>
                    </a:xfrm>
                    <a:prstGeom prst="rect">
                      <a:avLst/>
                    </a:prstGeom>
                  </pic:spPr>
                </pic:pic>
              </a:graphicData>
            </a:graphic>
          </wp:inline>
        </w:drawing>
      </w:r>
      <w:r w:rsidR="00DC6907" w:rsidRPr="009B5C62">
        <w:rPr>
          <w:szCs w:val="21"/>
        </w:rPr>
        <w:drawing>
          <wp:inline distT="0" distB="0" distL="0" distR="0" wp14:anchorId="7C785D4B" wp14:editId="37EB78E3">
            <wp:extent cx="1484944" cy="1070317"/>
            <wp:effectExtent l="0" t="0" r="1270" b="0"/>
            <wp:docPr id="20" name="图片 2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示&#10;&#10;描述已自动生成"/>
                    <pic:cNvPicPr/>
                  </pic:nvPicPr>
                  <pic:blipFill>
                    <a:blip r:embed="rId24"/>
                    <a:stretch>
                      <a:fillRect/>
                    </a:stretch>
                  </pic:blipFill>
                  <pic:spPr>
                    <a:xfrm>
                      <a:off x="0" y="0"/>
                      <a:ext cx="1488888" cy="1073160"/>
                    </a:xfrm>
                    <a:prstGeom prst="rect">
                      <a:avLst/>
                    </a:prstGeom>
                  </pic:spPr>
                </pic:pic>
              </a:graphicData>
            </a:graphic>
          </wp:inline>
        </w:drawing>
      </w:r>
    </w:p>
    <w:p w14:paraId="11DB86A4" w14:textId="77777777" w:rsidR="00DC6907" w:rsidRDefault="00DC6907" w:rsidP="00A1193B">
      <w:pPr>
        <w:rPr>
          <w:b/>
        </w:rPr>
        <w:sectPr w:rsidR="00DC6907" w:rsidSect="00DC6907">
          <w:type w:val="continuous"/>
          <w:pgSz w:w="11906" w:h="16838"/>
          <w:pgMar w:top="1440" w:right="1800" w:bottom="1440" w:left="1800" w:header="851" w:footer="992" w:gutter="0"/>
          <w:cols w:num="2" w:space="425"/>
          <w:docGrid w:type="lines" w:linePitch="312"/>
        </w:sectPr>
      </w:pPr>
    </w:p>
    <w:p w14:paraId="09A6E451" w14:textId="143DB75E" w:rsidR="005F750B" w:rsidRPr="009B5C62" w:rsidRDefault="005F750B" w:rsidP="005F750B">
      <w:pPr>
        <w:pStyle w:val="Title"/>
        <w:rPr>
          <w:sz w:val="21"/>
          <w:szCs w:val="21"/>
        </w:rPr>
      </w:pPr>
      <w:r w:rsidRPr="009B5C62">
        <w:rPr>
          <w:rFonts w:hint="eastAsia"/>
          <w:sz w:val="21"/>
          <w:szCs w:val="21"/>
        </w:rPr>
        <w:t xml:space="preserve">第三章（PPT）第二章 </w:t>
      </w:r>
      <w:r w:rsidRPr="009B5C62">
        <w:rPr>
          <w:sz w:val="21"/>
          <w:szCs w:val="21"/>
        </w:rPr>
        <w:t>句法分析</w:t>
      </w:r>
      <w:r w:rsidRPr="009B5C62">
        <w:rPr>
          <w:rFonts w:hint="eastAsia"/>
          <w:sz w:val="21"/>
          <w:szCs w:val="21"/>
        </w:rPr>
        <w:t>（2）</w:t>
      </w:r>
    </w:p>
    <w:p w14:paraId="73F80070" w14:textId="2E4381A1" w:rsidR="006C17F0" w:rsidRPr="009B5C62" w:rsidRDefault="006C17F0" w:rsidP="009B5C62">
      <w:pPr>
        <w:pBdr>
          <w:top w:val="single" w:sz="4" w:space="1" w:color="auto"/>
          <w:left w:val="single" w:sz="4" w:space="4" w:color="auto"/>
          <w:bottom w:val="single" w:sz="4" w:space="1" w:color="auto"/>
          <w:right w:val="single" w:sz="4" w:space="4" w:color="auto"/>
        </w:pBdr>
        <w:spacing w:line="260" w:lineRule="exact"/>
        <w:rPr>
          <w:b/>
          <w:szCs w:val="21"/>
        </w:rPr>
      </w:pPr>
      <w:r w:rsidRPr="006C17F0">
        <w:rPr>
          <w:rFonts w:hint="eastAsia"/>
          <w:b/>
          <w:szCs w:val="21"/>
        </w:rPr>
        <w:t>自顶向下分析法</w:t>
      </w:r>
      <w:r w:rsidR="00881D91" w:rsidRPr="009B5C62">
        <w:rPr>
          <w:rFonts w:hint="eastAsia"/>
          <w:b/>
          <w:szCs w:val="21"/>
        </w:rPr>
        <w:t xml:space="preserve"> </w:t>
      </w:r>
      <w:r w:rsidR="00881D91" w:rsidRPr="009B5C62">
        <w:rPr>
          <w:b/>
          <w:szCs w:val="21"/>
        </w:rPr>
        <w:t xml:space="preserve"> </w:t>
      </w:r>
      <w:r w:rsidRPr="006C17F0">
        <w:rPr>
          <w:rFonts w:hint="eastAsia"/>
          <w:b/>
          <w:szCs w:val="21"/>
        </w:rPr>
        <w:t>自底向上分析法</w:t>
      </w:r>
      <w:r w:rsidR="00881D91" w:rsidRPr="009B5C62">
        <w:rPr>
          <w:rFonts w:hint="eastAsia"/>
          <w:b/>
          <w:szCs w:val="21"/>
        </w:rPr>
        <w:t xml:space="preserve"> </w:t>
      </w:r>
      <w:r w:rsidR="00881D91" w:rsidRPr="009B5C62">
        <w:rPr>
          <w:b/>
          <w:szCs w:val="21"/>
        </w:rPr>
        <w:t xml:space="preserve"> </w:t>
      </w:r>
      <w:r w:rsidRPr="006C17F0">
        <w:rPr>
          <w:rFonts w:hint="eastAsia"/>
          <w:b/>
          <w:szCs w:val="21"/>
        </w:rPr>
        <w:t>转移网络文法</w:t>
      </w:r>
      <w:r w:rsidR="00881D91" w:rsidRPr="009B5C62">
        <w:rPr>
          <w:rFonts w:hint="eastAsia"/>
          <w:b/>
          <w:szCs w:val="21"/>
        </w:rPr>
        <w:t xml:space="preserve"> </w:t>
      </w:r>
      <w:r w:rsidR="00881D91" w:rsidRPr="009B5C62">
        <w:rPr>
          <w:b/>
          <w:szCs w:val="21"/>
        </w:rPr>
        <w:t xml:space="preserve"> </w:t>
      </w:r>
      <w:r w:rsidRPr="006C17F0">
        <w:rPr>
          <w:rFonts w:hint="eastAsia"/>
          <w:b/>
          <w:szCs w:val="21"/>
        </w:rPr>
        <w:t>自顶向下线图分析法</w:t>
      </w:r>
    </w:p>
    <w:p w14:paraId="59AE480B" w14:textId="1204A1B5" w:rsidR="006C17F0" w:rsidRPr="009B5C62" w:rsidRDefault="005A4765" w:rsidP="009B5C62">
      <w:pPr>
        <w:spacing w:line="260" w:lineRule="exact"/>
        <w:rPr>
          <w:szCs w:val="21"/>
        </w:rPr>
      </w:pPr>
      <w:r w:rsidRPr="009B5C62">
        <w:rPr>
          <w:rFonts w:hint="eastAsia"/>
          <w:b/>
          <w:szCs w:val="21"/>
        </w:rPr>
        <w:t>自顶向下分析法</w:t>
      </w:r>
      <w:r w:rsidR="009F6513" w:rsidRPr="009B5C62">
        <w:rPr>
          <w:rFonts w:hint="eastAsia"/>
          <w:b/>
          <w:szCs w:val="21"/>
        </w:rPr>
        <w:t>-概述</w:t>
      </w:r>
      <w:r w:rsidR="009F6513" w:rsidRPr="009B5C62">
        <w:rPr>
          <w:szCs w:val="21"/>
        </w:rPr>
        <w:t>：</w:t>
      </w:r>
    </w:p>
    <w:p w14:paraId="5FCD9480" w14:textId="77777777" w:rsidR="00175E14" w:rsidRPr="00175E14" w:rsidRDefault="00175E14" w:rsidP="009B5C62">
      <w:pPr>
        <w:numPr>
          <w:ilvl w:val="0"/>
          <w:numId w:val="32"/>
        </w:numPr>
        <w:spacing w:line="260" w:lineRule="exact"/>
        <w:rPr>
          <w:szCs w:val="21"/>
        </w:rPr>
      </w:pPr>
      <w:r w:rsidRPr="00175E14">
        <w:rPr>
          <w:rFonts w:hint="eastAsia"/>
          <w:szCs w:val="21"/>
        </w:rPr>
        <w:t>自顶向下的方法又称为基于预测的方法。</w:t>
      </w:r>
    </w:p>
    <w:p w14:paraId="232F450B" w14:textId="462A8167" w:rsidR="00175E14" w:rsidRPr="00175E14" w:rsidRDefault="00175E14" w:rsidP="009B5C62">
      <w:pPr>
        <w:spacing w:line="260" w:lineRule="exact"/>
        <w:rPr>
          <w:szCs w:val="21"/>
        </w:rPr>
      </w:pPr>
      <w:r w:rsidRPr="00175E14">
        <w:rPr>
          <w:rFonts w:hint="eastAsia"/>
          <w:szCs w:val="21"/>
        </w:rPr>
        <w:t>这种方法是先产生对后面将要出现的成分的预期，然后再通过逐步吃进待分析的字符串来验证预期。</w:t>
      </w:r>
    </w:p>
    <w:p w14:paraId="16733DC3" w14:textId="0566647E" w:rsidR="00175E14" w:rsidRPr="00175E14" w:rsidRDefault="00175E14" w:rsidP="009B5C62">
      <w:pPr>
        <w:spacing w:line="260" w:lineRule="exact"/>
        <w:rPr>
          <w:szCs w:val="21"/>
        </w:rPr>
      </w:pPr>
      <w:r w:rsidRPr="00175E14">
        <w:rPr>
          <w:szCs w:val="21"/>
        </w:rPr>
        <w:t xml:space="preserve">- </w:t>
      </w:r>
      <w:r w:rsidRPr="00175E14">
        <w:rPr>
          <w:rFonts w:hint="eastAsia"/>
          <w:szCs w:val="21"/>
        </w:rPr>
        <w:t>如果预期得到了证明，就说明待分析的字符串可以被分析为所预期的句法结构。</w:t>
      </w:r>
    </w:p>
    <w:p w14:paraId="6D382F8E" w14:textId="33FEFE11" w:rsidR="00175E14" w:rsidRPr="00175E14" w:rsidRDefault="00175E14" w:rsidP="009B5C62">
      <w:pPr>
        <w:spacing w:line="260" w:lineRule="exact"/>
        <w:rPr>
          <w:szCs w:val="21"/>
        </w:rPr>
      </w:pPr>
      <w:r w:rsidRPr="00175E14">
        <w:rPr>
          <w:szCs w:val="21"/>
        </w:rPr>
        <w:t xml:space="preserve">- </w:t>
      </w:r>
      <w:r w:rsidRPr="00175E14">
        <w:rPr>
          <w:rFonts w:hint="eastAsia"/>
          <w:szCs w:val="21"/>
        </w:rPr>
        <w:t>如果某一个环节上预期出了差错，那就要用另外的预期来替换（即回溯）。</w:t>
      </w:r>
    </w:p>
    <w:p w14:paraId="0CFBE0A9" w14:textId="41D70B13" w:rsidR="00175E14" w:rsidRPr="00175E14" w:rsidRDefault="00175E14" w:rsidP="009B5C62">
      <w:pPr>
        <w:spacing w:line="260" w:lineRule="exact"/>
        <w:rPr>
          <w:szCs w:val="21"/>
        </w:rPr>
      </w:pPr>
      <w:r w:rsidRPr="00175E14">
        <w:rPr>
          <w:szCs w:val="21"/>
        </w:rPr>
        <w:t xml:space="preserve">- </w:t>
      </w:r>
      <w:r w:rsidRPr="00175E14">
        <w:rPr>
          <w:rFonts w:hint="eastAsia"/>
          <w:szCs w:val="21"/>
        </w:rPr>
        <w:t>如果所有环节上所有可能的预期都被吃进的待分析字符串所</w:t>
      </w:r>
      <w:r w:rsidRPr="00175E14">
        <w:rPr>
          <w:szCs w:val="21"/>
        </w:rPr>
        <w:t>“</w:t>
      </w:r>
      <w:r w:rsidRPr="00175E14">
        <w:rPr>
          <w:rFonts w:hint="eastAsia"/>
          <w:szCs w:val="21"/>
        </w:rPr>
        <w:t>反驳</w:t>
      </w:r>
      <w:r w:rsidRPr="00175E14">
        <w:rPr>
          <w:szCs w:val="21"/>
        </w:rPr>
        <w:t>”</w:t>
      </w:r>
      <w:r w:rsidRPr="00175E14">
        <w:rPr>
          <w:rFonts w:hint="eastAsia"/>
          <w:szCs w:val="21"/>
        </w:rPr>
        <w:t>，那就说明待分析的字符串不可能是一个合法的句子，分析失败。</w:t>
      </w:r>
    </w:p>
    <w:p w14:paraId="12A66A5E" w14:textId="3634B71A" w:rsidR="009F6513" w:rsidRPr="009B5C62" w:rsidRDefault="00E40F9B" w:rsidP="009B5C62">
      <w:pPr>
        <w:spacing w:line="260" w:lineRule="exact"/>
        <w:rPr>
          <w:b/>
          <w:szCs w:val="21"/>
        </w:rPr>
      </w:pPr>
      <w:r w:rsidRPr="009B5C62">
        <w:rPr>
          <w:rFonts w:hint="eastAsia"/>
          <w:b/>
          <w:szCs w:val="21"/>
        </w:rPr>
        <w:t>示例：</w:t>
      </w:r>
    </w:p>
    <w:p w14:paraId="6E200A0C" w14:textId="77C98F79" w:rsidR="00E40F9B" w:rsidRPr="009B5C62" w:rsidRDefault="00E40F9B" w:rsidP="00881D91">
      <w:pPr>
        <w:rPr>
          <w:b/>
          <w:szCs w:val="21"/>
        </w:rPr>
      </w:pPr>
      <w:r>
        <w:rPr>
          <w:noProof/>
        </w:rPr>
        <w:drawing>
          <wp:inline distT="0" distB="0" distL="0" distR="0" wp14:anchorId="5D9025A1" wp14:editId="1F1C4978">
            <wp:extent cx="2817044" cy="884862"/>
            <wp:effectExtent l="0" t="0" r="2540" b="0"/>
            <wp:docPr id="21" name="图片 2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表格&#10;&#10;描述已自动生成"/>
                    <pic:cNvPicPr/>
                  </pic:nvPicPr>
                  <pic:blipFill>
                    <a:blip r:embed="rId25"/>
                    <a:stretch>
                      <a:fillRect/>
                    </a:stretch>
                  </pic:blipFill>
                  <pic:spPr>
                    <a:xfrm>
                      <a:off x="0" y="0"/>
                      <a:ext cx="2817044" cy="884862"/>
                    </a:xfrm>
                    <a:prstGeom prst="rect">
                      <a:avLst/>
                    </a:prstGeom>
                  </pic:spPr>
                </pic:pic>
              </a:graphicData>
            </a:graphic>
          </wp:inline>
        </w:drawing>
      </w:r>
      <w:r w:rsidR="007E769D" w:rsidRPr="009B5C62">
        <w:rPr>
          <w:szCs w:val="21"/>
        </w:rPr>
        <w:drawing>
          <wp:inline distT="0" distB="0" distL="0" distR="0" wp14:anchorId="41006A2D" wp14:editId="064B852E">
            <wp:extent cx="2139642" cy="1196047"/>
            <wp:effectExtent l="0" t="0" r="0" b="4445"/>
            <wp:docPr id="22" name="图片 2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示&#10;&#10;描述已自动生成"/>
                    <pic:cNvPicPr/>
                  </pic:nvPicPr>
                  <pic:blipFill>
                    <a:blip r:embed="rId26"/>
                    <a:stretch>
                      <a:fillRect/>
                    </a:stretch>
                  </pic:blipFill>
                  <pic:spPr>
                    <a:xfrm>
                      <a:off x="0" y="0"/>
                      <a:ext cx="2170163" cy="1213108"/>
                    </a:xfrm>
                    <a:prstGeom prst="rect">
                      <a:avLst/>
                    </a:prstGeom>
                  </pic:spPr>
                </pic:pic>
              </a:graphicData>
            </a:graphic>
          </wp:inline>
        </w:drawing>
      </w:r>
    </w:p>
    <w:p w14:paraId="62993793" w14:textId="39951048" w:rsidR="006C17F0" w:rsidRPr="009B5C62" w:rsidRDefault="00A11DB1" w:rsidP="006C17F0">
      <w:pPr>
        <w:rPr>
          <w:b/>
          <w:szCs w:val="21"/>
        </w:rPr>
      </w:pPr>
      <w:r w:rsidRPr="009B5C62">
        <w:rPr>
          <w:rFonts w:hint="eastAsia"/>
          <w:b/>
          <w:szCs w:val="21"/>
        </w:rPr>
        <w:t>状态空间的观点：</w:t>
      </w:r>
    </w:p>
    <w:p w14:paraId="28984684" w14:textId="7531835B" w:rsidR="00A11DB1" w:rsidRPr="009B5C62" w:rsidRDefault="008B6614" w:rsidP="006C17F0">
      <w:pPr>
        <w:rPr>
          <w:szCs w:val="21"/>
        </w:rPr>
      </w:pPr>
      <w:r w:rsidRPr="009B5C62">
        <w:rPr>
          <w:szCs w:val="21"/>
        </w:rPr>
        <w:drawing>
          <wp:inline distT="0" distB="0" distL="0" distR="0" wp14:anchorId="5A32EDCD" wp14:editId="19D8AC72">
            <wp:extent cx="2405474" cy="1271953"/>
            <wp:effectExtent l="0" t="0" r="0"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45964" cy="1293363"/>
                    </a:xfrm>
                    <a:prstGeom prst="rect">
                      <a:avLst/>
                    </a:prstGeom>
                  </pic:spPr>
                </pic:pic>
              </a:graphicData>
            </a:graphic>
          </wp:inline>
        </w:drawing>
      </w:r>
    </w:p>
    <w:p w14:paraId="312DFBAE" w14:textId="2E7BCF02" w:rsidR="00DC6907" w:rsidRPr="009B5C62" w:rsidRDefault="004973A0" w:rsidP="009B5C62">
      <w:pPr>
        <w:spacing w:line="260" w:lineRule="exact"/>
        <w:rPr>
          <w:b/>
          <w:szCs w:val="21"/>
        </w:rPr>
      </w:pPr>
      <w:r w:rsidRPr="009B5C62">
        <w:rPr>
          <w:rFonts w:hint="eastAsia"/>
          <w:b/>
          <w:szCs w:val="21"/>
        </w:rPr>
        <w:t>一种改进方法：</w:t>
      </w:r>
    </w:p>
    <w:p w14:paraId="5BAC82E4" w14:textId="77777777" w:rsidR="00534787" w:rsidRPr="00534787" w:rsidRDefault="00534787" w:rsidP="009B5C62">
      <w:pPr>
        <w:numPr>
          <w:ilvl w:val="0"/>
          <w:numId w:val="33"/>
        </w:numPr>
        <w:spacing w:line="260" w:lineRule="exact"/>
        <w:rPr>
          <w:szCs w:val="21"/>
        </w:rPr>
      </w:pPr>
      <w:r w:rsidRPr="00534787">
        <w:rPr>
          <w:rFonts w:hint="eastAsia"/>
          <w:szCs w:val="21"/>
        </w:rPr>
        <w:t xml:space="preserve">为了在分析过程中及时发现错误，分析器应尽早与输入句子进行比较。 </w:t>
      </w:r>
    </w:p>
    <w:p w14:paraId="04265466" w14:textId="77777777" w:rsidR="00534787" w:rsidRPr="00534787" w:rsidRDefault="00534787" w:rsidP="009B5C62">
      <w:pPr>
        <w:numPr>
          <w:ilvl w:val="0"/>
          <w:numId w:val="33"/>
        </w:numPr>
        <w:spacing w:line="260" w:lineRule="exact"/>
        <w:rPr>
          <w:szCs w:val="21"/>
        </w:rPr>
      </w:pPr>
      <w:r w:rsidRPr="00534787">
        <w:rPr>
          <w:rFonts w:hint="eastAsia"/>
          <w:szCs w:val="21"/>
        </w:rPr>
        <w:t xml:space="preserve">在状态描述中再加入一正整数来表示分析所对应的句子的当前位置。 </w:t>
      </w:r>
    </w:p>
    <w:p w14:paraId="0029CDDA" w14:textId="607C4770" w:rsidR="00B83733" w:rsidRPr="00B83733" w:rsidRDefault="00B83733" w:rsidP="009B5C62">
      <w:pPr>
        <w:spacing w:line="260" w:lineRule="exact"/>
        <w:rPr>
          <w:szCs w:val="21"/>
        </w:rPr>
      </w:pPr>
      <w:r w:rsidRPr="00B83733">
        <w:rPr>
          <w:rFonts w:hint="eastAsia"/>
          <w:szCs w:val="21"/>
        </w:rPr>
        <w:t>例  位置是类似</w:t>
      </w:r>
      <w:r w:rsidR="008F53B9" w:rsidRPr="009B5C62">
        <w:rPr>
          <w:rFonts w:hint="eastAsia"/>
          <w:szCs w:val="21"/>
        </w:rPr>
        <w:t>这样</w:t>
      </w:r>
      <w:r w:rsidRPr="00B83733">
        <w:rPr>
          <w:rFonts w:hint="eastAsia"/>
          <w:szCs w:val="21"/>
        </w:rPr>
        <w:t>设置的：</w:t>
      </w:r>
      <w:r w:rsidRPr="00B83733">
        <w:rPr>
          <w:szCs w:val="21"/>
        </w:rPr>
        <w:t xml:space="preserve"> </w:t>
      </w:r>
      <w:r w:rsidRPr="00B83733">
        <w:rPr>
          <w:szCs w:val="21"/>
          <w:vertAlign w:val="subscript"/>
        </w:rPr>
        <w:t>1</w:t>
      </w:r>
      <w:r w:rsidRPr="00B83733">
        <w:rPr>
          <w:szCs w:val="21"/>
        </w:rPr>
        <w:t xml:space="preserve"> The </w:t>
      </w:r>
      <w:r w:rsidRPr="00B83733">
        <w:rPr>
          <w:szCs w:val="21"/>
          <w:vertAlign w:val="subscript"/>
        </w:rPr>
        <w:t>2</w:t>
      </w:r>
      <w:r w:rsidRPr="00B83733">
        <w:rPr>
          <w:szCs w:val="21"/>
        </w:rPr>
        <w:t xml:space="preserve"> dogs </w:t>
      </w:r>
      <w:r w:rsidRPr="00B83733">
        <w:rPr>
          <w:szCs w:val="21"/>
          <w:vertAlign w:val="subscript"/>
        </w:rPr>
        <w:t>3</w:t>
      </w:r>
      <w:r w:rsidRPr="00B83733">
        <w:rPr>
          <w:szCs w:val="21"/>
        </w:rPr>
        <w:t xml:space="preserve"> cried </w:t>
      </w:r>
      <w:r w:rsidRPr="00B83733">
        <w:rPr>
          <w:szCs w:val="21"/>
          <w:vertAlign w:val="subscript"/>
        </w:rPr>
        <w:t>4</w:t>
      </w:r>
      <w:r w:rsidRPr="00B83733">
        <w:rPr>
          <w:szCs w:val="21"/>
        </w:rPr>
        <w:t xml:space="preserve"> </w:t>
      </w:r>
    </w:p>
    <w:p w14:paraId="79A13104" w14:textId="5731A8D2" w:rsidR="00B83733" w:rsidRPr="00B83733" w:rsidRDefault="00B83733" w:rsidP="009B5C62">
      <w:pPr>
        <w:spacing w:line="260" w:lineRule="exact"/>
        <w:rPr>
          <w:szCs w:val="21"/>
        </w:rPr>
      </w:pPr>
      <w:r w:rsidRPr="00B83733">
        <w:rPr>
          <w:rFonts w:hint="eastAsia"/>
          <w:szCs w:val="21"/>
        </w:rPr>
        <w:t>一种典型的状态形如</w:t>
      </w:r>
      <w:r w:rsidRPr="009B5C62">
        <w:rPr>
          <w:b/>
          <w:szCs w:val="21"/>
        </w:rPr>
        <w:t xml:space="preserve"> </w:t>
      </w:r>
      <w:r w:rsidRPr="00B83733">
        <w:rPr>
          <w:b/>
          <w:szCs w:val="21"/>
        </w:rPr>
        <w:t>((N VP) 2)</w:t>
      </w:r>
      <w:r w:rsidR="008F53B9" w:rsidRPr="009B5C62">
        <w:rPr>
          <w:szCs w:val="21"/>
        </w:rPr>
        <w:t>，</w:t>
      </w:r>
      <w:r w:rsidRPr="00B83733">
        <w:rPr>
          <w:rFonts w:hint="eastAsia"/>
          <w:szCs w:val="21"/>
        </w:rPr>
        <w:t>这一状态表示从句子的位置</w:t>
      </w:r>
      <w:r w:rsidRPr="00B83733">
        <w:rPr>
          <w:szCs w:val="21"/>
        </w:rPr>
        <w:t>2</w:t>
      </w:r>
      <w:r w:rsidRPr="00B83733">
        <w:rPr>
          <w:rFonts w:hint="eastAsia"/>
          <w:szCs w:val="21"/>
        </w:rPr>
        <w:t>开始，分析器需要找一个名词</w:t>
      </w:r>
      <w:r w:rsidRPr="00B83733">
        <w:rPr>
          <w:szCs w:val="21"/>
        </w:rPr>
        <w:t>(N)</w:t>
      </w:r>
      <w:r w:rsidRPr="00B83733">
        <w:rPr>
          <w:rFonts w:hint="eastAsia"/>
          <w:szCs w:val="21"/>
        </w:rPr>
        <w:t>及一个动词短语</w:t>
      </w:r>
      <w:r w:rsidRPr="00B83733">
        <w:rPr>
          <w:szCs w:val="21"/>
        </w:rPr>
        <w:t>(VP)</w:t>
      </w:r>
      <w:r w:rsidRPr="00B83733">
        <w:rPr>
          <w:rFonts w:hint="eastAsia"/>
          <w:szCs w:val="21"/>
        </w:rPr>
        <w:t xml:space="preserve">。 </w:t>
      </w:r>
    </w:p>
    <w:p w14:paraId="21588F43" w14:textId="77777777" w:rsidR="00245EC5" w:rsidRPr="00245EC5" w:rsidRDefault="00245EC5" w:rsidP="009B5C62">
      <w:pPr>
        <w:numPr>
          <w:ilvl w:val="0"/>
          <w:numId w:val="34"/>
        </w:numPr>
        <w:spacing w:line="260" w:lineRule="exact"/>
        <w:rPr>
          <w:szCs w:val="21"/>
        </w:rPr>
      </w:pPr>
      <w:r w:rsidRPr="00245EC5">
        <w:rPr>
          <w:rFonts w:hint="eastAsia"/>
          <w:szCs w:val="21"/>
        </w:rPr>
        <w:t>从旧状态产生新状态时，要看表中第一个符号是词性符号还是其他非终极符。若为词类符号</w:t>
      </w:r>
      <w:r w:rsidRPr="00245EC5">
        <w:rPr>
          <w:szCs w:val="21"/>
        </w:rPr>
        <w:t>(</w:t>
      </w:r>
      <w:r w:rsidRPr="00245EC5">
        <w:rPr>
          <w:rFonts w:hint="eastAsia"/>
          <w:szCs w:val="21"/>
        </w:rPr>
        <w:t>如这里的</w:t>
      </w:r>
      <w:r w:rsidRPr="00245EC5">
        <w:rPr>
          <w:szCs w:val="21"/>
        </w:rPr>
        <w:t>N)</w:t>
      </w:r>
      <w:r w:rsidRPr="00245EC5">
        <w:rPr>
          <w:rFonts w:hint="eastAsia"/>
          <w:szCs w:val="21"/>
        </w:rPr>
        <w:t>，且从当前位置读入的词具有该词性，那么就可以将第一个符号去掉，同时将位置计数加</w:t>
      </w:r>
      <w:r w:rsidRPr="00245EC5">
        <w:rPr>
          <w:szCs w:val="21"/>
        </w:rPr>
        <w:t>1</w:t>
      </w:r>
      <w:r w:rsidRPr="00245EC5">
        <w:rPr>
          <w:rFonts w:hint="eastAsia"/>
          <w:szCs w:val="21"/>
        </w:rPr>
        <w:t>。</w:t>
      </w:r>
    </w:p>
    <w:p w14:paraId="5D7CD48E" w14:textId="52B0736B" w:rsidR="00245EC5" w:rsidRPr="00245EC5" w:rsidRDefault="00245EC5" w:rsidP="009B5C62">
      <w:pPr>
        <w:numPr>
          <w:ilvl w:val="0"/>
          <w:numId w:val="34"/>
        </w:numPr>
        <w:spacing w:line="260" w:lineRule="exact"/>
        <w:rPr>
          <w:szCs w:val="21"/>
        </w:rPr>
      </w:pPr>
      <w:r w:rsidRPr="00245EC5">
        <w:rPr>
          <w:rFonts w:hint="eastAsia"/>
          <w:szCs w:val="21"/>
        </w:rPr>
        <w:t>例</w:t>
      </w:r>
      <w:r w:rsidRPr="00245EC5">
        <w:rPr>
          <w:szCs w:val="21"/>
        </w:rPr>
        <w:t>(</w:t>
      </w:r>
      <w:r w:rsidRPr="00245EC5">
        <w:rPr>
          <w:rFonts w:hint="eastAsia"/>
          <w:szCs w:val="21"/>
        </w:rPr>
        <w:t>续</w:t>
      </w:r>
      <w:r w:rsidRPr="00245EC5">
        <w:rPr>
          <w:szCs w:val="21"/>
        </w:rPr>
        <w:t xml:space="preserve">)   </w:t>
      </w:r>
      <w:r w:rsidRPr="00245EC5">
        <w:rPr>
          <w:rFonts w:hint="eastAsia"/>
          <w:szCs w:val="21"/>
        </w:rPr>
        <w:t>若在状态</w:t>
      </w:r>
      <w:r w:rsidRPr="00245EC5">
        <w:rPr>
          <w:szCs w:val="21"/>
        </w:rPr>
        <w:t>((N VP) 2)</w:t>
      </w:r>
      <w:r w:rsidRPr="00245EC5">
        <w:rPr>
          <w:rFonts w:hint="eastAsia"/>
          <w:szCs w:val="21"/>
        </w:rPr>
        <w:t>，从句子的位置</w:t>
      </w:r>
      <w:r w:rsidRPr="00245EC5">
        <w:rPr>
          <w:szCs w:val="21"/>
        </w:rPr>
        <w:t>2</w:t>
      </w:r>
      <w:r w:rsidRPr="00245EC5">
        <w:rPr>
          <w:rFonts w:hint="eastAsia"/>
          <w:szCs w:val="21"/>
        </w:rPr>
        <w:t>读入的词的词类是</w:t>
      </w:r>
      <w:r w:rsidRPr="00245EC5">
        <w:rPr>
          <w:szCs w:val="21"/>
        </w:rPr>
        <w:t>N</w:t>
      </w:r>
      <w:r w:rsidRPr="00245EC5">
        <w:rPr>
          <w:rFonts w:hint="eastAsia"/>
          <w:szCs w:val="21"/>
        </w:rPr>
        <w:t>，则新状态变为</w:t>
      </w:r>
      <w:r w:rsidRPr="00245EC5">
        <w:rPr>
          <w:szCs w:val="21"/>
        </w:rPr>
        <w:t>((VP) 3)</w:t>
      </w:r>
      <w:r w:rsidRPr="00245EC5">
        <w:rPr>
          <w:rFonts w:hint="eastAsia"/>
          <w:szCs w:val="21"/>
        </w:rPr>
        <w:t>。这时状态的符号表中第一个符号</w:t>
      </w:r>
      <w:r w:rsidRPr="00245EC5">
        <w:rPr>
          <w:szCs w:val="21"/>
        </w:rPr>
        <w:t>VP</w:t>
      </w:r>
      <w:r w:rsidRPr="00245EC5">
        <w:rPr>
          <w:rFonts w:hint="eastAsia"/>
          <w:szCs w:val="21"/>
        </w:rPr>
        <w:t>为其他非终极符，需要使用重写规则，假定使用规则</w:t>
      </w:r>
      <w:r w:rsidRPr="00245EC5">
        <w:rPr>
          <w:szCs w:val="21"/>
        </w:rPr>
        <w:t>VP</w:t>
      </w:r>
      <w:r w:rsidRPr="00245EC5">
        <w:rPr>
          <w:szCs w:val="21"/>
        </w:rPr>
        <w:sym w:font="Symbol" w:char="F0AE"/>
      </w:r>
      <w:r w:rsidRPr="00245EC5">
        <w:rPr>
          <w:szCs w:val="21"/>
        </w:rPr>
        <w:t xml:space="preserve">V NP </w:t>
      </w:r>
      <w:r w:rsidRPr="00245EC5">
        <w:rPr>
          <w:rFonts w:hint="eastAsia"/>
          <w:szCs w:val="21"/>
        </w:rPr>
        <w:t xml:space="preserve">，则状态变成 </w:t>
      </w:r>
      <w:r w:rsidRPr="00245EC5">
        <w:rPr>
          <w:szCs w:val="21"/>
        </w:rPr>
        <w:t>((V NP) 3)</w:t>
      </w:r>
      <w:r w:rsidR="00C43EEF" w:rsidRPr="009B5C62">
        <w:rPr>
          <w:szCs w:val="21"/>
        </w:rPr>
        <w:t>，</w:t>
      </w:r>
      <w:r w:rsidR="00693848" w:rsidRPr="009B5C62">
        <w:rPr>
          <w:rFonts w:hint="eastAsia"/>
          <w:szCs w:val="21"/>
        </w:rPr>
        <w:t>3</w:t>
      </w:r>
      <w:r w:rsidR="00C43EEF" w:rsidRPr="009B5C62">
        <w:rPr>
          <w:szCs w:val="21"/>
        </w:rPr>
        <w:t>位置不变</w:t>
      </w:r>
    </w:p>
    <w:p w14:paraId="649EE124" w14:textId="15CDED79" w:rsidR="00BB0162" w:rsidRDefault="00B61B4C" w:rsidP="009B5C62">
      <w:pPr>
        <w:spacing w:line="260" w:lineRule="exact"/>
        <w:rPr>
          <w:b/>
        </w:rPr>
      </w:pPr>
      <w:r>
        <w:rPr>
          <w:rFonts w:hint="eastAsia"/>
          <w:b/>
        </w:rPr>
        <w:t>算法：</w:t>
      </w:r>
    </w:p>
    <w:p w14:paraId="7C45EAC4" w14:textId="77777777" w:rsidR="00B61B4C" w:rsidRPr="00B61B4C" w:rsidRDefault="00B61B4C" w:rsidP="009B5C62">
      <w:pPr>
        <w:spacing w:line="260" w:lineRule="exact"/>
        <w:rPr>
          <w:rFonts w:ascii="KaiTi" w:eastAsia="KaiTi" w:hAnsi="KaiTi"/>
          <w:szCs w:val="21"/>
        </w:rPr>
      </w:pPr>
      <w:r w:rsidRPr="00B61B4C">
        <w:rPr>
          <w:rFonts w:ascii="KaiTi" w:eastAsia="KaiTi" w:hAnsi="KaiTi"/>
          <w:szCs w:val="21"/>
        </w:rPr>
        <w:t xml:space="preserve">1. </w:t>
      </w:r>
      <w:r w:rsidRPr="00B61B4C">
        <w:rPr>
          <w:rFonts w:ascii="KaiTi" w:eastAsia="KaiTi" w:hAnsi="KaiTi" w:hint="eastAsia"/>
          <w:szCs w:val="21"/>
        </w:rPr>
        <w:t>选择当前状态：从可能状态列表中选择第一个状态，并称之为</w:t>
      </w:r>
      <w:r w:rsidRPr="00B61B4C">
        <w:rPr>
          <w:rFonts w:ascii="KaiTi" w:eastAsia="KaiTi" w:hAnsi="KaiTi"/>
          <w:szCs w:val="21"/>
        </w:rPr>
        <w:t>C</w:t>
      </w:r>
      <w:r w:rsidRPr="00B61B4C">
        <w:rPr>
          <w:rFonts w:ascii="KaiTi" w:eastAsia="KaiTi" w:hAnsi="KaiTi" w:hint="eastAsia"/>
          <w:szCs w:val="21"/>
        </w:rPr>
        <w:t>。从可能状态表中去掉</w:t>
      </w:r>
      <w:r w:rsidRPr="00B61B4C">
        <w:rPr>
          <w:rFonts w:ascii="KaiTi" w:eastAsia="KaiTi" w:hAnsi="KaiTi"/>
          <w:szCs w:val="21"/>
        </w:rPr>
        <w:t>C</w:t>
      </w:r>
      <w:r w:rsidRPr="00B61B4C">
        <w:rPr>
          <w:rFonts w:ascii="KaiTi" w:eastAsia="KaiTi" w:hAnsi="KaiTi" w:hint="eastAsia"/>
          <w:szCs w:val="21"/>
        </w:rPr>
        <w:t>。若表为空，在算法失败。</w:t>
      </w:r>
    </w:p>
    <w:p w14:paraId="214C5498" w14:textId="77777777" w:rsidR="00B61B4C" w:rsidRPr="00B61B4C" w:rsidRDefault="00B61B4C" w:rsidP="009B5C62">
      <w:pPr>
        <w:spacing w:line="260" w:lineRule="exact"/>
        <w:rPr>
          <w:rFonts w:ascii="KaiTi" w:eastAsia="KaiTi" w:hAnsi="KaiTi"/>
          <w:szCs w:val="21"/>
        </w:rPr>
      </w:pPr>
      <w:r w:rsidRPr="00B61B4C">
        <w:rPr>
          <w:rFonts w:ascii="KaiTi" w:eastAsia="KaiTi" w:hAnsi="KaiTi"/>
          <w:szCs w:val="21"/>
        </w:rPr>
        <w:t xml:space="preserve">2. </w:t>
      </w:r>
      <w:r w:rsidRPr="00B61B4C">
        <w:rPr>
          <w:rFonts w:ascii="KaiTi" w:eastAsia="KaiTi" w:hAnsi="KaiTi" w:hint="eastAsia"/>
          <w:szCs w:val="21"/>
        </w:rPr>
        <w:t>若</w:t>
      </w:r>
      <w:r w:rsidRPr="00B61B4C">
        <w:rPr>
          <w:rFonts w:ascii="KaiTi" w:eastAsia="KaiTi" w:hAnsi="KaiTi"/>
          <w:szCs w:val="21"/>
        </w:rPr>
        <w:t>C</w:t>
      </w:r>
      <w:r w:rsidRPr="00B61B4C">
        <w:rPr>
          <w:rFonts w:ascii="KaiTi" w:eastAsia="KaiTi" w:hAnsi="KaiTi" w:hint="eastAsia"/>
          <w:szCs w:val="21"/>
        </w:rPr>
        <w:t>的符号表为空。如果位置指向句子末尾，则算法成功；如果位置不指向句子末尾，则</w:t>
      </w:r>
      <w:proofErr w:type="spellStart"/>
      <w:r w:rsidRPr="00B61B4C">
        <w:rPr>
          <w:rFonts w:ascii="KaiTi" w:eastAsia="KaiTi" w:hAnsi="KaiTi"/>
          <w:szCs w:val="21"/>
        </w:rPr>
        <w:t>goto</w:t>
      </w:r>
      <w:proofErr w:type="spellEnd"/>
      <w:r w:rsidRPr="00B61B4C">
        <w:rPr>
          <w:rFonts w:ascii="KaiTi" w:eastAsia="KaiTi" w:hAnsi="KaiTi"/>
          <w:szCs w:val="21"/>
        </w:rPr>
        <w:t xml:space="preserve"> 1(</w:t>
      </w:r>
      <w:r w:rsidRPr="00B61B4C">
        <w:rPr>
          <w:rFonts w:ascii="KaiTi" w:eastAsia="KaiTi" w:hAnsi="KaiTi" w:hint="eastAsia"/>
          <w:szCs w:val="21"/>
        </w:rPr>
        <w:t>回溯</w:t>
      </w:r>
      <w:r w:rsidRPr="00B61B4C">
        <w:rPr>
          <w:rFonts w:ascii="KaiTi" w:eastAsia="KaiTi" w:hAnsi="KaiTi"/>
          <w:szCs w:val="21"/>
        </w:rPr>
        <w:t>)</w:t>
      </w:r>
      <w:r w:rsidRPr="00B61B4C">
        <w:rPr>
          <w:rFonts w:ascii="KaiTi" w:eastAsia="KaiTi" w:hAnsi="KaiTi" w:hint="eastAsia"/>
          <w:szCs w:val="21"/>
        </w:rPr>
        <w:t>。</w:t>
      </w:r>
    </w:p>
    <w:p w14:paraId="08561A92" w14:textId="77777777" w:rsidR="00B61B4C" w:rsidRPr="00B61B4C" w:rsidRDefault="00B61B4C" w:rsidP="009B5C62">
      <w:pPr>
        <w:spacing w:line="260" w:lineRule="exact"/>
        <w:rPr>
          <w:rFonts w:ascii="KaiTi" w:eastAsia="KaiTi" w:hAnsi="KaiTi"/>
          <w:szCs w:val="21"/>
        </w:rPr>
      </w:pPr>
      <w:r w:rsidRPr="00B61B4C">
        <w:rPr>
          <w:rFonts w:ascii="KaiTi" w:eastAsia="KaiTi" w:hAnsi="KaiTi"/>
          <w:szCs w:val="21"/>
        </w:rPr>
        <w:t xml:space="preserve">3. </w:t>
      </w:r>
      <w:r w:rsidRPr="00B61B4C">
        <w:rPr>
          <w:rFonts w:ascii="KaiTi" w:eastAsia="KaiTi" w:hAnsi="KaiTi" w:hint="eastAsia"/>
          <w:szCs w:val="21"/>
        </w:rPr>
        <w:t>否则</w:t>
      </w:r>
      <w:r w:rsidRPr="00B61B4C">
        <w:rPr>
          <w:rFonts w:ascii="KaiTi" w:eastAsia="KaiTi" w:hAnsi="KaiTi"/>
          <w:szCs w:val="21"/>
        </w:rPr>
        <w:t>(</w:t>
      </w:r>
      <w:r w:rsidRPr="00B61B4C">
        <w:rPr>
          <w:rFonts w:ascii="KaiTi" w:eastAsia="KaiTi" w:hAnsi="KaiTi" w:hint="eastAsia"/>
          <w:szCs w:val="21"/>
        </w:rPr>
        <w:t>若</w:t>
      </w:r>
      <w:r w:rsidRPr="00B61B4C">
        <w:rPr>
          <w:rFonts w:ascii="KaiTi" w:eastAsia="KaiTi" w:hAnsi="KaiTi"/>
          <w:szCs w:val="21"/>
        </w:rPr>
        <w:t>C</w:t>
      </w:r>
      <w:r w:rsidRPr="00B61B4C">
        <w:rPr>
          <w:rFonts w:ascii="KaiTi" w:eastAsia="KaiTi" w:hAnsi="KaiTi" w:hint="eastAsia"/>
          <w:szCs w:val="21"/>
        </w:rPr>
        <w:t>的符号表不为空</w:t>
      </w:r>
      <w:r w:rsidRPr="00B61B4C">
        <w:rPr>
          <w:rFonts w:ascii="KaiTi" w:eastAsia="KaiTi" w:hAnsi="KaiTi"/>
          <w:szCs w:val="21"/>
        </w:rPr>
        <w:t>)</w:t>
      </w:r>
      <w:r w:rsidRPr="00B61B4C">
        <w:rPr>
          <w:rFonts w:ascii="KaiTi" w:eastAsia="KaiTi" w:hAnsi="KaiTi" w:hint="eastAsia"/>
          <w:szCs w:val="21"/>
        </w:rPr>
        <w:t>，按下面方法产生新状态：</w:t>
      </w:r>
    </w:p>
    <w:p w14:paraId="6A461439" w14:textId="77777777" w:rsidR="00B61B4C" w:rsidRPr="00B61B4C" w:rsidRDefault="00B61B4C" w:rsidP="009B5C62">
      <w:pPr>
        <w:numPr>
          <w:ilvl w:val="0"/>
          <w:numId w:val="35"/>
        </w:numPr>
        <w:spacing w:line="260" w:lineRule="exact"/>
        <w:rPr>
          <w:rFonts w:ascii="KaiTi" w:eastAsia="KaiTi" w:hAnsi="KaiTi"/>
          <w:szCs w:val="21"/>
        </w:rPr>
      </w:pPr>
      <w:r w:rsidRPr="00B61B4C">
        <w:rPr>
          <w:rFonts w:ascii="KaiTi" w:eastAsia="KaiTi" w:hAnsi="KaiTi" w:hint="eastAsia"/>
          <w:szCs w:val="21"/>
        </w:rPr>
        <w:t>若</w:t>
      </w:r>
      <w:r w:rsidRPr="00B61B4C">
        <w:rPr>
          <w:rFonts w:ascii="KaiTi" w:eastAsia="KaiTi" w:hAnsi="KaiTi"/>
          <w:szCs w:val="21"/>
        </w:rPr>
        <w:t>C</w:t>
      </w:r>
      <w:r w:rsidRPr="00B61B4C">
        <w:rPr>
          <w:rFonts w:ascii="KaiTi" w:eastAsia="KaiTi" w:hAnsi="KaiTi" w:hint="eastAsia"/>
          <w:szCs w:val="21"/>
        </w:rPr>
        <w:t>的符号表的第一个符号表示词性。如果句子的下一个词具有该词性，则通过从</w:t>
      </w:r>
      <w:r w:rsidRPr="00B61B4C">
        <w:rPr>
          <w:rFonts w:ascii="KaiTi" w:eastAsia="KaiTi" w:hAnsi="KaiTi"/>
          <w:szCs w:val="21"/>
        </w:rPr>
        <w:t>C</w:t>
      </w:r>
      <w:r w:rsidRPr="00B61B4C">
        <w:rPr>
          <w:rFonts w:ascii="KaiTi" w:eastAsia="KaiTi" w:hAnsi="KaiTi" w:hint="eastAsia"/>
          <w:szCs w:val="21"/>
        </w:rPr>
        <w:t>的符号表中去掉该符号并调整位置指针来构造一新状态，然后将新状态加入可能状态列表；如果句子的下一个词不具有该词性，则</w:t>
      </w:r>
      <w:proofErr w:type="spellStart"/>
      <w:r w:rsidRPr="00B61B4C">
        <w:rPr>
          <w:rFonts w:ascii="KaiTi" w:eastAsia="KaiTi" w:hAnsi="KaiTi"/>
          <w:szCs w:val="21"/>
        </w:rPr>
        <w:t>goto</w:t>
      </w:r>
      <w:proofErr w:type="spellEnd"/>
      <w:r w:rsidRPr="00B61B4C">
        <w:rPr>
          <w:rFonts w:ascii="KaiTi" w:eastAsia="KaiTi" w:hAnsi="KaiTi"/>
          <w:szCs w:val="21"/>
        </w:rPr>
        <w:t xml:space="preserve"> 1</w:t>
      </w:r>
      <w:r w:rsidRPr="00B61B4C">
        <w:rPr>
          <w:rFonts w:ascii="KaiTi" w:eastAsia="KaiTi" w:hAnsi="KaiTi" w:hint="eastAsia"/>
          <w:szCs w:val="21"/>
        </w:rPr>
        <w:t>。</w:t>
      </w:r>
    </w:p>
    <w:p w14:paraId="1D82CFF6" w14:textId="77777777" w:rsidR="00B61B4C" w:rsidRPr="00B61B4C" w:rsidRDefault="00B61B4C" w:rsidP="009B5C62">
      <w:pPr>
        <w:numPr>
          <w:ilvl w:val="0"/>
          <w:numId w:val="35"/>
        </w:numPr>
        <w:spacing w:line="260" w:lineRule="exact"/>
        <w:rPr>
          <w:rFonts w:ascii="KaiTi" w:eastAsia="KaiTi" w:hAnsi="KaiTi"/>
          <w:szCs w:val="21"/>
        </w:rPr>
      </w:pPr>
      <w:r w:rsidRPr="00B61B4C">
        <w:rPr>
          <w:rFonts w:ascii="KaiTi" w:eastAsia="KaiTi" w:hAnsi="KaiTi" w:hint="eastAsia"/>
          <w:szCs w:val="21"/>
        </w:rPr>
        <w:t>否则，若</w:t>
      </w:r>
      <w:r w:rsidRPr="00B61B4C">
        <w:rPr>
          <w:rFonts w:ascii="KaiTi" w:eastAsia="KaiTi" w:hAnsi="KaiTi"/>
          <w:szCs w:val="21"/>
        </w:rPr>
        <w:t>C</w:t>
      </w:r>
      <w:r w:rsidRPr="00B61B4C">
        <w:rPr>
          <w:rFonts w:ascii="KaiTi" w:eastAsia="KaiTi" w:hAnsi="KaiTi" w:hint="eastAsia"/>
          <w:szCs w:val="21"/>
        </w:rPr>
        <w:t>的第一个符号为其他非终极符，为该符号的每条重写规则产生一新状态，然后将所有这些新状态加入可能状态列表。</w:t>
      </w:r>
    </w:p>
    <w:p w14:paraId="3E70D082" w14:textId="77777777" w:rsidR="00B61B4C" w:rsidRPr="00B61B4C" w:rsidRDefault="00B61B4C" w:rsidP="009B5C62">
      <w:pPr>
        <w:numPr>
          <w:ilvl w:val="0"/>
          <w:numId w:val="35"/>
        </w:numPr>
        <w:spacing w:line="260" w:lineRule="exact"/>
        <w:rPr>
          <w:rFonts w:ascii="KaiTi" w:eastAsia="KaiTi" w:hAnsi="KaiTi"/>
          <w:szCs w:val="21"/>
        </w:rPr>
      </w:pPr>
      <w:proofErr w:type="spellStart"/>
      <w:r w:rsidRPr="00B61B4C">
        <w:rPr>
          <w:rFonts w:ascii="KaiTi" w:eastAsia="KaiTi" w:hAnsi="KaiTi"/>
          <w:szCs w:val="21"/>
        </w:rPr>
        <w:t>goto</w:t>
      </w:r>
      <w:proofErr w:type="spellEnd"/>
      <w:r w:rsidRPr="00B61B4C">
        <w:rPr>
          <w:rFonts w:ascii="KaiTi" w:eastAsia="KaiTi" w:hAnsi="KaiTi"/>
          <w:szCs w:val="21"/>
        </w:rPr>
        <w:t xml:space="preserve"> 1. </w:t>
      </w:r>
    </w:p>
    <w:p w14:paraId="22497216" w14:textId="77777777" w:rsidR="00797A15" w:rsidRPr="009B5C62" w:rsidRDefault="00156F91" w:rsidP="00797A15">
      <w:pPr>
        <w:rPr>
          <w:b/>
          <w:bCs/>
          <w:szCs w:val="21"/>
        </w:rPr>
      </w:pPr>
      <w:r>
        <w:drawing>
          <wp:inline distT="0" distB="0" distL="0" distR="0" wp14:anchorId="15ED2CEC" wp14:editId="3C41F1F0">
            <wp:extent cx="2725615" cy="650722"/>
            <wp:effectExtent l="0" t="0" r="0" b="0"/>
            <wp:docPr id="24" name="图片 2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文本&#10;&#10;描述已自动生成"/>
                    <pic:cNvPicPr/>
                  </pic:nvPicPr>
                  <pic:blipFill>
                    <a:blip r:embed="rId28"/>
                    <a:stretch>
                      <a:fillRect/>
                    </a:stretch>
                  </pic:blipFill>
                  <pic:spPr>
                    <a:xfrm>
                      <a:off x="0" y="0"/>
                      <a:ext cx="2765134" cy="660157"/>
                    </a:xfrm>
                    <a:prstGeom prst="rect">
                      <a:avLst/>
                    </a:prstGeom>
                  </pic:spPr>
                </pic:pic>
              </a:graphicData>
            </a:graphic>
          </wp:inline>
        </w:drawing>
      </w:r>
      <w:r w:rsidR="00797A15" w:rsidRPr="009B5C62">
        <w:rPr>
          <w:rFonts w:hint="eastAsia"/>
          <w:szCs w:val="21"/>
        </w:rPr>
        <w:t>待分析的句子：</w:t>
      </w:r>
      <w:r w:rsidR="00797A15" w:rsidRPr="009B5C62">
        <w:rPr>
          <w:szCs w:val="21"/>
        </w:rPr>
        <w:t>“</w:t>
      </w:r>
      <w:r w:rsidR="00797A15" w:rsidRPr="009B5C62">
        <w:rPr>
          <w:szCs w:val="21"/>
          <w:vertAlign w:val="subscript"/>
        </w:rPr>
        <w:t>1</w:t>
      </w:r>
      <w:r w:rsidR="00797A15" w:rsidRPr="009B5C62">
        <w:rPr>
          <w:szCs w:val="21"/>
        </w:rPr>
        <w:t xml:space="preserve"> The </w:t>
      </w:r>
      <w:r w:rsidR="00797A15" w:rsidRPr="009B5C62">
        <w:rPr>
          <w:szCs w:val="21"/>
          <w:vertAlign w:val="subscript"/>
        </w:rPr>
        <w:t>2</w:t>
      </w:r>
      <w:r w:rsidR="00797A15" w:rsidRPr="009B5C62">
        <w:rPr>
          <w:szCs w:val="21"/>
        </w:rPr>
        <w:t xml:space="preserve"> old </w:t>
      </w:r>
      <w:r w:rsidR="00797A15" w:rsidRPr="009B5C62">
        <w:rPr>
          <w:szCs w:val="21"/>
          <w:vertAlign w:val="subscript"/>
        </w:rPr>
        <w:t>3</w:t>
      </w:r>
      <w:r w:rsidR="00797A15" w:rsidRPr="009B5C62">
        <w:rPr>
          <w:szCs w:val="21"/>
        </w:rPr>
        <w:t xml:space="preserve"> man </w:t>
      </w:r>
      <w:r w:rsidR="00797A15" w:rsidRPr="009B5C62">
        <w:rPr>
          <w:szCs w:val="21"/>
          <w:vertAlign w:val="subscript"/>
        </w:rPr>
        <w:t>4</w:t>
      </w:r>
      <w:r w:rsidR="00797A15" w:rsidRPr="009B5C62">
        <w:rPr>
          <w:szCs w:val="21"/>
        </w:rPr>
        <w:t xml:space="preserve"> cried </w:t>
      </w:r>
      <w:r w:rsidR="00797A15" w:rsidRPr="009B5C62">
        <w:rPr>
          <w:szCs w:val="21"/>
          <w:vertAlign w:val="subscript"/>
        </w:rPr>
        <w:t>5</w:t>
      </w:r>
      <w:r w:rsidR="00797A15" w:rsidRPr="009B5C62">
        <w:rPr>
          <w:szCs w:val="21"/>
        </w:rPr>
        <w:t xml:space="preserve">” </w:t>
      </w:r>
    </w:p>
    <w:tbl>
      <w:tblPr>
        <w:tblW w:w="0" w:type="auto"/>
        <w:tblCellMar>
          <w:left w:w="0" w:type="dxa"/>
          <w:right w:w="0" w:type="dxa"/>
        </w:tblCellMar>
        <w:tblLook w:val="0600" w:firstRow="0" w:lastRow="0" w:firstColumn="0" w:lastColumn="0" w:noHBand="1" w:noVBand="1"/>
      </w:tblPr>
      <w:tblGrid>
        <w:gridCol w:w="683"/>
        <w:gridCol w:w="1980"/>
        <w:gridCol w:w="3490"/>
        <w:gridCol w:w="2133"/>
      </w:tblGrid>
      <w:tr w:rsidR="00A73EC7" w:rsidRPr="00C97A9F" w14:paraId="09B29FD9"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17FCCC" w14:textId="77777777" w:rsidR="00943A41" w:rsidRPr="00943A41" w:rsidRDefault="00943A41" w:rsidP="00151916">
            <w:pPr>
              <w:spacing w:line="120" w:lineRule="auto"/>
              <w:rPr>
                <w:szCs w:val="21"/>
              </w:rPr>
            </w:pPr>
            <w:r w:rsidRPr="00943A41">
              <w:rPr>
                <w:rFonts w:hint="eastAsia"/>
                <w:szCs w:val="21"/>
              </w:rPr>
              <w:t>步骤</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49D303" w14:textId="77777777" w:rsidR="00943A41" w:rsidRPr="00943A41" w:rsidRDefault="00943A41" w:rsidP="00151916">
            <w:pPr>
              <w:spacing w:line="120" w:lineRule="auto"/>
              <w:rPr>
                <w:szCs w:val="21"/>
              </w:rPr>
            </w:pPr>
            <w:r w:rsidRPr="00943A41">
              <w:rPr>
                <w:rFonts w:hint="eastAsia"/>
                <w:szCs w:val="21"/>
              </w:rPr>
              <w:t>当前状态</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30D6B6" w14:textId="77777777" w:rsidR="00943A41" w:rsidRPr="00943A41" w:rsidRDefault="00943A41" w:rsidP="00151916">
            <w:pPr>
              <w:spacing w:line="120" w:lineRule="auto"/>
              <w:rPr>
                <w:szCs w:val="21"/>
              </w:rPr>
            </w:pPr>
            <w:r w:rsidRPr="00943A41">
              <w:rPr>
                <w:rFonts w:hint="eastAsia"/>
                <w:szCs w:val="21"/>
              </w:rPr>
              <w:t>候补状态</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A9C336" w14:textId="77777777" w:rsidR="00943A41" w:rsidRPr="00943A41" w:rsidRDefault="00943A41" w:rsidP="00151916">
            <w:pPr>
              <w:spacing w:line="120" w:lineRule="auto"/>
              <w:rPr>
                <w:szCs w:val="21"/>
              </w:rPr>
            </w:pPr>
            <w:r w:rsidRPr="00943A41">
              <w:rPr>
                <w:rFonts w:hint="eastAsia"/>
                <w:szCs w:val="21"/>
              </w:rPr>
              <w:t>说明</w:t>
            </w:r>
          </w:p>
        </w:tc>
      </w:tr>
      <w:tr w:rsidR="00A73EC7" w:rsidRPr="00C97A9F" w14:paraId="4F19CE1B"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AB0846" w14:textId="77777777" w:rsidR="00943A41" w:rsidRPr="00943A41" w:rsidRDefault="00943A41" w:rsidP="00151916">
            <w:pPr>
              <w:spacing w:line="120" w:lineRule="auto"/>
              <w:rPr>
                <w:szCs w:val="21"/>
              </w:rPr>
            </w:pPr>
            <w:r w:rsidRPr="00943A41">
              <w:rPr>
                <w:szCs w:val="21"/>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6920FF" w14:textId="77777777" w:rsidR="00943A41" w:rsidRPr="00943A41" w:rsidRDefault="00943A41" w:rsidP="00151916">
            <w:pPr>
              <w:spacing w:line="120" w:lineRule="auto"/>
              <w:rPr>
                <w:szCs w:val="21"/>
              </w:rPr>
            </w:pPr>
            <w:r w:rsidRPr="00943A41">
              <w:rPr>
                <w:szCs w:val="21"/>
              </w:rPr>
              <w:t>((S)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23BFFC" w14:textId="77777777" w:rsidR="00943A41" w:rsidRPr="00943A41" w:rsidRDefault="00943A41"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890F39" w14:textId="77777777" w:rsidR="00943A41" w:rsidRPr="00943A41" w:rsidRDefault="00943A41" w:rsidP="00151916">
            <w:pPr>
              <w:spacing w:line="120" w:lineRule="auto"/>
              <w:rPr>
                <w:szCs w:val="21"/>
              </w:rPr>
            </w:pPr>
          </w:p>
        </w:tc>
      </w:tr>
      <w:tr w:rsidR="00A73EC7" w:rsidRPr="00C97A9F" w14:paraId="7D666366"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04B7D4" w14:textId="77777777" w:rsidR="00943A41" w:rsidRPr="00943A41" w:rsidRDefault="00943A41" w:rsidP="00151916">
            <w:pPr>
              <w:spacing w:line="120" w:lineRule="auto"/>
              <w:rPr>
                <w:szCs w:val="21"/>
              </w:rPr>
            </w:pPr>
            <w:r w:rsidRPr="00943A41">
              <w:rPr>
                <w:szCs w:val="21"/>
              </w:rPr>
              <w:t>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0D0792" w14:textId="77777777" w:rsidR="00943A41" w:rsidRPr="00943A41" w:rsidRDefault="00943A41" w:rsidP="00151916">
            <w:pPr>
              <w:spacing w:line="120" w:lineRule="auto"/>
              <w:rPr>
                <w:szCs w:val="21"/>
              </w:rPr>
            </w:pPr>
            <w:r w:rsidRPr="00943A41">
              <w:rPr>
                <w:szCs w:val="21"/>
              </w:rPr>
              <w:t>((NP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E857CA" w14:textId="77777777" w:rsidR="00943A41" w:rsidRPr="00943A41" w:rsidRDefault="00943A41"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7C9B81" w14:textId="77777777" w:rsidR="00943A41" w:rsidRPr="00943A41" w:rsidRDefault="00943A41" w:rsidP="00151916">
            <w:pPr>
              <w:spacing w:line="120" w:lineRule="auto"/>
              <w:rPr>
                <w:szCs w:val="21"/>
              </w:rPr>
            </w:pPr>
          </w:p>
        </w:tc>
      </w:tr>
      <w:tr w:rsidR="00A73EC7" w:rsidRPr="00C97A9F" w14:paraId="1CFD18B1"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004174" w14:textId="77777777" w:rsidR="00943A41" w:rsidRPr="00943A41" w:rsidRDefault="00943A41" w:rsidP="00151916">
            <w:pPr>
              <w:spacing w:line="120" w:lineRule="auto"/>
              <w:rPr>
                <w:szCs w:val="21"/>
              </w:rPr>
            </w:pPr>
            <w:r w:rsidRPr="00943A41">
              <w:rPr>
                <w:szCs w:val="21"/>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DBF3A8" w14:textId="77777777" w:rsidR="00943A41" w:rsidRPr="00943A41" w:rsidRDefault="00943A41" w:rsidP="00151916">
            <w:pPr>
              <w:spacing w:line="120" w:lineRule="auto"/>
              <w:rPr>
                <w:szCs w:val="21"/>
              </w:rPr>
            </w:pPr>
            <w:r w:rsidRPr="00943A41">
              <w:rPr>
                <w:szCs w:val="21"/>
              </w:rPr>
              <w:t>((ART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1F38D0" w14:textId="77777777" w:rsidR="00943A41" w:rsidRPr="00943A41" w:rsidRDefault="00943A41" w:rsidP="00151916">
            <w:pPr>
              <w:spacing w:line="120" w:lineRule="auto"/>
              <w:rPr>
                <w:szCs w:val="21"/>
              </w:rPr>
            </w:pP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D37A07" w14:textId="77777777" w:rsidR="00943A41" w:rsidRPr="00943A41" w:rsidRDefault="00943A41" w:rsidP="00151916">
            <w:pPr>
              <w:spacing w:line="120" w:lineRule="auto"/>
              <w:rPr>
                <w:szCs w:val="21"/>
              </w:rPr>
            </w:pPr>
            <w:r w:rsidRPr="00943A41">
              <w:rPr>
                <w:rFonts w:hint="eastAsia"/>
                <w:szCs w:val="21"/>
              </w:rPr>
              <w:t>重写</w:t>
            </w:r>
            <w:r w:rsidRPr="00943A41">
              <w:rPr>
                <w:szCs w:val="21"/>
              </w:rPr>
              <w:t>NP</w:t>
            </w:r>
            <w:r w:rsidRPr="00943A41">
              <w:rPr>
                <w:rFonts w:hint="eastAsia"/>
                <w:szCs w:val="21"/>
              </w:rPr>
              <w:t>得到两个状态</w:t>
            </w:r>
          </w:p>
        </w:tc>
      </w:tr>
      <w:tr w:rsidR="00A73EC7" w:rsidRPr="00C97A9F" w14:paraId="3CD4924F"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A8EFFB" w14:textId="77777777" w:rsidR="00943A41" w:rsidRPr="00943A41" w:rsidRDefault="00943A41" w:rsidP="00151916">
            <w:pPr>
              <w:spacing w:line="120" w:lineRule="auto"/>
              <w:rPr>
                <w:szCs w:val="21"/>
              </w:rPr>
            </w:pPr>
            <w:r w:rsidRPr="00943A41">
              <w:rPr>
                <w:szCs w:val="21"/>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0B3411" w14:textId="77777777" w:rsidR="00943A41" w:rsidRPr="00943A41" w:rsidRDefault="00943A41" w:rsidP="00151916">
            <w:pPr>
              <w:spacing w:line="120" w:lineRule="auto"/>
              <w:rPr>
                <w:szCs w:val="21"/>
              </w:rPr>
            </w:pPr>
            <w:r w:rsidRPr="00943A41">
              <w:rPr>
                <w:szCs w:val="21"/>
              </w:rPr>
              <w:t>((N VP) 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D95FBE" w14:textId="77777777" w:rsidR="00943A41" w:rsidRPr="00943A41" w:rsidRDefault="00943A41" w:rsidP="00151916">
            <w:pPr>
              <w:spacing w:line="120" w:lineRule="auto"/>
              <w:rPr>
                <w:szCs w:val="21"/>
              </w:rPr>
            </w:pP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3AE79F" w14:textId="77777777" w:rsidR="00943A41" w:rsidRPr="00943A41" w:rsidRDefault="00943A41" w:rsidP="00151916">
            <w:pPr>
              <w:spacing w:line="120" w:lineRule="auto"/>
              <w:rPr>
                <w:szCs w:val="21"/>
              </w:rPr>
            </w:pPr>
            <w:r w:rsidRPr="00943A41">
              <w:rPr>
                <w:rFonts w:hint="eastAsia"/>
                <w:szCs w:val="21"/>
              </w:rPr>
              <w:t>候补状态要保留</w:t>
            </w:r>
          </w:p>
        </w:tc>
      </w:tr>
      <w:tr w:rsidR="00A73EC7" w:rsidRPr="00C97A9F" w14:paraId="5F5C5F6F"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FDA87B" w14:textId="77777777" w:rsidR="00943A41" w:rsidRPr="00943A41" w:rsidRDefault="00943A41" w:rsidP="00151916">
            <w:pPr>
              <w:spacing w:line="120" w:lineRule="auto"/>
              <w:rPr>
                <w:szCs w:val="21"/>
              </w:rPr>
            </w:pPr>
            <w:r w:rsidRPr="00943A41">
              <w:rPr>
                <w:szCs w:val="21"/>
              </w:rPr>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B3550F9" w14:textId="77777777" w:rsidR="00943A41" w:rsidRPr="00943A41" w:rsidRDefault="00943A41" w:rsidP="00151916">
            <w:pPr>
              <w:spacing w:line="120" w:lineRule="auto"/>
              <w:rPr>
                <w:szCs w:val="21"/>
              </w:rPr>
            </w:pPr>
            <w:r w:rsidRPr="00943A41">
              <w:rPr>
                <w:szCs w:val="21"/>
              </w:rPr>
              <w:t>((VP) 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703594" w14:textId="77777777" w:rsidR="00943A41" w:rsidRPr="00943A41" w:rsidRDefault="00943A41" w:rsidP="00151916">
            <w:pPr>
              <w:spacing w:line="120" w:lineRule="auto"/>
              <w:rPr>
                <w:szCs w:val="21"/>
              </w:rPr>
            </w:pP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C42F6D" w14:textId="77777777" w:rsidR="00943A41" w:rsidRPr="00943A41" w:rsidRDefault="00943A41" w:rsidP="00151916">
            <w:pPr>
              <w:spacing w:line="120" w:lineRule="auto"/>
              <w:rPr>
                <w:szCs w:val="21"/>
              </w:rPr>
            </w:pPr>
          </w:p>
        </w:tc>
      </w:tr>
      <w:tr w:rsidR="00A73EC7" w:rsidRPr="00C97A9F" w14:paraId="5DC4272D"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C60275" w14:textId="77777777" w:rsidR="00943A41" w:rsidRPr="00943A41" w:rsidRDefault="00943A41" w:rsidP="00151916">
            <w:pPr>
              <w:spacing w:line="120" w:lineRule="auto"/>
              <w:rPr>
                <w:szCs w:val="21"/>
              </w:rPr>
            </w:pPr>
            <w:r w:rsidRPr="00943A41">
              <w:rPr>
                <w:szCs w:val="21"/>
              </w:rPr>
              <w:t>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593A3D" w14:textId="77777777" w:rsidR="00943A41" w:rsidRPr="00943A41" w:rsidRDefault="00943A41" w:rsidP="00151916">
            <w:pPr>
              <w:spacing w:line="120" w:lineRule="auto"/>
              <w:rPr>
                <w:szCs w:val="21"/>
              </w:rPr>
            </w:pPr>
            <w:r w:rsidRPr="00943A41">
              <w:rPr>
                <w:szCs w:val="21"/>
              </w:rPr>
              <w:t>((V) 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259016" w14:textId="17AB500D" w:rsidR="00943A41" w:rsidRPr="00943A41" w:rsidRDefault="00943A41" w:rsidP="00151916">
            <w:pPr>
              <w:spacing w:line="120" w:lineRule="auto"/>
              <w:rPr>
                <w:szCs w:val="21"/>
              </w:rPr>
            </w:pPr>
            <w:r w:rsidRPr="00943A41">
              <w:rPr>
                <w:szCs w:val="21"/>
              </w:rPr>
              <w:t>((V NP) 3)</w:t>
            </w:r>
            <w:r w:rsidR="00D61BA0" w:rsidRPr="009B5C62">
              <w:rPr>
                <w:rFonts w:hint="eastAsia"/>
                <w:szCs w:val="21"/>
              </w:rPr>
              <w:t>、</w:t>
            </w: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B155E01" w14:textId="77777777" w:rsidR="00943A41" w:rsidRPr="00943A41" w:rsidRDefault="00943A41" w:rsidP="00151916">
            <w:pPr>
              <w:spacing w:line="120" w:lineRule="auto"/>
              <w:rPr>
                <w:szCs w:val="21"/>
              </w:rPr>
            </w:pPr>
          </w:p>
        </w:tc>
      </w:tr>
      <w:tr w:rsidR="00A73EC7" w:rsidRPr="00C97A9F" w14:paraId="3C16D0D5"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1FC8E2" w14:textId="77777777" w:rsidR="00943A41" w:rsidRPr="00943A41" w:rsidRDefault="00943A41" w:rsidP="00151916">
            <w:pPr>
              <w:spacing w:line="120" w:lineRule="auto"/>
              <w:rPr>
                <w:szCs w:val="21"/>
              </w:rPr>
            </w:pPr>
            <w:r w:rsidRPr="00943A41">
              <w:rPr>
                <w:szCs w:val="21"/>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36A5047" w14:textId="77777777" w:rsidR="00943A41" w:rsidRPr="00943A41" w:rsidRDefault="00943A41" w:rsidP="00151916">
            <w:pPr>
              <w:spacing w:line="120" w:lineRule="auto"/>
              <w:rPr>
                <w:szCs w:val="21"/>
              </w:rPr>
            </w:pPr>
            <w:r w:rsidRPr="00943A41">
              <w:rPr>
                <w:szCs w:val="21"/>
              </w:rPr>
              <w:t>(( )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815AF3" w14:textId="2361F3A1" w:rsidR="00943A41" w:rsidRPr="00943A41" w:rsidRDefault="00943A41" w:rsidP="00151916">
            <w:pPr>
              <w:spacing w:line="120" w:lineRule="auto"/>
              <w:rPr>
                <w:szCs w:val="21"/>
              </w:rPr>
            </w:pPr>
            <w:r w:rsidRPr="00943A41">
              <w:rPr>
                <w:szCs w:val="21"/>
              </w:rPr>
              <w:t>((V NP) 3)</w:t>
            </w:r>
            <w:r w:rsidR="00046445" w:rsidRPr="009B5C62">
              <w:rPr>
                <w:rFonts w:hint="eastAsia"/>
                <w:szCs w:val="21"/>
              </w:rPr>
              <w:t>、</w:t>
            </w: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8AE8EF" w14:textId="77777777" w:rsidR="00943A41" w:rsidRPr="00943A41" w:rsidRDefault="00943A41" w:rsidP="00151916">
            <w:pPr>
              <w:spacing w:line="120" w:lineRule="auto"/>
              <w:rPr>
                <w:szCs w:val="21"/>
              </w:rPr>
            </w:pPr>
          </w:p>
        </w:tc>
      </w:tr>
      <w:tr w:rsidR="00A73EC7" w:rsidRPr="00C97A9F" w14:paraId="03A69C3C"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565FD2" w14:textId="77777777" w:rsidR="00943A41" w:rsidRPr="00943A41" w:rsidRDefault="00943A41" w:rsidP="00151916">
            <w:pPr>
              <w:spacing w:line="120" w:lineRule="auto"/>
              <w:rPr>
                <w:szCs w:val="21"/>
              </w:rPr>
            </w:pPr>
            <w:r w:rsidRPr="00943A41">
              <w:rPr>
                <w:szCs w:val="21"/>
              </w:rPr>
              <w:t>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A6D4C1" w14:textId="77777777" w:rsidR="00943A41" w:rsidRPr="00943A41" w:rsidRDefault="00943A41" w:rsidP="00151916">
            <w:pPr>
              <w:spacing w:line="120" w:lineRule="auto"/>
              <w:rPr>
                <w:szCs w:val="21"/>
              </w:rPr>
            </w:pPr>
            <w:r w:rsidRPr="00943A41">
              <w:rPr>
                <w:szCs w:val="21"/>
              </w:rPr>
              <w:t>((V NP) 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3CC54E" w14:textId="77777777" w:rsidR="00943A41" w:rsidRPr="00943A41" w:rsidRDefault="00943A41" w:rsidP="00151916">
            <w:pPr>
              <w:spacing w:line="120" w:lineRule="auto"/>
              <w:rPr>
                <w:szCs w:val="21"/>
              </w:rPr>
            </w:pP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6A2F56" w14:textId="77777777" w:rsidR="00943A41" w:rsidRPr="00943A41" w:rsidRDefault="00943A41" w:rsidP="00151916">
            <w:pPr>
              <w:spacing w:line="120" w:lineRule="auto"/>
              <w:rPr>
                <w:szCs w:val="21"/>
              </w:rPr>
            </w:pPr>
            <w:r w:rsidRPr="00943A41">
              <w:rPr>
                <w:rFonts w:hint="eastAsia"/>
                <w:szCs w:val="21"/>
              </w:rPr>
              <w:t>取第一个候补</w:t>
            </w:r>
          </w:p>
        </w:tc>
      </w:tr>
      <w:tr w:rsidR="00A73EC7" w:rsidRPr="00C97A9F" w14:paraId="4E732930"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C460CC" w14:textId="77777777" w:rsidR="00943A41" w:rsidRPr="00943A41" w:rsidRDefault="00943A41" w:rsidP="00151916">
            <w:pPr>
              <w:spacing w:line="120" w:lineRule="auto"/>
              <w:rPr>
                <w:szCs w:val="21"/>
              </w:rPr>
            </w:pPr>
            <w:r w:rsidRPr="00943A41">
              <w:rPr>
                <w:szCs w:val="21"/>
              </w:rPr>
              <w:t>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C23205" w14:textId="77777777" w:rsidR="00943A41" w:rsidRPr="00943A41" w:rsidRDefault="00943A41" w:rsidP="00151916">
            <w:pPr>
              <w:spacing w:line="120" w:lineRule="auto"/>
              <w:rPr>
                <w:szCs w:val="21"/>
              </w:rPr>
            </w:pPr>
            <w:r w:rsidRPr="00943A41">
              <w:rPr>
                <w:szCs w:val="21"/>
              </w:rPr>
              <w:t>((NP)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05E7B2" w14:textId="77777777" w:rsidR="00943A41" w:rsidRPr="00943A41" w:rsidRDefault="00943A41" w:rsidP="00151916">
            <w:pPr>
              <w:spacing w:line="120" w:lineRule="auto"/>
              <w:rPr>
                <w:szCs w:val="21"/>
              </w:rPr>
            </w:pPr>
            <w:r w:rsidRPr="00943A41">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96777F" w14:textId="77777777" w:rsidR="00943A41" w:rsidRPr="00943A41" w:rsidRDefault="00943A41" w:rsidP="00151916">
            <w:pPr>
              <w:spacing w:line="120" w:lineRule="auto"/>
              <w:rPr>
                <w:szCs w:val="21"/>
              </w:rPr>
            </w:pPr>
          </w:p>
        </w:tc>
      </w:tr>
      <w:tr w:rsidR="00F52E39" w:rsidRPr="00C97A9F" w14:paraId="244A0FDB"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038A7B" w14:textId="77777777" w:rsidR="00F52E39" w:rsidRPr="00F52E39" w:rsidRDefault="00F52E39" w:rsidP="00151916">
            <w:pPr>
              <w:spacing w:line="120" w:lineRule="auto"/>
              <w:rPr>
                <w:szCs w:val="21"/>
              </w:rPr>
            </w:pPr>
            <w:r w:rsidRPr="00F52E39">
              <w:rPr>
                <w:szCs w:val="21"/>
              </w:rPr>
              <w:t>10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E489EB" w14:textId="77777777" w:rsidR="00F52E39" w:rsidRPr="00F52E39" w:rsidRDefault="00F52E39" w:rsidP="00151916">
            <w:pPr>
              <w:spacing w:line="120" w:lineRule="auto"/>
              <w:rPr>
                <w:szCs w:val="21"/>
              </w:rPr>
            </w:pPr>
            <w:r w:rsidRPr="00F52E39">
              <w:rPr>
                <w:szCs w:val="21"/>
              </w:rPr>
              <w:t>((ART N)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102E04" w14:textId="41AC3F01" w:rsidR="00F52E39" w:rsidRPr="00F52E39" w:rsidRDefault="00F52E39" w:rsidP="00151916">
            <w:pPr>
              <w:spacing w:line="120" w:lineRule="auto"/>
              <w:rPr>
                <w:szCs w:val="21"/>
              </w:rPr>
            </w:pPr>
            <w:r w:rsidRPr="00F52E39">
              <w:rPr>
                <w:szCs w:val="21"/>
              </w:rPr>
              <w:t>((ART ADJ N) 4)</w:t>
            </w:r>
            <w:r w:rsidR="00D61BA0" w:rsidRPr="009B5C62">
              <w:rPr>
                <w:rFonts w:hint="eastAsia"/>
                <w:szCs w:val="21"/>
              </w:rPr>
              <w:t>、</w:t>
            </w:r>
            <w:r w:rsidRPr="00F52E39">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C2191C" w14:textId="77777777" w:rsidR="00F52E39" w:rsidRPr="00F52E39" w:rsidRDefault="00F52E39" w:rsidP="00151916">
            <w:pPr>
              <w:spacing w:line="120" w:lineRule="auto"/>
              <w:rPr>
                <w:szCs w:val="21"/>
              </w:rPr>
            </w:pPr>
            <w:r w:rsidRPr="00F52E39">
              <w:rPr>
                <w:rFonts w:hint="eastAsia"/>
                <w:szCs w:val="21"/>
              </w:rPr>
              <w:t>在位置</w:t>
            </w:r>
            <w:r w:rsidRPr="00F52E39">
              <w:rPr>
                <w:szCs w:val="21"/>
              </w:rPr>
              <w:t>4</w:t>
            </w:r>
            <w:r w:rsidRPr="00F52E39">
              <w:rPr>
                <w:rFonts w:hint="eastAsia"/>
                <w:szCs w:val="21"/>
              </w:rPr>
              <w:t>找</w:t>
            </w:r>
            <w:r w:rsidRPr="00F52E39">
              <w:rPr>
                <w:szCs w:val="21"/>
              </w:rPr>
              <w:t>ART</w:t>
            </w:r>
            <w:r w:rsidRPr="00F52E39">
              <w:rPr>
                <w:rFonts w:hint="eastAsia"/>
                <w:szCs w:val="21"/>
              </w:rPr>
              <w:t>失败</w:t>
            </w:r>
          </w:p>
        </w:tc>
      </w:tr>
      <w:tr w:rsidR="00F52E39" w:rsidRPr="00C97A9F" w14:paraId="55CADF35"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4EFF61" w14:textId="77777777" w:rsidR="00F52E39" w:rsidRPr="00F52E39" w:rsidRDefault="00F52E39" w:rsidP="00151916">
            <w:pPr>
              <w:spacing w:line="120" w:lineRule="auto"/>
              <w:rPr>
                <w:szCs w:val="21"/>
              </w:rPr>
            </w:pPr>
            <w:r w:rsidRPr="00F52E39">
              <w:rPr>
                <w:szCs w:val="21"/>
              </w:rPr>
              <w:t>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A7F645" w14:textId="77777777" w:rsidR="00F52E39" w:rsidRPr="00F52E39" w:rsidRDefault="00F52E39" w:rsidP="00151916">
            <w:pPr>
              <w:spacing w:line="120" w:lineRule="auto"/>
              <w:rPr>
                <w:szCs w:val="21"/>
              </w:rPr>
            </w:pPr>
            <w:r w:rsidRPr="00F52E39">
              <w:rPr>
                <w:szCs w:val="21"/>
              </w:rPr>
              <w:t>((ART ADJ N)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B9F7A39" w14:textId="77777777" w:rsidR="00F52E39" w:rsidRPr="00F52E39" w:rsidRDefault="00F52E39" w:rsidP="00151916">
            <w:pPr>
              <w:spacing w:line="120" w:lineRule="auto"/>
              <w:rPr>
                <w:szCs w:val="21"/>
              </w:rPr>
            </w:pPr>
            <w:r w:rsidRPr="00F52E39">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20CFA6" w14:textId="77777777" w:rsidR="00F52E39" w:rsidRPr="00F52E39" w:rsidRDefault="00F52E39" w:rsidP="00151916">
            <w:pPr>
              <w:spacing w:line="120" w:lineRule="auto"/>
              <w:rPr>
                <w:szCs w:val="21"/>
              </w:rPr>
            </w:pPr>
            <w:r w:rsidRPr="00F52E39">
              <w:rPr>
                <w:rFonts w:hint="eastAsia"/>
                <w:szCs w:val="21"/>
              </w:rPr>
              <w:t>再次失败</w:t>
            </w:r>
          </w:p>
        </w:tc>
      </w:tr>
      <w:tr w:rsidR="00F52E39" w:rsidRPr="00C97A9F" w14:paraId="4A3A0FA9"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E1CE2B" w14:textId="77777777" w:rsidR="00F52E39" w:rsidRPr="00F52E39" w:rsidRDefault="00F52E39" w:rsidP="00151916">
            <w:pPr>
              <w:spacing w:line="120" w:lineRule="auto"/>
              <w:rPr>
                <w:szCs w:val="21"/>
              </w:rPr>
            </w:pPr>
            <w:r w:rsidRPr="00F52E39">
              <w:rPr>
                <w:szCs w:val="21"/>
              </w:rPr>
              <w:t>12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AF2044" w14:textId="77777777" w:rsidR="00F52E39" w:rsidRPr="00F52E39" w:rsidRDefault="00F52E39" w:rsidP="00151916">
            <w:pPr>
              <w:spacing w:line="120" w:lineRule="auto"/>
              <w:rPr>
                <w:szCs w:val="21"/>
              </w:rPr>
            </w:pPr>
            <w:r w:rsidRPr="00F52E39">
              <w:rPr>
                <w:szCs w:val="21"/>
              </w:rPr>
              <w:t>((ART ADJ N VP) 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757F9B" w14:textId="77777777" w:rsidR="00F52E39" w:rsidRPr="00F52E39" w:rsidRDefault="00F52E39"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AD5246" w14:textId="77777777" w:rsidR="00F52E39" w:rsidRPr="00F52E39" w:rsidRDefault="00F52E39" w:rsidP="00151916">
            <w:pPr>
              <w:spacing w:line="120" w:lineRule="auto"/>
              <w:rPr>
                <w:szCs w:val="21"/>
              </w:rPr>
            </w:pPr>
          </w:p>
        </w:tc>
      </w:tr>
      <w:tr w:rsidR="00F52E39" w:rsidRPr="00C97A9F" w14:paraId="71A4E2BD"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77A422" w14:textId="77777777" w:rsidR="00F52E39" w:rsidRPr="00F52E39" w:rsidRDefault="00F52E39" w:rsidP="00151916">
            <w:pPr>
              <w:spacing w:line="120" w:lineRule="auto"/>
              <w:rPr>
                <w:szCs w:val="21"/>
              </w:rPr>
            </w:pPr>
            <w:r w:rsidRPr="00F52E39">
              <w:rPr>
                <w:szCs w:val="21"/>
              </w:rPr>
              <w:t>13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E068BE" w14:textId="77777777" w:rsidR="00F52E39" w:rsidRPr="00F52E39" w:rsidRDefault="00F52E39" w:rsidP="00151916">
            <w:pPr>
              <w:spacing w:line="120" w:lineRule="auto"/>
              <w:rPr>
                <w:szCs w:val="21"/>
              </w:rPr>
            </w:pPr>
            <w:r w:rsidRPr="00F52E39">
              <w:rPr>
                <w:szCs w:val="21"/>
              </w:rPr>
              <w:t>((ADJ N VP) 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1F2A4C" w14:textId="77777777" w:rsidR="00F52E39" w:rsidRPr="00F52E39" w:rsidRDefault="00F52E39"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A68764" w14:textId="77777777" w:rsidR="00F52E39" w:rsidRPr="00F52E39" w:rsidRDefault="00F52E39" w:rsidP="00151916">
            <w:pPr>
              <w:spacing w:line="120" w:lineRule="auto"/>
              <w:rPr>
                <w:szCs w:val="21"/>
              </w:rPr>
            </w:pPr>
          </w:p>
        </w:tc>
      </w:tr>
      <w:tr w:rsidR="00F52E39" w:rsidRPr="00C97A9F" w14:paraId="1245CB0E"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9B5D93" w14:textId="77777777" w:rsidR="00F52E39" w:rsidRPr="00F52E39" w:rsidRDefault="00F52E39" w:rsidP="00151916">
            <w:pPr>
              <w:spacing w:line="120" w:lineRule="auto"/>
              <w:rPr>
                <w:szCs w:val="21"/>
              </w:rPr>
            </w:pPr>
            <w:r w:rsidRPr="00F52E39">
              <w:rPr>
                <w:szCs w:val="21"/>
              </w:rPr>
              <w:t>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61C66A" w14:textId="77777777" w:rsidR="00F52E39" w:rsidRPr="00F52E39" w:rsidRDefault="00F52E39" w:rsidP="00151916">
            <w:pPr>
              <w:spacing w:line="120" w:lineRule="auto"/>
              <w:rPr>
                <w:szCs w:val="21"/>
              </w:rPr>
            </w:pPr>
            <w:r w:rsidRPr="00F52E39">
              <w:rPr>
                <w:szCs w:val="21"/>
              </w:rPr>
              <w:t>((N VP) 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05AD92" w14:textId="77777777" w:rsidR="00F52E39" w:rsidRPr="00F52E39" w:rsidRDefault="00F52E39"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E08471" w14:textId="77777777" w:rsidR="00F52E39" w:rsidRPr="00F52E39" w:rsidRDefault="00F52E39" w:rsidP="00151916">
            <w:pPr>
              <w:spacing w:line="120" w:lineRule="auto"/>
              <w:rPr>
                <w:szCs w:val="21"/>
              </w:rPr>
            </w:pPr>
          </w:p>
        </w:tc>
      </w:tr>
      <w:tr w:rsidR="00F52E39" w:rsidRPr="00C97A9F" w14:paraId="391D8959"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8B900F" w14:textId="77777777" w:rsidR="00F52E39" w:rsidRPr="00F52E39" w:rsidRDefault="00F52E39" w:rsidP="00151916">
            <w:pPr>
              <w:spacing w:line="120" w:lineRule="auto"/>
              <w:rPr>
                <w:szCs w:val="21"/>
              </w:rPr>
            </w:pPr>
            <w:r w:rsidRPr="00F52E39">
              <w:rPr>
                <w:szCs w:val="21"/>
              </w:rPr>
              <w:t>15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225D39" w14:textId="77777777" w:rsidR="00F52E39" w:rsidRPr="00F52E39" w:rsidRDefault="00F52E39" w:rsidP="00151916">
            <w:pPr>
              <w:spacing w:line="120" w:lineRule="auto"/>
              <w:rPr>
                <w:szCs w:val="21"/>
              </w:rPr>
            </w:pPr>
            <w:r w:rsidRPr="00F52E39">
              <w:rPr>
                <w:szCs w:val="21"/>
              </w:rPr>
              <w:t>((VP)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5F425F" w14:textId="77777777" w:rsidR="00F52E39" w:rsidRPr="00F52E39" w:rsidRDefault="00F52E39"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8241A7" w14:textId="77777777" w:rsidR="00F52E39" w:rsidRPr="00F52E39" w:rsidRDefault="00F52E39" w:rsidP="00151916">
            <w:pPr>
              <w:spacing w:line="120" w:lineRule="auto"/>
              <w:rPr>
                <w:szCs w:val="21"/>
              </w:rPr>
            </w:pPr>
          </w:p>
        </w:tc>
      </w:tr>
      <w:tr w:rsidR="00F52E39" w:rsidRPr="00C97A9F" w14:paraId="6BEEC117"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2AE18A" w14:textId="77777777" w:rsidR="00F52E39" w:rsidRPr="00F52E39" w:rsidRDefault="00F52E39" w:rsidP="00151916">
            <w:pPr>
              <w:spacing w:line="120" w:lineRule="auto"/>
              <w:rPr>
                <w:szCs w:val="21"/>
              </w:rPr>
            </w:pPr>
            <w:r w:rsidRPr="00F52E39">
              <w:rPr>
                <w:szCs w:val="21"/>
              </w:rPr>
              <w:t>16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1B4C8A" w14:textId="77777777" w:rsidR="00F52E39" w:rsidRPr="00F52E39" w:rsidRDefault="00F52E39" w:rsidP="00151916">
            <w:pPr>
              <w:spacing w:line="120" w:lineRule="auto"/>
              <w:rPr>
                <w:szCs w:val="21"/>
              </w:rPr>
            </w:pPr>
            <w:r w:rsidRPr="00F52E39">
              <w:rPr>
                <w:szCs w:val="21"/>
              </w:rPr>
              <w:t>((V)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542910" w14:textId="77777777" w:rsidR="00F52E39" w:rsidRPr="00F52E39" w:rsidRDefault="00F52E39" w:rsidP="00151916">
            <w:pPr>
              <w:spacing w:line="120" w:lineRule="auto"/>
              <w:rPr>
                <w:szCs w:val="21"/>
              </w:rPr>
            </w:pPr>
            <w:r w:rsidRPr="00F52E39">
              <w:rPr>
                <w:szCs w:val="21"/>
              </w:rPr>
              <w:t>((V NP) 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AB85055" w14:textId="77777777" w:rsidR="00F52E39" w:rsidRPr="00F52E39" w:rsidRDefault="00F52E39" w:rsidP="00151916">
            <w:pPr>
              <w:spacing w:line="120" w:lineRule="auto"/>
              <w:rPr>
                <w:szCs w:val="21"/>
              </w:rPr>
            </w:pPr>
          </w:p>
        </w:tc>
      </w:tr>
      <w:tr w:rsidR="00F52E39" w:rsidRPr="00C97A9F" w14:paraId="28000CE6" w14:textId="77777777" w:rsidTr="00151916">
        <w:trPr>
          <w:trHeight w:hRule="exact" w:val="31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7284FE" w14:textId="77777777" w:rsidR="00F52E39" w:rsidRPr="00F52E39" w:rsidRDefault="00F52E39" w:rsidP="00151916">
            <w:pPr>
              <w:spacing w:line="120" w:lineRule="auto"/>
              <w:rPr>
                <w:szCs w:val="21"/>
              </w:rPr>
            </w:pPr>
            <w:r w:rsidRPr="00F52E39">
              <w:rPr>
                <w:szCs w:val="21"/>
              </w:rPr>
              <w:t>17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64E501" w14:textId="77777777" w:rsidR="00F52E39" w:rsidRPr="00F52E39" w:rsidRDefault="00F52E39" w:rsidP="00151916">
            <w:pPr>
              <w:spacing w:line="120" w:lineRule="auto"/>
              <w:rPr>
                <w:szCs w:val="21"/>
              </w:rPr>
            </w:pPr>
            <w:r w:rsidRPr="00F52E39">
              <w:rPr>
                <w:szCs w:val="21"/>
              </w:rPr>
              <w:t>(( ) 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B2444E" w14:textId="77777777" w:rsidR="00F52E39" w:rsidRPr="00F52E39" w:rsidRDefault="00F52E39" w:rsidP="00151916">
            <w:pPr>
              <w:spacing w:line="120" w:lineRule="auto"/>
              <w:rPr>
                <w:szCs w:val="21"/>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F36896" w14:textId="77777777" w:rsidR="00F52E39" w:rsidRPr="00F52E39" w:rsidRDefault="00F52E39" w:rsidP="00151916">
            <w:pPr>
              <w:spacing w:line="120" w:lineRule="auto"/>
              <w:rPr>
                <w:szCs w:val="21"/>
              </w:rPr>
            </w:pPr>
            <w:r w:rsidRPr="00F52E39">
              <w:rPr>
                <w:rFonts w:hint="eastAsia"/>
                <w:szCs w:val="21"/>
              </w:rPr>
              <w:t>成功</w:t>
            </w:r>
          </w:p>
        </w:tc>
      </w:tr>
    </w:tbl>
    <w:p w14:paraId="6DC6DDA4" w14:textId="7D51DC4A" w:rsidR="00F10DEF" w:rsidRDefault="0098351C" w:rsidP="00A1193B">
      <w:pPr>
        <w:rPr>
          <w:b/>
        </w:rPr>
      </w:pPr>
      <w:r w:rsidRPr="009B5C62">
        <w:rPr>
          <w:b/>
          <w:bCs/>
          <w:szCs w:val="21"/>
        </w:rPr>
        <w:pict w14:anchorId="7235F967">
          <v:rect id="_x0000_i1029" style="width:415.3pt;height:1.5pt" o:hralign="center" o:hrstd="t" o:hrnoshade="t" o:hr="t" fillcolor="#404040 [2429]" stroked="f"/>
        </w:pict>
      </w:r>
    </w:p>
    <w:p w14:paraId="38A578CA" w14:textId="5AC5B53D" w:rsidR="00B61B4C" w:rsidRPr="009B5C62" w:rsidRDefault="00EE6A9C" w:rsidP="009B5C62">
      <w:pPr>
        <w:spacing w:line="260" w:lineRule="exact"/>
        <w:rPr>
          <w:b/>
          <w:szCs w:val="21"/>
        </w:rPr>
      </w:pPr>
      <w:r w:rsidRPr="009B5C62">
        <w:rPr>
          <w:rFonts w:hint="eastAsia"/>
          <w:b/>
          <w:szCs w:val="21"/>
        </w:rPr>
        <w:t>自底向上分析法：</w:t>
      </w:r>
    </w:p>
    <w:p w14:paraId="78A0E3C2" w14:textId="77777777" w:rsidR="003B4FE3" w:rsidRPr="003B4FE3" w:rsidRDefault="003B4FE3" w:rsidP="009B5C62">
      <w:pPr>
        <w:numPr>
          <w:ilvl w:val="0"/>
          <w:numId w:val="36"/>
        </w:numPr>
        <w:spacing w:line="260" w:lineRule="exact"/>
        <w:rPr>
          <w:szCs w:val="21"/>
        </w:rPr>
      </w:pPr>
      <w:r w:rsidRPr="003B4FE3">
        <w:rPr>
          <w:rFonts w:hint="eastAsia"/>
          <w:szCs w:val="21"/>
        </w:rPr>
        <w:t>自底向上的方法也叫基于归约的方法。</w:t>
      </w:r>
    </w:p>
    <w:p w14:paraId="12389311" w14:textId="6033F579" w:rsidR="003B4FE3" w:rsidRPr="003B4FE3" w:rsidRDefault="003B4FE3" w:rsidP="009B5C62">
      <w:pPr>
        <w:spacing w:line="260" w:lineRule="exact"/>
        <w:rPr>
          <w:szCs w:val="21"/>
        </w:rPr>
      </w:pPr>
      <w:r w:rsidRPr="003B4FE3">
        <w:rPr>
          <w:rFonts w:hint="eastAsia"/>
          <w:szCs w:val="21"/>
        </w:rPr>
        <w:t>这种方法是先逐步吃进待分析字符串，把它们从局部到整体层层归约为可能的成分。</w:t>
      </w:r>
    </w:p>
    <w:p w14:paraId="7B881502" w14:textId="1137224E" w:rsidR="003B4FE3" w:rsidRPr="003B4FE3" w:rsidRDefault="003B4FE3" w:rsidP="009B5C62">
      <w:pPr>
        <w:spacing w:line="260" w:lineRule="exact"/>
        <w:rPr>
          <w:szCs w:val="21"/>
        </w:rPr>
      </w:pPr>
      <w:r w:rsidRPr="003B4FE3">
        <w:rPr>
          <w:szCs w:val="21"/>
        </w:rPr>
        <w:t>-</w:t>
      </w:r>
      <w:r w:rsidRPr="003B4FE3">
        <w:rPr>
          <w:rFonts w:hint="eastAsia"/>
          <w:b/>
          <w:szCs w:val="21"/>
        </w:rPr>
        <w:t>如果</w:t>
      </w:r>
      <w:r w:rsidRPr="003B4FE3">
        <w:rPr>
          <w:rFonts w:hint="eastAsia"/>
          <w:szCs w:val="21"/>
        </w:rPr>
        <w:t>整个待分析字符串被归约为开始符号</w:t>
      </w:r>
      <w:r w:rsidRPr="003B4FE3">
        <w:rPr>
          <w:szCs w:val="21"/>
        </w:rPr>
        <w:t>S</w:t>
      </w:r>
      <w:r w:rsidRPr="003B4FE3">
        <w:rPr>
          <w:rFonts w:hint="eastAsia"/>
          <w:szCs w:val="21"/>
        </w:rPr>
        <w:t>，那么分析成功</w:t>
      </w:r>
      <w:r w:rsidR="00363F00" w:rsidRPr="009B5C62">
        <w:rPr>
          <w:rFonts w:hint="eastAsia"/>
          <w:b/>
          <w:szCs w:val="21"/>
        </w:rPr>
        <w:t>。</w:t>
      </w:r>
      <w:r w:rsidRPr="003B4FE3">
        <w:rPr>
          <w:szCs w:val="21"/>
        </w:rPr>
        <w:t>-</w:t>
      </w:r>
      <w:r w:rsidRPr="003B4FE3">
        <w:rPr>
          <w:rFonts w:hint="eastAsia"/>
          <w:b/>
          <w:szCs w:val="21"/>
        </w:rPr>
        <w:t>如果</w:t>
      </w:r>
      <w:r w:rsidRPr="003B4FE3">
        <w:rPr>
          <w:rFonts w:hint="eastAsia"/>
          <w:szCs w:val="21"/>
        </w:rPr>
        <w:t>在某个局部证明不可能有任何从这里把整个待分析字符串归约为句子的方案，那么就需要回溯。</w:t>
      </w:r>
      <w:r w:rsidRPr="003B4FE3">
        <w:rPr>
          <w:szCs w:val="21"/>
        </w:rPr>
        <w:t>-</w:t>
      </w:r>
      <w:r w:rsidRPr="003B4FE3">
        <w:rPr>
          <w:rFonts w:hint="eastAsia"/>
          <w:b/>
          <w:szCs w:val="21"/>
        </w:rPr>
        <w:t>如果</w:t>
      </w:r>
      <w:r w:rsidRPr="003B4FE3">
        <w:rPr>
          <w:rFonts w:hint="eastAsia"/>
          <w:szCs w:val="21"/>
        </w:rPr>
        <w:t>经过回溯始终无法将待分析字符串归约为</w:t>
      </w:r>
      <w:r w:rsidRPr="003B4FE3">
        <w:rPr>
          <w:szCs w:val="21"/>
        </w:rPr>
        <w:t>S</w:t>
      </w:r>
      <w:r w:rsidRPr="003B4FE3">
        <w:rPr>
          <w:rFonts w:hint="eastAsia"/>
          <w:szCs w:val="21"/>
        </w:rPr>
        <w:t>，那么分析失败。</w:t>
      </w:r>
    </w:p>
    <w:p w14:paraId="250CECEA" w14:textId="428A0F62" w:rsidR="00EE6A9C" w:rsidRPr="009B5C62" w:rsidRDefault="00E6604A" w:rsidP="00A1193B">
      <w:pPr>
        <w:rPr>
          <w:szCs w:val="21"/>
        </w:rPr>
      </w:pPr>
      <w:r w:rsidRPr="009B5C62">
        <w:rPr>
          <w:szCs w:val="21"/>
        </w:rPr>
        <w:drawing>
          <wp:inline distT="0" distB="0" distL="0" distR="0" wp14:anchorId="457D031C" wp14:editId="0DDBC949">
            <wp:extent cx="630528" cy="642425"/>
            <wp:effectExtent l="0" t="0" r="0" b="5715"/>
            <wp:docPr id="29" name="图片 29"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文本, 信件&#10;&#10;描述已自动生成"/>
                    <pic:cNvPicPr/>
                  </pic:nvPicPr>
                  <pic:blipFill>
                    <a:blip r:embed="rId29"/>
                    <a:stretch>
                      <a:fillRect/>
                    </a:stretch>
                  </pic:blipFill>
                  <pic:spPr>
                    <a:xfrm>
                      <a:off x="0" y="0"/>
                      <a:ext cx="634880" cy="646859"/>
                    </a:xfrm>
                    <a:prstGeom prst="rect">
                      <a:avLst/>
                    </a:prstGeom>
                  </pic:spPr>
                </pic:pic>
              </a:graphicData>
            </a:graphic>
          </wp:inline>
        </w:drawing>
      </w:r>
      <w:r w:rsidR="007727AD" w:rsidRPr="009B5C62">
        <w:rPr>
          <w:szCs w:val="21"/>
        </w:rPr>
        <w:drawing>
          <wp:inline distT="0" distB="0" distL="0" distR="0" wp14:anchorId="2E912681" wp14:editId="261FB7AA">
            <wp:extent cx="1307123" cy="906415"/>
            <wp:effectExtent l="0" t="0" r="7620" b="8255"/>
            <wp:docPr id="25" name="图片 25"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示&#10;&#10;中度可信度描述已自动生成"/>
                    <pic:cNvPicPr/>
                  </pic:nvPicPr>
                  <pic:blipFill>
                    <a:blip r:embed="rId30"/>
                    <a:stretch>
                      <a:fillRect/>
                    </a:stretch>
                  </pic:blipFill>
                  <pic:spPr>
                    <a:xfrm>
                      <a:off x="0" y="0"/>
                      <a:ext cx="1326481" cy="919839"/>
                    </a:xfrm>
                    <a:prstGeom prst="rect">
                      <a:avLst/>
                    </a:prstGeom>
                  </pic:spPr>
                </pic:pic>
              </a:graphicData>
            </a:graphic>
          </wp:inline>
        </w:drawing>
      </w:r>
      <w:r w:rsidR="00872AB7" w:rsidRPr="009B5C62">
        <w:rPr>
          <w:szCs w:val="21"/>
        </w:rPr>
        <w:t xml:space="preserve"> </w:t>
      </w:r>
      <w:r w:rsidR="00872AB7" w:rsidRPr="009B5C62">
        <w:rPr>
          <w:szCs w:val="21"/>
        </w:rPr>
        <w:drawing>
          <wp:inline distT="0" distB="0" distL="0" distR="0" wp14:anchorId="2E91174C" wp14:editId="56174E15">
            <wp:extent cx="1482969" cy="796594"/>
            <wp:effectExtent l="0" t="0" r="3175" b="3810"/>
            <wp:docPr id="27" name="图片 2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示&#10;&#10;描述已自动生成"/>
                    <pic:cNvPicPr/>
                  </pic:nvPicPr>
                  <pic:blipFill>
                    <a:blip r:embed="rId31"/>
                    <a:stretch>
                      <a:fillRect/>
                    </a:stretch>
                  </pic:blipFill>
                  <pic:spPr>
                    <a:xfrm>
                      <a:off x="0" y="0"/>
                      <a:ext cx="1502526" cy="807099"/>
                    </a:xfrm>
                    <a:prstGeom prst="rect">
                      <a:avLst/>
                    </a:prstGeom>
                  </pic:spPr>
                </pic:pic>
              </a:graphicData>
            </a:graphic>
          </wp:inline>
        </w:drawing>
      </w:r>
      <w:r w:rsidR="00F8396B" w:rsidRPr="009B5C62">
        <w:rPr>
          <w:szCs w:val="21"/>
        </w:rPr>
        <w:t xml:space="preserve"> </w:t>
      </w:r>
      <w:r w:rsidR="00F8396B" w:rsidRPr="009B5C62">
        <w:rPr>
          <w:szCs w:val="21"/>
        </w:rPr>
        <w:drawing>
          <wp:inline distT="0" distB="0" distL="0" distR="0" wp14:anchorId="4EBF208C" wp14:editId="52F3B67E">
            <wp:extent cx="1594338" cy="1183298"/>
            <wp:effectExtent l="0" t="0" r="6350" b="0"/>
            <wp:docPr id="28" name="图片 2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示&#10;&#10;描述已自动生成"/>
                    <pic:cNvPicPr/>
                  </pic:nvPicPr>
                  <pic:blipFill>
                    <a:blip r:embed="rId32"/>
                    <a:stretch>
                      <a:fillRect/>
                    </a:stretch>
                  </pic:blipFill>
                  <pic:spPr>
                    <a:xfrm>
                      <a:off x="0" y="0"/>
                      <a:ext cx="1608213" cy="1193596"/>
                    </a:xfrm>
                    <a:prstGeom prst="rect">
                      <a:avLst/>
                    </a:prstGeom>
                  </pic:spPr>
                </pic:pic>
              </a:graphicData>
            </a:graphic>
          </wp:inline>
        </w:drawing>
      </w:r>
      <w:r w:rsidRPr="009B5C62">
        <w:rPr>
          <w:szCs w:val="21"/>
        </w:rPr>
        <w:t xml:space="preserve"> </w:t>
      </w:r>
    </w:p>
    <w:p w14:paraId="08CB679F" w14:textId="0F469ABB" w:rsidR="00E6604A" w:rsidRPr="009B5C62" w:rsidRDefault="00886C82" w:rsidP="009B5C62">
      <w:pPr>
        <w:spacing w:line="260" w:lineRule="exact"/>
        <w:rPr>
          <w:b/>
          <w:szCs w:val="21"/>
        </w:rPr>
      </w:pPr>
      <w:r w:rsidRPr="009B5C62">
        <w:rPr>
          <w:rFonts w:hint="eastAsia"/>
          <w:b/>
          <w:szCs w:val="21"/>
        </w:rPr>
        <w:t>自底向上分析法-</w:t>
      </w:r>
      <w:r w:rsidR="004277B0" w:rsidRPr="009B5C62">
        <w:rPr>
          <w:rFonts w:hint="eastAsia"/>
          <w:b/>
          <w:szCs w:val="21"/>
        </w:rPr>
        <w:t>线图分析法</w:t>
      </w:r>
      <w:r w:rsidRPr="009B5C62">
        <w:rPr>
          <w:rFonts w:hint="eastAsia"/>
          <w:b/>
          <w:szCs w:val="21"/>
        </w:rPr>
        <w:t>：</w:t>
      </w:r>
    </w:p>
    <w:p w14:paraId="755C12C4" w14:textId="77777777" w:rsidR="00232454" w:rsidRPr="00232454" w:rsidRDefault="00232454" w:rsidP="009B5C62">
      <w:pPr>
        <w:numPr>
          <w:ilvl w:val="0"/>
          <w:numId w:val="37"/>
        </w:numPr>
        <w:spacing w:line="260" w:lineRule="exact"/>
        <w:rPr>
          <w:szCs w:val="21"/>
        </w:rPr>
      </w:pPr>
      <w:r w:rsidRPr="00232454">
        <w:rPr>
          <w:rFonts w:hint="eastAsia"/>
          <w:szCs w:val="21"/>
        </w:rPr>
        <w:t>基本数据结构是线图</w:t>
      </w:r>
      <w:r w:rsidRPr="00232454">
        <w:rPr>
          <w:szCs w:val="21"/>
        </w:rPr>
        <w:t>(chart)</w:t>
      </w:r>
      <w:r w:rsidRPr="00232454">
        <w:rPr>
          <w:rFonts w:hint="eastAsia"/>
          <w:szCs w:val="21"/>
        </w:rPr>
        <w:t>，它允许分析器存储已完成的部分匹配以避免重复的匹配。</w:t>
      </w:r>
    </w:p>
    <w:p w14:paraId="6848CF07" w14:textId="77777777" w:rsidR="00232454" w:rsidRPr="00232454" w:rsidRDefault="00232454" w:rsidP="009B5C62">
      <w:pPr>
        <w:numPr>
          <w:ilvl w:val="0"/>
          <w:numId w:val="37"/>
        </w:numPr>
        <w:spacing w:line="260" w:lineRule="exact"/>
        <w:rPr>
          <w:szCs w:val="21"/>
        </w:rPr>
      </w:pPr>
      <w:r w:rsidRPr="00232454">
        <w:rPr>
          <w:rFonts w:hint="eastAsia"/>
          <w:szCs w:val="21"/>
        </w:rPr>
        <w:t>匹配基于某个句子成分</w:t>
      </w:r>
      <w:r w:rsidRPr="00232454">
        <w:rPr>
          <w:szCs w:val="21"/>
        </w:rPr>
        <w:t>(Constituent)</w:t>
      </w:r>
      <w:r w:rsidRPr="00232454">
        <w:rPr>
          <w:rFonts w:hint="eastAsia"/>
          <w:szCs w:val="21"/>
        </w:rPr>
        <w:t>，这里称为</w:t>
      </w:r>
      <w:r w:rsidRPr="00232454">
        <w:rPr>
          <w:szCs w:val="21"/>
        </w:rPr>
        <w:t>Key</w:t>
      </w:r>
      <w:r w:rsidRPr="00232454">
        <w:rPr>
          <w:rFonts w:hint="eastAsia"/>
          <w:szCs w:val="21"/>
        </w:rPr>
        <w:t>。为了找到与包含给定</w:t>
      </w:r>
      <w:r w:rsidRPr="00232454">
        <w:rPr>
          <w:szCs w:val="21"/>
        </w:rPr>
        <w:t>Key</w:t>
      </w:r>
      <w:r w:rsidRPr="00232454">
        <w:rPr>
          <w:rFonts w:hint="eastAsia"/>
          <w:szCs w:val="21"/>
        </w:rPr>
        <w:t>的串相匹配的规则，可以：</w:t>
      </w:r>
    </w:p>
    <w:p w14:paraId="4C3B3A0D" w14:textId="77777777" w:rsidR="00232454" w:rsidRPr="00232454" w:rsidRDefault="00232454" w:rsidP="009B5C62">
      <w:pPr>
        <w:spacing w:line="260" w:lineRule="exact"/>
        <w:rPr>
          <w:szCs w:val="21"/>
        </w:rPr>
      </w:pPr>
      <w:r w:rsidRPr="00232454">
        <w:rPr>
          <w:szCs w:val="21"/>
        </w:rPr>
        <w:sym w:font="Wingdings 2" w:char="F06A"/>
      </w:r>
      <w:r w:rsidRPr="00232454">
        <w:rPr>
          <w:szCs w:val="21"/>
        </w:rPr>
        <w:t xml:space="preserve"> </w:t>
      </w:r>
      <w:r w:rsidRPr="00232454">
        <w:rPr>
          <w:rFonts w:hint="eastAsia"/>
          <w:szCs w:val="21"/>
          <w:u w:val="single"/>
        </w:rPr>
        <w:t>找以给定</w:t>
      </w:r>
      <w:r w:rsidRPr="00232454">
        <w:rPr>
          <w:szCs w:val="21"/>
          <w:u w:val="single"/>
        </w:rPr>
        <w:t>Key</w:t>
      </w:r>
      <w:r w:rsidRPr="00232454">
        <w:rPr>
          <w:rFonts w:hint="eastAsia"/>
          <w:szCs w:val="21"/>
          <w:u w:val="single"/>
        </w:rPr>
        <w:t>开始的规则</w:t>
      </w:r>
      <w:r w:rsidRPr="00232454">
        <w:rPr>
          <w:rFonts w:hint="eastAsia"/>
          <w:szCs w:val="21"/>
        </w:rPr>
        <w:t>；</w:t>
      </w:r>
    </w:p>
    <w:p w14:paraId="172EDDE4" w14:textId="77777777" w:rsidR="00232454" w:rsidRPr="00232454" w:rsidRDefault="00232454" w:rsidP="009B5C62">
      <w:pPr>
        <w:spacing w:line="260" w:lineRule="exact"/>
        <w:rPr>
          <w:szCs w:val="21"/>
        </w:rPr>
      </w:pPr>
      <w:r w:rsidRPr="00232454">
        <w:rPr>
          <w:szCs w:val="21"/>
        </w:rPr>
        <w:sym w:font="Wingdings 2" w:char="F06B"/>
      </w:r>
      <w:r w:rsidRPr="00232454">
        <w:rPr>
          <w:szCs w:val="21"/>
        </w:rPr>
        <w:t xml:space="preserve"> </w:t>
      </w:r>
      <w:r w:rsidRPr="00232454">
        <w:rPr>
          <w:rFonts w:hint="eastAsia"/>
          <w:szCs w:val="21"/>
          <w:u w:val="single"/>
        </w:rPr>
        <w:t>找开始于更早的</w:t>
      </w:r>
      <w:r w:rsidRPr="00232454">
        <w:rPr>
          <w:szCs w:val="21"/>
          <w:u w:val="single"/>
        </w:rPr>
        <w:t>Key</w:t>
      </w:r>
      <w:r w:rsidRPr="00232454">
        <w:rPr>
          <w:rFonts w:hint="eastAsia"/>
          <w:szCs w:val="21"/>
          <w:u w:val="single"/>
        </w:rPr>
        <w:t>的规则，但需要当前</w:t>
      </w:r>
      <w:r w:rsidRPr="00232454">
        <w:rPr>
          <w:szCs w:val="21"/>
          <w:u w:val="single"/>
        </w:rPr>
        <w:t>Key</w:t>
      </w:r>
      <w:r w:rsidRPr="00232454">
        <w:rPr>
          <w:rFonts w:hint="eastAsia"/>
          <w:szCs w:val="21"/>
          <w:u w:val="single"/>
        </w:rPr>
        <w:t>来结束或扩展此规则</w:t>
      </w:r>
      <w:r w:rsidRPr="00232454">
        <w:rPr>
          <w:rFonts w:hint="eastAsia"/>
          <w:szCs w:val="21"/>
        </w:rPr>
        <w:t xml:space="preserve">。  </w:t>
      </w:r>
    </w:p>
    <w:tbl>
      <w:tblPr>
        <w:tblW w:w="3147" w:type="dxa"/>
        <w:tblCellMar>
          <w:left w:w="0" w:type="dxa"/>
          <w:right w:w="0" w:type="dxa"/>
        </w:tblCellMar>
        <w:tblLook w:val="0600" w:firstRow="0" w:lastRow="0" w:firstColumn="0" w:lastColumn="0" w:noHBand="1" w:noVBand="1"/>
      </w:tblPr>
      <w:tblGrid>
        <w:gridCol w:w="1570"/>
        <w:gridCol w:w="1577"/>
      </w:tblGrid>
      <w:tr w:rsidR="00F10229" w:rsidRPr="00F10229" w14:paraId="21823828" w14:textId="77777777" w:rsidTr="00F10229">
        <w:trPr>
          <w:trHeight w:val="303"/>
        </w:trPr>
        <w:tc>
          <w:tcPr>
            <w:tcW w:w="15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2175E6" w14:textId="77777777" w:rsidR="00F10229" w:rsidRPr="00F10229" w:rsidRDefault="00F10229" w:rsidP="00F10229">
            <w:pPr>
              <w:rPr>
                <w:szCs w:val="21"/>
              </w:rPr>
            </w:pPr>
            <w:r w:rsidRPr="00F10229">
              <w:rPr>
                <w:szCs w:val="21"/>
              </w:rPr>
              <w:t>1. S</w:t>
            </w:r>
            <w:r w:rsidRPr="00F10229">
              <w:rPr>
                <w:rFonts w:hint="eastAsia"/>
                <w:szCs w:val="21"/>
              </w:rPr>
              <w:sym w:font="Symbol" w:char="F0AE"/>
            </w:r>
            <w:r w:rsidRPr="00F10229">
              <w:rPr>
                <w:szCs w:val="21"/>
              </w:rPr>
              <w:t>NP VP</w:t>
            </w:r>
          </w:p>
        </w:tc>
        <w:tc>
          <w:tcPr>
            <w:tcW w:w="15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B4D5FD" w14:textId="77777777" w:rsidR="00F10229" w:rsidRPr="00F10229" w:rsidRDefault="00F10229" w:rsidP="00F10229">
            <w:pPr>
              <w:rPr>
                <w:szCs w:val="21"/>
              </w:rPr>
            </w:pPr>
            <w:r w:rsidRPr="00F10229">
              <w:rPr>
                <w:szCs w:val="21"/>
              </w:rPr>
              <w:t>4. NP</w:t>
            </w:r>
            <w:r w:rsidRPr="00F10229">
              <w:rPr>
                <w:rFonts w:hint="eastAsia"/>
                <w:szCs w:val="21"/>
              </w:rPr>
              <w:sym w:font="Symbol" w:char="F0AE"/>
            </w:r>
            <w:r w:rsidRPr="00F10229">
              <w:rPr>
                <w:szCs w:val="21"/>
              </w:rPr>
              <w:t>ADJ N</w:t>
            </w:r>
          </w:p>
        </w:tc>
      </w:tr>
      <w:tr w:rsidR="00F10229" w:rsidRPr="00F10229" w14:paraId="4AE317DE" w14:textId="77777777" w:rsidTr="00F10229">
        <w:trPr>
          <w:trHeight w:val="253"/>
        </w:trPr>
        <w:tc>
          <w:tcPr>
            <w:tcW w:w="15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B129EE" w14:textId="77777777" w:rsidR="00F10229" w:rsidRPr="00F10229" w:rsidRDefault="00F10229" w:rsidP="00F10229">
            <w:pPr>
              <w:rPr>
                <w:szCs w:val="21"/>
              </w:rPr>
            </w:pPr>
            <w:r w:rsidRPr="00F10229">
              <w:rPr>
                <w:szCs w:val="21"/>
              </w:rPr>
              <w:t>2. NP</w:t>
            </w:r>
            <w:r w:rsidRPr="00F10229">
              <w:rPr>
                <w:rFonts w:hint="eastAsia"/>
                <w:szCs w:val="21"/>
              </w:rPr>
              <w:sym w:font="Symbol" w:char="F0AE"/>
            </w:r>
            <w:r w:rsidRPr="00F10229">
              <w:rPr>
                <w:szCs w:val="21"/>
              </w:rPr>
              <w:t>ART ADJ N</w:t>
            </w:r>
          </w:p>
        </w:tc>
        <w:tc>
          <w:tcPr>
            <w:tcW w:w="15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A2494D" w14:textId="77777777" w:rsidR="00F10229" w:rsidRPr="00F10229" w:rsidRDefault="00F10229" w:rsidP="00F10229">
            <w:pPr>
              <w:rPr>
                <w:szCs w:val="21"/>
              </w:rPr>
            </w:pPr>
            <w:r w:rsidRPr="00F10229">
              <w:rPr>
                <w:szCs w:val="21"/>
              </w:rPr>
              <w:t>5. VP</w:t>
            </w:r>
            <w:r w:rsidRPr="00F10229">
              <w:rPr>
                <w:rFonts w:hint="eastAsia"/>
                <w:szCs w:val="21"/>
              </w:rPr>
              <w:sym w:font="Symbol" w:char="F0AE"/>
            </w:r>
            <w:r w:rsidRPr="00F10229">
              <w:rPr>
                <w:szCs w:val="21"/>
              </w:rPr>
              <w:t>AUX VP</w:t>
            </w:r>
          </w:p>
        </w:tc>
      </w:tr>
      <w:tr w:rsidR="00F10229" w:rsidRPr="00F10229" w14:paraId="3B6970E4" w14:textId="77777777" w:rsidTr="00F10229">
        <w:trPr>
          <w:trHeight w:val="61"/>
        </w:trPr>
        <w:tc>
          <w:tcPr>
            <w:tcW w:w="15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177419" w14:textId="77777777" w:rsidR="00F10229" w:rsidRPr="00F10229" w:rsidRDefault="00F10229" w:rsidP="00F10229">
            <w:pPr>
              <w:rPr>
                <w:szCs w:val="21"/>
              </w:rPr>
            </w:pPr>
            <w:r w:rsidRPr="00F10229">
              <w:rPr>
                <w:szCs w:val="21"/>
              </w:rPr>
              <w:t>3. NP</w:t>
            </w:r>
            <w:r w:rsidRPr="00F10229">
              <w:rPr>
                <w:rFonts w:hint="eastAsia"/>
                <w:szCs w:val="21"/>
              </w:rPr>
              <w:sym w:font="Symbol" w:char="F0AE"/>
            </w:r>
            <w:r w:rsidRPr="00F10229">
              <w:rPr>
                <w:szCs w:val="21"/>
              </w:rPr>
              <w:t>ART N</w:t>
            </w:r>
          </w:p>
        </w:tc>
        <w:tc>
          <w:tcPr>
            <w:tcW w:w="15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CD8B64" w14:textId="77777777" w:rsidR="00F10229" w:rsidRPr="00F10229" w:rsidRDefault="00F10229" w:rsidP="00F10229">
            <w:pPr>
              <w:rPr>
                <w:szCs w:val="21"/>
              </w:rPr>
            </w:pPr>
            <w:r w:rsidRPr="00F10229">
              <w:rPr>
                <w:szCs w:val="21"/>
              </w:rPr>
              <w:t>6. VP</w:t>
            </w:r>
            <w:r w:rsidRPr="00F10229">
              <w:rPr>
                <w:rFonts w:hint="eastAsia"/>
                <w:szCs w:val="21"/>
              </w:rPr>
              <w:sym w:font="Symbol" w:char="F0AE"/>
            </w:r>
            <w:r w:rsidRPr="00F10229">
              <w:rPr>
                <w:szCs w:val="21"/>
              </w:rPr>
              <w:t>V NP</w:t>
            </w:r>
          </w:p>
        </w:tc>
      </w:tr>
    </w:tbl>
    <w:p w14:paraId="64DA8F4D" w14:textId="77777777" w:rsidR="005C1FFD" w:rsidRPr="005C1FFD" w:rsidRDefault="005C1FFD" w:rsidP="009B5C62">
      <w:pPr>
        <w:spacing w:line="260" w:lineRule="exact"/>
        <w:rPr>
          <w:szCs w:val="21"/>
        </w:rPr>
      </w:pPr>
      <w:r w:rsidRPr="005C1FFD">
        <w:rPr>
          <w:rFonts w:hint="eastAsia"/>
          <w:szCs w:val="21"/>
        </w:rPr>
        <w:t>假定要分析一个以</w:t>
      </w:r>
      <w:r w:rsidRPr="005C1FFD">
        <w:rPr>
          <w:szCs w:val="21"/>
        </w:rPr>
        <w:t>ART</w:t>
      </w:r>
      <w:r w:rsidRPr="005C1FFD">
        <w:rPr>
          <w:rFonts w:hint="eastAsia"/>
          <w:szCs w:val="21"/>
        </w:rPr>
        <w:t>开始的句子。现以该</w:t>
      </w:r>
      <w:r w:rsidRPr="005C1FFD">
        <w:rPr>
          <w:szCs w:val="21"/>
        </w:rPr>
        <w:t>ART</w:t>
      </w:r>
      <w:r w:rsidRPr="005C1FFD">
        <w:rPr>
          <w:rFonts w:hint="eastAsia"/>
          <w:szCs w:val="21"/>
        </w:rPr>
        <w:t>为</w:t>
      </w:r>
      <w:r w:rsidRPr="005C1FFD">
        <w:rPr>
          <w:szCs w:val="21"/>
        </w:rPr>
        <w:t>Key</w:t>
      </w:r>
      <w:r w:rsidRPr="005C1FFD">
        <w:rPr>
          <w:rFonts w:hint="eastAsia"/>
          <w:szCs w:val="21"/>
        </w:rPr>
        <w:t>，规则</w:t>
      </w:r>
      <w:r w:rsidRPr="005C1FFD">
        <w:rPr>
          <w:szCs w:val="21"/>
        </w:rPr>
        <w:t>2</w:t>
      </w:r>
      <w:r w:rsidRPr="005C1FFD">
        <w:rPr>
          <w:rFonts w:hint="eastAsia"/>
          <w:szCs w:val="21"/>
        </w:rPr>
        <w:t>和</w:t>
      </w:r>
      <w:r w:rsidRPr="005C1FFD">
        <w:rPr>
          <w:szCs w:val="21"/>
        </w:rPr>
        <w:t>3</w:t>
      </w:r>
      <w:r w:rsidRPr="005C1FFD">
        <w:rPr>
          <w:rFonts w:hint="eastAsia"/>
          <w:szCs w:val="21"/>
        </w:rPr>
        <w:t>都可匹配</w:t>
      </w:r>
      <w:r w:rsidRPr="005C1FFD">
        <w:rPr>
          <w:szCs w:val="21"/>
        </w:rPr>
        <w:t>(</w:t>
      </w:r>
      <w:r w:rsidRPr="005C1FFD">
        <w:rPr>
          <w:rFonts w:hint="eastAsia"/>
          <w:szCs w:val="21"/>
        </w:rPr>
        <w:t>因为它们的右部都以</w:t>
      </w:r>
      <w:r w:rsidRPr="005C1FFD">
        <w:rPr>
          <w:szCs w:val="21"/>
        </w:rPr>
        <w:t>ART</w:t>
      </w:r>
      <w:r w:rsidRPr="005C1FFD">
        <w:rPr>
          <w:rFonts w:hint="eastAsia"/>
          <w:szCs w:val="21"/>
        </w:rPr>
        <w:t>开头</w:t>
      </w:r>
      <w:r w:rsidRPr="005C1FFD">
        <w:rPr>
          <w:szCs w:val="21"/>
        </w:rPr>
        <w:t>)</w:t>
      </w:r>
      <w:r w:rsidRPr="005C1FFD">
        <w:rPr>
          <w:rFonts w:hint="eastAsia"/>
          <w:szCs w:val="21"/>
        </w:rPr>
        <w:t>。为了把这些保存下来以便分析下一个</w:t>
      </w:r>
      <w:r w:rsidRPr="005C1FFD">
        <w:rPr>
          <w:szCs w:val="21"/>
        </w:rPr>
        <w:t>Key</w:t>
      </w:r>
      <w:r w:rsidRPr="005C1FFD">
        <w:rPr>
          <w:rFonts w:hint="eastAsia"/>
          <w:szCs w:val="21"/>
        </w:rPr>
        <w:t>，需要记录下来：规则</w:t>
      </w:r>
      <w:r w:rsidRPr="005C1FFD">
        <w:rPr>
          <w:szCs w:val="21"/>
        </w:rPr>
        <w:t>2</w:t>
      </w:r>
      <w:r w:rsidRPr="005C1FFD">
        <w:rPr>
          <w:rFonts w:hint="eastAsia"/>
          <w:szCs w:val="21"/>
        </w:rPr>
        <w:t>和</w:t>
      </w:r>
      <w:r w:rsidRPr="005C1FFD">
        <w:rPr>
          <w:szCs w:val="21"/>
        </w:rPr>
        <w:t>3</w:t>
      </w:r>
      <w:r w:rsidRPr="005C1FFD">
        <w:rPr>
          <w:rFonts w:hint="eastAsia"/>
          <w:szCs w:val="21"/>
        </w:rPr>
        <w:t>的后续运用将从</w:t>
      </w:r>
      <w:r w:rsidRPr="005C1FFD">
        <w:rPr>
          <w:szCs w:val="21"/>
        </w:rPr>
        <w:t>ART</w:t>
      </w:r>
      <w:r w:rsidRPr="005C1FFD">
        <w:rPr>
          <w:rFonts w:hint="eastAsia"/>
          <w:szCs w:val="21"/>
        </w:rPr>
        <w:t>之后继续分析，为此将</w:t>
      </w:r>
      <w:r w:rsidRPr="005C1FFD">
        <w:rPr>
          <w:szCs w:val="21"/>
        </w:rPr>
        <w:t>2</w:t>
      </w:r>
      <w:r w:rsidRPr="005C1FFD">
        <w:rPr>
          <w:rFonts w:hint="eastAsia"/>
          <w:szCs w:val="21"/>
        </w:rPr>
        <w:t>和</w:t>
      </w:r>
      <w:r w:rsidRPr="005C1FFD">
        <w:rPr>
          <w:szCs w:val="21"/>
        </w:rPr>
        <w:t>3</w:t>
      </w:r>
      <w:r w:rsidRPr="005C1FFD">
        <w:rPr>
          <w:rFonts w:hint="eastAsia"/>
          <w:szCs w:val="21"/>
        </w:rPr>
        <w:t>表示为</w:t>
      </w:r>
    </w:p>
    <w:p w14:paraId="2FB86F77" w14:textId="77777777" w:rsidR="005C1FFD" w:rsidRPr="005C1FFD" w:rsidRDefault="005C1FFD" w:rsidP="009B5C62">
      <w:pPr>
        <w:spacing w:line="260" w:lineRule="exact"/>
        <w:rPr>
          <w:szCs w:val="21"/>
        </w:rPr>
      </w:pPr>
      <w:r w:rsidRPr="005C1FFD">
        <w:rPr>
          <w:szCs w:val="21"/>
        </w:rPr>
        <w:t>2’. NP</w:t>
      </w:r>
      <w:r w:rsidRPr="005C1FFD">
        <w:rPr>
          <w:rFonts w:hint="eastAsia"/>
          <w:szCs w:val="21"/>
        </w:rPr>
        <w:sym w:font="Symbol" w:char="F0AE"/>
      </w:r>
      <w:r w:rsidRPr="005C1FFD">
        <w:rPr>
          <w:szCs w:val="21"/>
        </w:rPr>
        <w:t xml:space="preserve">ART </w:t>
      </w:r>
      <w:r w:rsidRPr="005C1FFD">
        <w:rPr>
          <w:rFonts w:hint="eastAsia"/>
          <w:szCs w:val="21"/>
        </w:rPr>
        <w:sym w:font="Symbol" w:char="F06F"/>
      </w:r>
      <w:r w:rsidRPr="005C1FFD">
        <w:rPr>
          <w:szCs w:val="21"/>
        </w:rPr>
        <w:t xml:space="preserve"> ADJ N</w:t>
      </w:r>
    </w:p>
    <w:p w14:paraId="5198F0AF" w14:textId="77777777" w:rsidR="005C1FFD" w:rsidRPr="005C1FFD" w:rsidRDefault="005C1FFD" w:rsidP="009B5C62">
      <w:pPr>
        <w:spacing w:line="260" w:lineRule="exact"/>
        <w:rPr>
          <w:szCs w:val="21"/>
        </w:rPr>
      </w:pPr>
      <w:r w:rsidRPr="005C1FFD">
        <w:rPr>
          <w:szCs w:val="21"/>
        </w:rPr>
        <w:t>3’. NP</w:t>
      </w:r>
      <w:r w:rsidRPr="005C1FFD">
        <w:rPr>
          <w:rFonts w:hint="eastAsia"/>
          <w:szCs w:val="21"/>
        </w:rPr>
        <w:sym w:font="Symbol" w:char="F0AE"/>
      </w:r>
      <w:r w:rsidRPr="005C1FFD">
        <w:rPr>
          <w:szCs w:val="21"/>
        </w:rPr>
        <w:t xml:space="preserve">ART </w:t>
      </w:r>
      <w:r w:rsidRPr="005C1FFD">
        <w:rPr>
          <w:rFonts w:hint="eastAsia"/>
          <w:szCs w:val="21"/>
        </w:rPr>
        <w:sym w:font="Symbol" w:char="F06F"/>
      </w:r>
      <w:r w:rsidRPr="005C1FFD">
        <w:rPr>
          <w:szCs w:val="21"/>
        </w:rPr>
        <w:t xml:space="preserve"> N </w:t>
      </w:r>
    </w:p>
    <w:p w14:paraId="5E571657" w14:textId="77777777" w:rsidR="00E9367E" w:rsidRPr="00E9367E" w:rsidRDefault="00E9367E" w:rsidP="009B5C62">
      <w:pPr>
        <w:numPr>
          <w:ilvl w:val="0"/>
          <w:numId w:val="38"/>
        </w:numPr>
        <w:spacing w:line="260" w:lineRule="exact"/>
        <w:rPr>
          <w:szCs w:val="21"/>
        </w:rPr>
      </w:pPr>
      <w:r w:rsidRPr="00E9367E">
        <w:rPr>
          <w:rFonts w:hint="eastAsia"/>
          <w:szCs w:val="21"/>
        </w:rPr>
        <w:t>规则右边在</w:t>
      </w:r>
      <w:r w:rsidRPr="00E9367E">
        <w:rPr>
          <w:szCs w:val="21"/>
        </w:rPr>
        <w:t>“</w:t>
      </w:r>
      <w:r w:rsidRPr="00E9367E">
        <w:rPr>
          <w:szCs w:val="21"/>
        </w:rPr>
        <w:sym w:font="Symbol" w:char="F06F"/>
      </w:r>
      <w:r w:rsidRPr="00E9367E">
        <w:rPr>
          <w:szCs w:val="21"/>
        </w:rPr>
        <w:t>”</w:t>
      </w:r>
      <w:r w:rsidRPr="00E9367E">
        <w:rPr>
          <w:rFonts w:hint="eastAsia"/>
          <w:szCs w:val="21"/>
        </w:rPr>
        <w:t>之前的</w:t>
      </w:r>
      <w:r w:rsidRPr="00E9367E">
        <w:rPr>
          <w:szCs w:val="21"/>
        </w:rPr>
        <w:t>Key</w:t>
      </w:r>
      <w:r w:rsidRPr="00E9367E">
        <w:rPr>
          <w:rFonts w:hint="eastAsia"/>
          <w:szCs w:val="21"/>
        </w:rPr>
        <w:t>是已分析</w:t>
      </w:r>
      <w:r w:rsidRPr="00E9367E">
        <w:rPr>
          <w:szCs w:val="21"/>
        </w:rPr>
        <w:t>(</w:t>
      </w:r>
      <w:r w:rsidRPr="00E9367E">
        <w:rPr>
          <w:rFonts w:hint="eastAsia"/>
          <w:szCs w:val="21"/>
        </w:rPr>
        <w:t>匹配</w:t>
      </w:r>
      <w:r w:rsidRPr="00E9367E">
        <w:rPr>
          <w:szCs w:val="21"/>
        </w:rPr>
        <w:t>)</w:t>
      </w:r>
      <w:r w:rsidRPr="00E9367E">
        <w:rPr>
          <w:rFonts w:hint="eastAsia"/>
          <w:szCs w:val="21"/>
        </w:rPr>
        <w:t>过的。若下一个</w:t>
      </w:r>
      <w:r w:rsidRPr="00E9367E">
        <w:rPr>
          <w:szCs w:val="21"/>
        </w:rPr>
        <w:t>Key</w:t>
      </w:r>
      <w:r w:rsidRPr="00E9367E">
        <w:rPr>
          <w:rFonts w:hint="eastAsia"/>
          <w:szCs w:val="21"/>
        </w:rPr>
        <w:t>是</w:t>
      </w:r>
      <w:r w:rsidRPr="00E9367E">
        <w:rPr>
          <w:szCs w:val="21"/>
        </w:rPr>
        <w:t>ADJ</w:t>
      </w:r>
      <w:r w:rsidRPr="00E9367E">
        <w:rPr>
          <w:rFonts w:hint="eastAsia"/>
          <w:szCs w:val="21"/>
        </w:rPr>
        <w:t>，则规则</w:t>
      </w:r>
      <w:r w:rsidRPr="00E9367E">
        <w:rPr>
          <w:szCs w:val="21"/>
        </w:rPr>
        <w:t>4</w:t>
      </w:r>
      <w:r w:rsidRPr="00E9367E">
        <w:rPr>
          <w:rFonts w:hint="eastAsia"/>
          <w:szCs w:val="21"/>
        </w:rPr>
        <w:t>被启动，同时</w:t>
      </w:r>
      <w:r w:rsidRPr="00E9367E">
        <w:rPr>
          <w:szCs w:val="21"/>
        </w:rPr>
        <w:t>2’</w:t>
      </w:r>
      <w:r w:rsidRPr="00E9367E">
        <w:rPr>
          <w:rFonts w:hint="eastAsia"/>
          <w:szCs w:val="21"/>
        </w:rPr>
        <w:t>将被扩展为：</w:t>
      </w:r>
    </w:p>
    <w:p w14:paraId="4E00E9FC" w14:textId="77777777" w:rsidR="00E9367E" w:rsidRPr="00E9367E" w:rsidRDefault="00E9367E" w:rsidP="009B5C62">
      <w:pPr>
        <w:spacing w:line="260" w:lineRule="exact"/>
        <w:rPr>
          <w:szCs w:val="21"/>
        </w:rPr>
      </w:pPr>
      <w:r w:rsidRPr="00E9367E">
        <w:rPr>
          <w:szCs w:val="21"/>
        </w:rPr>
        <w:t>2’’. NP</w:t>
      </w:r>
      <w:r w:rsidRPr="00E9367E">
        <w:rPr>
          <w:szCs w:val="21"/>
        </w:rPr>
        <w:sym w:font="Symbol" w:char="F0AE"/>
      </w:r>
      <w:r w:rsidRPr="00E9367E">
        <w:rPr>
          <w:szCs w:val="21"/>
        </w:rPr>
        <w:t xml:space="preserve">ART ADJ </w:t>
      </w:r>
      <w:r w:rsidRPr="00E9367E">
        <w:rPr>
          <w:szCs w:val="21"/>
        </w:rPr>
        <w:sym w:font="Symbol" w:char="F06F"/>
      </w:r>
      <w:r w:rsidRPr="00E9367E">
        <w:rPr>
          <w:szCs w:val="21"/>
        </w:rPr>
        <w:t xml:space="preserve"> N </w:t>
      </w:r>
    </w:p>
    <w:p w14:paraId="141D5559" w14:textId="77777777" w:rsidR="00E9367E" w:rsidRPr="00E9367E" w:rsidRDefault="00E9367E" w:rsidP="009B5C62">
      <w:pPr>
        <w:numPr>
          <w:ilvl w:val="0"/>
          <w:numId w:val="39"/>
        </w:numPr>
        <w:spacing w:line="260" w:lineRule="exact"/>
        <w:rPr>
          <w:szCs w:val="21"/>
        </w:rPr>
      </w:pPr>
      <w:r w:rsidRPr="00E9367E">
        <w:rPr>
          <w:rFonts w:hint="eastAsia"/>
          <w:szCs w:val="21"/>
        </w:rPr>
        <w:t>线图需要维护在分析句子的过程中已产生的所有成分。同时还要维护部分匹配但还没有完全匹配的规则的记录，这些被称为活动弧</w:t>
      </w:r>
      <w:r w:rsidRPr="00E9367E">
        <w:rPr>
          <w:szCs w:val="21"/>
        </w:rPr>
        <w:t>(active arc)</w:t>
      </w:r>
      <w:r w:rsidRPr="00E9367E">
        <w:rPr>
          <w:rFonts w:hint="eastAsia"/>
          <w:szCs w:val="21"/>
        </w:rPr>
        <w:t>。</w:t>
      </w:r>
    </w:p>
    <w:p w14:paraId="7376055A" w14:textId="77777777" w:rsidR="00EE5BB8" w:rsidRPr="00EE5BB8" w:rsidRDefault="00EE5BB8" w:rsidP="009B5C62">
      <w:pPr>
        <w:numPr>
          <w:ilvl w:val="0"/>
          <w:numId w:val="39"/>
        </w:numPr>
        <w:spacing w:line="260" w:lineRule="exact"/>
        <w:rPr>
          <w:szCs w:val="21"/>
        </w:rPr>
      </w:pPr>
      <w:r w:rsidRPr="00EE5BB8">
        <w:rPr>
          <w:rFonts w:hint="eastAsia"/>
          <w:szCs w:val="21"/>
        </w:rPr>
        <w:t>对于前面的规则集，在依次读入一</w:t>
      </w:r>
      <w:r w:rsidRPr="00EE5BB8">
        <w:rPr>
          <w:szCs w:val="21"/>
        </w:rPr>
        <w:t>ART</w:t>
      </w:r>
      <w:r w:rsidRPr="00EE5BB8">
        <w:rPr>
          <w:rFonts w:hint="eastAsia"/>
          <w:szCs w:val="21"/>
        </w:rPr>
        <w:t>和一</w:t>
      </w:r>
      <w:r w:rsidRPr="00EE5BB8">
        <w:rPr>
          <w:szCs w:val="21"/>
        </w:rPr>
        <w:t>ADJ</w:t>
      </w:r>
      <w:r w:rsidRPr="00EE5BB8">
        <w:rPr>
          <w:rFonts w:hint="eastAsia"/>
          <w:szCs w:val="21"/>
        </w:rPr>
        <w:t>之后可得到如下线图：</w:t>
      </w:r>
    </w:p>
    <w:p w14:paraId="0AAC53BB" w14:textId="681C9222" w:rsidR="00886C82" w:rsidRPr="009B5C62" w:rsidRDefault="00035163" w:rsidP="00A1193B">
      <w:pPr>
        <w:rPr>
          <w:b/>
          <w:szCs w:val="21"/>
        </w:rPr>
      </w:pPr>
      <w:r w:rsidRPr="009B5C62">
        <w:rPr>
          <w:szCs w:val="21"/>
        </w:rPr>
        <w:drawing>
          <wp:inline distT="0" distB="0" distL="0" distR="0" wp14:anchorId="1E4D6351" wp14:editId="2C9F2567">
            <wp:extent cx="1901942" cy="1148275"/>
            <wp:effectExtent l="0" t="0" r="3175" b="0"/>
            <wp:docPr id="30" name="图片 30"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表格&#10;&#10;描述已自动生成"/>
                    <pic:cNvPicPr/>
                  </pic:nvPicPr>
                  <pic:blipFill>
                    <a:blip r:embed="rId33"/>
                    <a:stretch>
                      <a:fillRect/>
                    </a:stretch>
                  </pic:blipFill>
                  <pic:spPr>
                    <a:xfrm>
                      <a:off x="0" y="0"/>
                      <a:ext cx="1907836" cy="1151834"/>
                    </a:xfrm>
                    <a:prstGeom prst="rect">
                      <a:avLst/>
                    </a:prstGeom>
                  </pic:spPr>
                </pic:pic>
              </a:graphicData>
            </a:graphic>
          </wp:inline>
        </w:drawing>
      </w:r>
    </w:p>
    <w:p w14:paraId="5308FA7E" w14:textId="77777777" w:rsidR="00E81570" w:rsidRPr="00E81570" w:rsidRDefault="00E81570" w:rsidP="009B5C62">
      <w:pPr>
        <w:numPr>
          <w:ilvl w:val="0"/>
          <w:numId w:val="40"/>
        </w:numPr>
        <w:spacing w:line="260" w:lineRule="exact"/>
        <w:rPr>
          <w:szCs w:val="21"/>
        </w:rPr>
      </w:pPr>
      <w:r w:rsidRPr="00E81570">
        <w:rPr>
          <w:rFonts w:hint="eastAsia"/>
          <w:szCs w:val="21"/>
        </w:rPr>
        <w:t>当某条规则的右边被匹配完成时，将产生一新的成分</w:t>
      </w:r>
      <w:r w:rsidRPr="00E81570">
        <w:rPr>
          <w:szCs w:val="21"/>
        </w:rPr>
        <w:t>—</w:t>
      </w:r>
      <w:r w:rsidRPr="00E81570">
        <w:rPr>
          <w:rFonts w:hint="eastAsia"/>
          <w:szCs w:val="21"/>
        </w:rPr>
        <w:t>该规则的左边符号。新成分在被加入线图之前将一直存储在一个称为</w:t>
      </w:r>
      <w:r w:rsidRPr="00E81570">
        <w:rPr>
          <w:szCs w:val="21"/>
        </w:rPr>
        <w:t>agenda</w:t>
      </w:r>
      <w:r w:rsidRPr="00E81570">
        <w:rPr>
          <w:rFonts w:hint="eastAsia"/>
          <w:szCs w:val="21"/>
        </w:rPr>
        <w:t>的表中。</w:t>
      </w:r>
    </w:p>
    <w:p w14:paraId="718A0D08" w14:textId="77777777" w:rsidR="00EF37A5" w:rsidRPr="00EF37A5" w:rsidRDefault="00EF37A5" w:rsidP="009B5C62">
      <w:pPr>
        <w:spacing w:line="260" w:lineRule="exact"/>
        <w:rPr>
          <w:b/>
          <w:szCs w:val="21"/>
        </w:rPr>
      </w:pPr>
      <w:r w:rsidRPr="00EF37A5">
        <w:rPr>
          <w:rFonts w:hint="eastAsia"/>
          <w:b/>
          <w:szCs w:val="21"/>
        </w:rPr>
        <w:t>弧扩展算法</w:t>
      </w:r>
    </w:p>
    <w:p w14:paraId="5822E464" w14:textId="77777777" w:rsidR="00EF37A5" w:rsidRPr="00EF37A5" w:rsidRDefault="00EF37A5" w:rsidP="009B5C62">
      <w:pPr>
        <w:spacing w:line="260" w:lineRule="exact"/>
        <w:rPr>
          <w:rFonts w:ascii="KaiTi" w:eastAsia="KaiTi" w:hAnsi="KaiTi"/>
          <w:szCs w:val="21"/>
        </w:rPr>
      </w:pPr>
      <w:r w:rsidRPr="00EF37A5">
        <w:rPr>
          <w:rFonts w:ascii="KaiTi" w:eastAsia="KaiTi" w:hAnsi="KaiTi" w:hint="eastAsia"/>
          <w:szCs w:val="21"/>
        </w:rPr>
        <w:t>为添加一成分</w:t>
      </w:r>
      <w:r w:rsidRPr="00EF37A5">
        <w:rPr>
          <w:rFonts w:ascii="KaiTi" w:eastAsia="KaiTi" w:hAnsi="KaiTi"/>
          <w:szCs w:val="21"/>
        </w:rPr>
        <w:t>C</w:t>
      </w:r>
      <w:r w:rsidRPr="00EF37A5">
        <w:rPr>
          <w:rFonts w:ascii="KaiTi" w:eastAsia="KaiTi" w:hAnsi="KaiTi" w:hint="eastAsia"/>
          <w:szCs w:val="21"/>
        </w:rPr>
        <w:t>到位置</w:t>
      </w:r>
      <w:r w:rsidRPr="00EF37A5">
        <w:rPr>
          <w:rFonts w:ascii="KaiTi" w:eastAsia="KaiTi" w:hAnsi="KaiTi"/>
          <w:szCs w:val="21"/>
        </w:rPr>
        <w:t>p</w:t>
      </w:r>
      <w:r w:rsidRPr="00EF37A5">
        <w:rPr>
          <w:rFonts w:ascii="KaiTi" w:eastAsia="KaiTi" w:hAnsi="KaiTi"/>
          <w:szCs w:val="21"/>
          <w:vertAlign w:val="subscript"/>
        </w:rPr>
        <w:t>1</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2</w:t>
      </w:r>
      <w:r w:rsidRPr="00EF37A5">
        <w:rPr>
          <w:rFonts w:ascii="KaiTi" w:eastAsia="KaiTi" w:hAnsi="KaiTi" w:hint="eastAsia"/>
          <w:szCs w:val="21"/>
        </w:rPr>
        <w:t>：</w:t>
      </w:r>
    </w:p>
    <w:p w14:paraId="4DA0AD2A" w14:textId="77777777" w:rsidR="00EF37A5" w:rsidRPr="00EF37A5" w:rsidRDefault="00EF37A5" w:rsidP="009B5C62">
      <w:pPr>
        <w:numPr>
          <w:ilvl w:val="0"/>
          <w:numId w:val="41"/>
        </w:numPr>
        <w:spacing w:line="260" w:lineRule="exact"/>
        <w:rPr>
          <w:rFonts w:ascii="KaiTi" w:eastAsia="KaiTi" w:hAnsi="KaiTi"/>
          <w:szCs w:val="21"/>
        </w:rPr>
      </w:pPr>
      <w:r w:rsidRPr="00EF37A5">
        <w:rPr>
          <w:rFonts w:ascii="KaiTi" w:eastAsia="KaiTi" w:hAnsi="KaiTi"/>
          <w:szCs w:val="21"/>
        </w:rPr>
        <w:t xml:space="preserve">. </w:t>
      </w:r>
      <w:r w:rsidRPr="00EF37A5">
        <w:rPr>
          <w:rFonts w:ascii="KaiTi" w:eastAsia="KaiTi" w:hAnsi="KaiTi" w:hint="eastAsia"/>
          <w:szCs w:val="21"/>
        </w:rPr>
        <w:t>将</w:t>
      </w:r>
      <w:r w:rsidRPr="00EF37A5">
        <w:rPr>
          <w:rFonts w:ascii="KaiTi" w:eastAsia="KaiTi" w:hAnsi="KaiTi"/>
          <w:szCs w:val="21"/>
        </w:rPr>
        <w:t>C</w:t>
      </w:r>
      <w:r w:rsidRPr="00EF37A5">
        <w:rPr>
          <w:rFonts w:ascii="KaiTi" w:eastAsia="KaiTi" w:hAnsi="KaiTi" w:hint="eastAsia"/>
          <w:szCs w:val="21"/>
        </w:rPr>
        <w:t>插入线图的</w:t>
      </w:r>
      <w:r w:rsidRPr="00EF37A5">
        <w:rPr>
          <w:rFonts w:ascii="KaiTi" w:eastAsia="KaiTi" w:hAnsi="KaiTi"/>
          <w:szCs w:val="21"/>
        </w:rPr>
        <w:t>p</w:t>
      </w:r>
      <w:r w:rsidRPr="00EF37A5">
        <w:rPr>
          <w:rFonts w:ascii="KaiTi" w:eastAsia="KaiTi" w:hAnsi="KaiTi"/>
          <w:szCs w:val="21"/>
          <w:vertAlign w:val="subscript"/>
        </w:rPr>
        <w:t>1</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2</w:t>
      </w:r>
      <w:r w:rsidRPr="00EF37A5">
        <w:rPr>
          <w:rFonts w:ascii="KaiTi" w:eastAsia="KaiTi" w:hAnsi="KaiTi"/>
          <w:szCs w:val="21"/>
        </w:rPr>
        <w:t>.</w:t>
      </w:r>
    </w:p>
    <w:p w14:paraId="2820001F" w14:textId="77777777" w:rsidR="00EF37A5" w:rsidRPr="00EF37A5" w:rsidRDefault="00EF37A5" w:rsidP="009B5C62">
      <w:pPr>
        <w:numPr>
          <w:ilvl w:val="0"/>
          <w:numId w:val="41"/>
        </w:numPr>
        <w:spacing w:line="260" w:lineRule="exact"/>
        <w:rPr>
          <w:rFonts w:ascii="KaiTi" w:eastAsia="KaiTi" w:hAnsi="KaiTi"/>
          <w:szCs w:val="21"/>
        </w:rPr>
      </w:pPr>
      <w:r w:rsidRPr="00EF37A5">
        <w:rPr>
          <w:rFonts w:ascii="KaiTi" w:eastAsia="KaiTi" w:hAnsi="KaiTi"/>
          <w:szCs w:val="21"/>
        </w:rPr>
        <w:t xml:space="preserve">. </w:t>
      </w:r>
      <w:r w:rsidRPr="00EF37A5">
        <w:rPr>
          <w:rFonts w:ascii="KaiTi" w:eastAsia="KaiTi" w:hAnsi="KaiTi" w:hint="eastAsia"/>
          <w:szCs w:val="21"/>
        </w:rPr>
        <w:t>对所有在</w:t>
      </w:r>
      <w:r w:rsidRPr="00EF37A5">
        <w:rPr>
          <w:rFonts w:ascii="KaiTi" w:eastAsia="KaiTi" w:hAnsi="KaiTi"/>
          <w:szCs w:val="21"/>
        </w:rPr>
        <w:t>p</w:t>
      </w:r>
      <w:r w:rsidRPr="00EF37A5">
        <w:rPr>
          <w:rFonts w:ascii="KaiTi" w:eastAsia="KaiTi" w:hAnsi="KaiTi"/>
          <w:szCs w:val="21"/>
          <w:vertAlign w:val="subscript"/>
        </w:rPr>
        <w:t>0</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1</w:t>
      </w:r>
      <w:r w:rsidRPr="00EF37A5">
        <w:rPr>
          <w:rFonts w:ascii="KaiTi" w:eastAsia="KaiTi" w:hAnsi="KaiTi" w:hint="eastAsia"/>
          <w:szCs w:val="21"/>
        </w:rPr>
        <w:t>之间的形如</w:t>
      </w:r>
      <w:r w:rsidRPr="00EF37A5">
        <w:rPr>
          <w:rFonts w:ascii="KaiTi" w:eastAsia="KaiTi" w:hAnsi="KaiTi"/>
          <w:szCs w:val="21"/>
        </w:rPr>
        <w:t>X</w:t>
      </w:r>
      <w:r w:rsidRPr="00EF37A5">
        <w:rPr>
          <w:rFonts w:ascii="KaiTi" w:eastAsia="KaiTi" w:hAnsi="KaiTi" w:hint="eastAsia"/>
          <w:szCs w:val="21"/>
        </w:rPr>
        <w:sym w:font="Symbol" w:char="F0AE"/>
      </w:r>
      <w:r w:rsidRPr="00EF37A5">
        <w:rPr>
          <w:rFonts w:ascii="KaiTi" w:eastAsia="KaiTi" w:hAnsi="KaiTi"/>
          <w:szCs w:val="21"/>
        </w:rPr>
        <w:t>X</w:t>
      </w:r>
      <w:r w:rsidRPr="00EF37A5">
        <w:rPr>
          <w:rFonts w:ascii="KaiTi" w:eastAsia="KaiTi" w:hAnsi="KaiTi"/>
          <w:szCs w:val="21"/>
          <w:vertAlign w:val="subscript"/>
        </w:rPr>
        <w:t>1</w:t>
      </w:r>
      <w:r w:rsidRPr="00EF37A5">
        <w:rPr>
          <w:rFonts w:ascii="KaiTi" w:eastAsia="KaiTi" w:hAnsi="KaiTi"/>
          <w:szCs w:val="21"/>
          <w:vertAlign w:val="superscript"/>
        </w:rPr>
        <w:t>…</w:t>
      </w:r>
      <w:r w:rsidRPr="00EF37A5">
        <w:rPr>
          <w:rFonts w:ascii="KaiTi" w:eastAsia="KaiTi" w:hAnsi="KaiTi" w:hint="eastAsia"/>
          <w:szCs w:val="21"/>
        </w:rPr>
        <w:sym w:font="Symbol" w:char="F06F"/>
      </w:r>
      <w:r w:rsidRPr="00EF37A5">
        <w:rPr>
          <w:rFonts w:ascii="KaiTi" w:eastAsia="KaiTi" w:hAnsi="KaiTi"/>
          <w:szCs w:val="21"/>
        </w:rPr>
        <w:t xml:space="preserve"> C</w:t>
      </w:r>
      <w:r w:rsidRPr="00EF37A5">
        <w:rPr>
          <w:rFonts w:ascii="KaiTi" w:eastAsia="KaiTi" w:hAnsi="KaiTi"/>
          <w:szCs w:val="21"/>
          <w:vertAlign w:val="superscript"/>
        </w:rPr>
        <w:t>…</w:t>
      </w:r>
      <w:proofErr w:type="spellStart"/>
      <w:r w:rsidRPr="00EF37A5">
        <w:rPr>
          <w:rFonts w:ascii="KaiTi" w:eastAsia="KaiTi" w:hAnsi="KaiTi"/>
          <w:szCs w:val="21"/>
        </w:rPr>
        <w:t>X</w:t>
      </w:r>
      <w:r w:rsidRPr="00EF37A5">
        <w:rPr>
          <w:rFonts w:ascii="KaiTi" w:eastAsia="KaiTi" w:hAnsi="KaiTi"/>
          <w:szCs w:val="21"/>
          <w:vertAlign w:val="subscript"/>
        </w:rPr>
        <w:t>n</w:t>
      </w:r>
      <w:proofErr w:type="spellEnd"/>
      <w:r w:rsidRPr="00EF37A5">
        <w:rPr>
          <w:rFonts w:ascii="KaiTi" w:eastAsia="KaiTi" w:hAnsi="KaiTi" w:hint="eastAsia"/>
          <w:szCs w:val="21"/>
        </w:rPr>
        <w:t>的活动弧，添加一条</w:t>
      </w:r>
      <w:r w:rsidRPr="00EF37A5">
        <w:rPr>
          <w:rFonts w:ascii="KaiTi" w:eastAsia="KaiTi" w:hAnsi="KaiTi"/>
          <w:szCs w:val="21"/>
        </w:rPr>
        <w:t>p</w:t>
      </w:r>
      <w:r w:rsidRPr="00EF37A5">
        <w:rPr>
          <w:rFonts w:ascii="KaiTi" w:eastAsia="KaiTi" w:hAnsi="KaiTi"/>
          <w:szCs w:val="21"/>
          <w:vertAlign w:val="subscript"/>
        </w:rPr>
        <w:t>0</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2</w:t>
      </w:r>
      <w:r w:rsidRPr="00EF37A5">
        <w:rPr>
          <w:rFonts w:ascii="KaiTi" w:eastAsia="KaiTi" w:hAnsi="KaiTi" w:hint="eastAsia"/>
          <w:szCs w:val="21"/>
        </w:rPr>
        <w:t>的新活动弧</w:t>
      </w:r>
      <w:r w:rsidRPr="00EF37A5">
        <w:rPr>
          <w:rFonts w:ascii="KaiTi" w:eastAsia="KaiTi" w:hAnsi="KaiTi"/>
          <w:szCs w:val="21"/>
        </w:rPr>
        <w:t>X</w:t>
      </w:r>
      <w:r w:rsidRPr="00EF37A5">
        <w:rPr>
          <w:rFonts w:ascii="KaiTi" w:eastAsia="KaiTi" w:hAnsi="KaiTi" w:hint="eastAsia"/>
          <w:szCs w:val="21"/>
        </w:rPr>
        <w:sym w:font="Symbol" w:char="F0AE"/>
      </w:r>
      <w:r w:rsidRPr="00EF37A5">
        <w:rPr>
          <w:rFonts w:ascii="KaiTi" w:eastAsia="KaiTi" w:hAnsi="KaiTi"/>
          <w:szCs w:val="21"/>
        </w:rPr>
        <w:t>X</w:t>
      </w:r>
      <w:r w:rsidRPr="00EF37A5">
        <w:rPr>
          <w:rFonts w:ascii="KaiTi" w:eastAsia="KaiTi" w:hAnsi="KaiTi"/>
          <w:szCs w:val="21"/>
          <w:vertAlign w:val="subscript"/>
        </w:rPr>
        <w:t>1</w:t>
      </w:r>
      <w:r w:rsidRPr="00EF37A5">
        <w:rPr>
          <w:rFonts w:ascii="KaiTi" w:eastAsia="KaiTi" w:hAnsi="KaiTi"/>
          <w:szCs w:val="21"/>
          <w:vertAlign w:val="superscript"/>
        </w:rPr>
        <w:t>…</w:t>
      </w:r>
      <w:r w:rsidRPr="00EF37A5">
        <w:rPr>
          <w:rFonts w:ascii="KaiTi" w:eastAsia="KaiTi" w:hAnsi="KaiTi"/>
          <w:szCs w:val="21"/>
        </w:rPr>
        <w:t xml:space="preserve">C </w:t>
      </w:r>
      <w:r w:rsidRPr="00EF37A5">
        <w:rPr>
          <w:rFonts w:ascii="KaiTi" w:eastAsia="KaiTi" w:hAnsi="KaiTi" w:hint="eastAsia"/>
          <w:szCs w:val="21"/>
        </w:rPr>
        <w:sym w:font="Symbol" w:char="F06F"/>
      </w:r>
      <w:r w:rsidRPr="00EF37A5">
        <w:rPr>
          <w:rFonts w:ascii="KaiTi" w:eastAsia="KaiTi" w:hAnsi="KaiTi"/>
          <w:szCs w:val="21"/>
          <w:vertAlign w:val="superscript"/>
        </w:rPr>
        <w:t>…</w:t>
      </w:r>
      <w:proofErr w:type="spellStart"/>
      <w:r w:rsidRPr="00EF37A5">
        <w:rPr>
          <w:rFonts w:ascii="KaiTi" w:eastAsia="KaiTi" w:hAnsi="KaiTi"/>
          <w:szCs w:val="21"/>
        </w:rPr>
        <w:t>X</w:t>
      </w:r>
      <w:r w:rsidRPr="00EF37A5">
        <w:rPr>
          <w:rFonts w:ascii="KaiTi" w:eastAsia="KaiTi" w:hAnsi="KaiTi"/>
          <w:szCs w:val="21"/>
          <w:vertAlign w:val="subscript"/>
        </w:rPr>
        <w:t>n</w:t>
      </w:r>
      <w:proofErr w:type="spellEnd"/>
      <w:r w:rsidRPr="00EF37A5">
        <w:rPr>
          <w:rFonts w:ascii="KaiTi" w:eastAsia="KaiTi" w:hAnsi="KaiTi"/>
          <w:szCs w:val="21"/>
        </w:rPr>
        <w:t>.</w:t>
      </w:r>
    </w:p>
    <w:p w14:paraId="6EB17342" w14:textId="77777777" w:rsidR="00EF37A5" w:rsidRPr="00EF37A5" w:rsidRDefault="00EF37A5" w:rsidP="009B5C62">
      <w:pPr>
        <w:numPr>
          <w:ilvl w:val="0"/>
          <w:numId w:val="41"/>
        </w:numPr>
        <w:spacing w:line="260" w:lineRule="exact"/>
        <w:rPr>
          <w:rFonts w:ascii="KaiTi" w:eastAsia="KaiTi" w:hAnsi="KaiTi"/>
          <w:szCs w:val="21"/>
        </w:rPr>
      </w:pPr>
      <w:r w:rsidRPr="00EF37A5">
        <w:rPr>
          <w:rFonts w:ascii="KaiTi" w:eastAsia="KaiTi" w:hAnsi="KaiTi"/>
          <w:szCs w:val="21"/>
        </w:rPr>
        <w:t xml:space="preserve">. </w:t>
      </w:r>
      <w:r w:rsidRPr="00EF37A5">
        <w:rPr>
          <w:rFonts w:ascii="KaiTi" w:eastAsia="KaiTi" w:hAnsi="KaiTi" w:hint="eastAsia"/>
          <w:szCs w:val="21"/>
        </w:rPr>
        <w:t>对在</w:t>
      </w:r>
      <w:r w:rsidRPr="00EF37A5">
        <w:rPr>
          <w:rFonts w:ascii="KaiTi" w:eastAsia="KaiTi" w:hAnsi="KaiTi"/>
          <w:szCs w:val="21"/>
        </w:rPr>
        <w:t>p</w:t>
      </w:r>
      <w:r w:rsidRPr="00EF37A5">
        <w:rPr>
          <w:rFonts w:ascii="KaiTi" w:eastAsia="KaiTi" w:hAnsi="KaiTi"/>
          <w:szCs w:val="21"/>
          <w:vertAlign w:val="subscript"/>
        </w:rPr>
        <w:t>0</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1</w:t>
      </w:r>
      <w:r w:rsidRPr="00EF37A5">
        <w:rPr>
          <w:rFonts w:ascii="KaiTi" w:eastAsia="KaiTi" w:hAnsi="KaiTi" w:hint="eastAsia"/>
          <w:szCs w:val="21"/>
        </w:rPr>
        <w:t>之间的形如</w:t>
      </w:r>
      <w:r w:rsidRPr="00EF37A5">
        <w:rPr>
          <w:rFonts w:ascii="KaiTi" w:eastAsia="KaiTi" w:hAnsi="KaiTi"/>
          <w:szCs w:val="21"/>
        </w:rPr>
        <w:t>X</w:t>
      </w:r>
      <w:r w:rsidRPr="00EF37A5">
        <w:rPr>
          <w:rFonts w:ascii="KaiTi" w:eastAsia="KaiTi" w:hAnsi="KaiTi" w:hint="eastAsia"/>
          <w:szCs w:val="21"/>
        </w:rPr>
        <w:sym w:font="Symbol" w:char="F0AE"/>
      </w:r>
      <w:r w:rsidRPr="00EF37A5">
        <w:rPr>
          <w:rFonts w:ascii="KaiTi" w:eastAsia="KaiTi" w:hAnsi="KaiTi"/>
          <w:szCs w:val="21"/>
        </w:rPr>
        <w:t>X</w:t>
      </w:r>
      <w:r w:rsidRPr="00EF37A5">
        <w:rPr>
          <w:rFonts w:ascii="KaiTi" w:eastAsia="KaiTi" w:hAnsi="KaiTi"/>
          <w:szCs w:val="21"/>
          <w:vertAlign w:val="subscript"/>
        </w:rPr>
        <w:t>1</w:t>
      </w:r>
      <w:r w:rsidRPr="00EF37A5">
        <w:rPr>
          <w:rFonts w:ascii="KaiTi" w:eastAsia="KaiTi" w:hAnsi="KaiTi"/>
          <w:szCs w:val="21"/>
          <w:vertAlign w:val="superscript"/>
        </w:rPr>
        <w:t>…</w:t>
      </w:r>
      <w:proofErr w:type="spellStart"/>
      <w:r w:rsidRPr="00EF37A5">
        <w:rPr>
          <w:rFonts w:ascii="KaiTi" w:eastAsia="KaiTi" w:hAnsi="KaiTi"/>
          <w:szCs w:val="21"/>
        </w:rPr>
        <w:t>X</w:t>
      </w:r>
      <w:r w:rsidRPr="00EF37A5">
        <w:rPr>
          <w:rFonts w:ascii="KaiTi" w:eastAsia="KaiTi" w:hAnsi="KaiTi"/>
          <w:szCs w:val="21"/>
          <w:vertAlign w:val="subscript"/>
        </w:rPr>
        <w:t>n</w:t>
      </w:r>
      <w:proofErr w:type="spellEnd"/>
      <w:r w:rsidRPr="00EF37A5">
        <w:rPr>
          <w:rFonts w:ascii="KaiTi" w:eastAsia="KaiTi" w:hAnsi="KaiTi"/>
          <w:szCs w:val="21"/>
          <w:vertAlign w:val="subscript"/>
        </w:rPr>
        <w:t xml:space="preserve"> </w:t>
      </w:r>
      <w:r w:rsidRPr="00EF37A5">
        <w:rPr>
          <w:rFonts w:ascii="KaiTi" w:eastAsia="KaiTi" w:hAnsi="KaiTi" w:hint="eastAsia"/>
          <w:szCs w:val="21"/>
        </w:rPr>
        <w:sym w:font="Symbol" w:char="F06F"/>
      </w:r>
      <w:r w:rsidRPr="00EF37A5">
        <w:rPr>
          <w:rFonts w:ascii="KaiTi" w:eastAsia="KaiTi" w:hAnsi="KaiTi"/>
          <w:szCs w:val="21"/>
        </w:rPr>
        <w:t xml:space="preserve"> C</w:t>
      </w:r>
      <w:r w:rsidRPr="00EF37A5">
        <w:rPr>
          <w:rFonts w:ascii="KaiTi" w:eastAsia="KaiTi" w:hAnsi="KaiTi" w:hint="eastAsia"/>
          <w:szCs w:val="21"/>
        </w:rPr>
        <w:t>的活动弧，添加一位于</w:t>
      </w:r>
      <w:r w:rsidRPr="00EF37A5">
        <w:rPr>
          <w:rFonts w:ascii="KaiTi" w:eastAsia="KaiTi" w:hAnsi="KaiTi"/>
          <w:szCs w:val="21"/>
        </w:rPr>
        <w:t>p</w:t>
      </w:r>
      <w:r w:rsidRPr="00EF37A5">
        <w:rPr>
          <w:rFonts w:ascii="KaiTi" w:eastAsia="KaiTi" w:hAnsi="KaiTi"/>
          <w:szCs w:val="21"/>
          <w:vertAlign w:val="subscript"/>
        </w:rPr>
        <w:t>0</w:t>
      </w:r>
      <w:r w:rsidRPr="00EF37A5">
        <w:rPr>
          <w:rFonts w:ascii="KaiTi" w:eastAsia="KaiTi" w:hAnsi="KaiTi" w:hint="eastAsia"/>
          <w:szCs w:val="21"/>
        </w:rPr>
        <w:t>至</w:t>
      </w:r>
      <w:r w:rsidRPr="00EF37A5">
        <w:rPr>
          <w:rFonts w:ascii="KaiTi" w:eastAsia="KaiTi" w:hAnsi="KaiTi"/>
          <w:szCs w:val="21"/>
        </w:rPr>
        <w:t>p</w:t>
      </w:r>
      <w:r w:rsidRPr="00EF37A5">
        <w:rPr>
          <w:rFonts w:ascii="KaiTi" w:eastAsia="KaiTi" w:hAnsi="KaiTi"/>
          <w:szCs w:val="21"/>
          <w:vertAlign w:val="subscript"/>
        </w:rPr>
        <w:t>2</w:t>
      </w:r>
      <w:r w:rsidRPr="00EF37A5">
        <w:rPr>
          <w:rFonts w:ascii="KaiTi" w:eastAsia="KaiTi" w:hAnsi="KaiTi" w:hint="eastAsia"/>
          <w:szCs w:val="21"/>
        </w:rPr>
        <w:t>之间的类型为</w:t>
      </w:r>
      <w:r w:rsidRPr="00EF37A5">
        <w:rPr>
          <w:rFonts w:ascii="KaiTi" w:eastAsia="KaiTi" w:hAnsi="KaiTi"/>
          <w:szCs w:val="21"/>
        </w:rPr>
        <w:t>X</w:t>
      </w:r>
      <w:r w:rsidRPr="00EF37A5">
        <w:rPr>
          <w:rFonts w:ascii="KaiTi" w:eastAsia="KaiTi" w:hAnsi="KaiTi" w:hint="eastAsia"/>
          <w:szCs w:val="21"/>
        </w:rPr>
        <w:t>的新成分到</w:t>
      </w:r>
      <w:r w:rsidRPr="00EF37A5">
        <w:rPr>
          <w:rFonts w:ascii="KaiTi" w:eastAsia="KaiTi" w:hAnsi="KaiTi"/>
          <w:szCs w:val="21"/>
        </w:rPr>
        <w:t>agenda.</w:t>
      </w:r>
    </w:p>
    <w:p w14:paraId="2DF531F8" w14:textId="77777777" w:rsidR="00F33E35" w:rsidRPr="00F33E35" w:rsidRDefault="00F33E35" w:rsidP="009B5C62">
      <w:pPr>
        <w:spacing w:line="260" w:lineRule="exact"/>
        <w:rPr>
          <w:b/>
          <w:szCs w:val="21"/>
        </w:rPr>
      </w:pPr>
      <w:r w:rsidRPr="00F33E35">
        <w:rPr>
          <w:rFonts w:hint="eastAsia"/>
          <w:b/>
          <w:szCs w:val="21"/>
        </w:rPr>
        <w:t>自底向上线图分析算法</w:t>
      </w:r>
    </w:p>
    <w:p w14:paraId="328AB489" w14:textId="77777777" w:rsidR="00F33E35" w:rsidRPr="00F33E35" w:rsidRDefault="00F33E35" w:rsidP="009B5C62">
      <w:pPr>
        <w:spacing w:line="260" w:lineRule="exact"/>
        <w:rPr>
          <w:rFonts w:ascii="KaiTi" w:eastAsia="KaiTi" w:hAnsi="KaiTi"/>
          <w:szCs w:val="21"/>
        </w:rPr>
      </w:pPr>
      <w:r w:rsidRPr="00F33E35">
        <w:rPr>
          <w:rFonts w:ascii="KaiTi" w:eastAsia="KaiTi" w:hAnsi="KaiTi" w:hint="eastAsia"/>
          <w:szCs w:val="21"/>
        </w:rPr>
        <w:t>循环直到输入被处理完：</w:t>
      </w:r>
    </w:p>
    <w:p w14:paraId="0E3CC384" w14:textId="77777777" w:rsidR="00F33E35" w:rsidRPr="00F33E35" w:rsidRDefault="00F33E35" w:rsidP="009B5C62">
      <w:pPr>
        <w:numPr>
          <w:ilvl w:val="0"/>
          <w:numId w:val="42"/>
        </w:numPr>
        <w:spacing w:line="260" w:lineRule="exact"/>
        <w:rPr>
          <w:rFonts w:ascii="KaiTi" w:eastAsia="KaiTi" w:hAnsi="KaiTi"/>
          <w:szCs w:val="21"/>
        </w:rPr>
      </w:pPr>
      <w:r w:rsidRPr="00F33E35">
        <w:rPr>
          <w:rFonts w:ascii="KaiTi" w:eastAsia="KaiTi" w:hAnsi="KaiTi"/>
          <w:szCs w:val="21"/>
        </w:rPr>
        <w:t xml:space="preserve">. </w:t>
      </w:r>
      <w:r w:rsidRPr="00F33E35">
        <w:rPr>
          <w:rFonts w:ascii="KaiTi" w:eastAsia="KaiTi" w:hAnsi="KaiTi" w:hint="eastAsia"/>
          <w:szCs w:val="21"/>
        </w:rPr>
        <w:t>若</w:t>
      </w:r>
      <w:r w:rsidRPr="00F33E35">
        <w:rPr>
          <w:rFonts w:ascii="KaiTi" w:eastAsia="KaiTi" w:hAnsi="KaiTi"/>
          <w:szCs w:val="21"/>
        </w:rPr>
        <w:t>agenda</w:t>
      </w:r>
      <w:r w:rsidRPr="00F33E35">
        <w:rPr>
          <w:rFonts w:ascii="KaiTi" w:eastAsia="KaiTi" w:hAnsi="KaiTi" w:hint="eastAsia"/>
          <w:szCs w:val="21"/>
        </w:rPr>
        <w:t>为空，则确定输入中下一个词的词性并将词性加入</w:t>
      </w:r>
      <w:r w:rsidRPr="00F33E35">
        <w:rPr>
          <w:rFonts w:ascii="KaiTi" w:eastAsia="KaiTi" w:hAnsi="KaiTi"/>
          <w:szCs w:val="21"/>
        </w:rPr>
        <w:t>agenda.</w:t>
      </w:r>
    </w:p>
    <w:p w14:paraId="4C2546F7" w14:textId="77777777" w:rsidR="00F33E35" w:rsidRPr="00F33E35" w:rsidRDefault="00F33E35" w:rsidP="009B5C62">
      <w:pPr>
        <w:numPr>
          <w:ilvl w:val="0"/>
          <w:numId w:val="42"/>
        </w:numPr>
        <w:spacing w:line="260" w:lineRule="exact"/>
        <w:rPr>
          <w:rFonts w:ascii="KaiTi" w:eastAsia="KaiTi" w:hAnsi="KaiTi"/>
          <w:szCs w:val="21"/>
        </w:rPr>
      </w:pPr>
      <w:r w:rsidRPr="00F33E35">
        <w:rPr>
          <w:rFonts w:ascii="KaiTi" w:eastAsia="KaiTi" w:hAnsi="KaiTi"/>
          <w:szCs w:val="21"/>
        </w:rPr>
        <w:t xml:space="preserve">. </w:t>
      </w:r>
      <w:r w:rsidRPr="00F33E35">
        <w:rPr>
          <w:rFonts w:ascii="KaiTi" w:eastAsia="KaiTi" w:hAnsi="KaiTi" w:hint="eastAsia"/>
          <w:szCs w:val="21"/>
        </w:rPr>
        <w:t>从</w:t>
      </w:r>
      <w:r w:rsidRPr="00F33E35">
        <w:rPr>
          <w:rFonts w:ascii="KaiTi" w:eastAsia="KaiTi" w:hAnsi="KaiTi"/>
          <w:szCs w:val="21"/>
        </w:rPr>
        <w:t>agenda</w:t>
      </w:r>
      <w:r w:rsidRPr="00F33E35">
        <w:rPr>
          <w:rFonts w:ascii="KaiTi" w:eastAsia="KaiTi" w:hAnsi="KaiTi" w:hint="eastAsia"/>
          <w:szCs w:val="21"/>
        </w:rPr>
        <w:t>中选一成分</w:t>
      </w:r>
      <w:r w:rsidRPr="00F33E35">
        <w:rPr>
          <w:rFonts w:ascii="KaiTi" w:eastAsia="KaiTi" w:hAnsi="KaiTi"/>
          <w:szCs w:val="21"/>
        </w:rPr>
        <w:t>(</w:t>
      </w:r>
      <w:r w:rsidRPr="00F33E35">
        <w:rPr>
          <w:rFonts w:ascii="KaiTi" w:eastAsia="KaiTi" w:hAnsi="KaiTi" w:hint="eastAsia"/>
          <w:szCs w:val="21"/>
        </w:rPr>
        <w:t>称为从位置</w:t>
      </w:r>
      <w:r w:rsidRPr="00F33E35">
        <w:rPr>
          <w:rFonts w:ascii="KaiTi" w:eastAsia="KaiTi" w:hAnsi="KaiTi"/>
          <w:szCs w:val="21"/>
        </w:rPr>
        <w:t>p1</w:t>
      </w:r>
      <w:r w:rsidRPr="00F33E35">
        <w:rPr>
          <w:rFonts w:ascii="KaiTi" w:eastAsia="KaiTi" w:hAnsi="KaiTi" w:hint="eastAsia"/>
          <w:szCs w:val="21"/>
        </w:rPr>
        <w:t>至</w:t>
      </w:r>
      <w:r w:rsidRPr="00F33E35">
        <w:rPr>
          <w:rFonts w:ascii="KaiTi" w:eastAsia="KaiTi" w:hAnsi="KaiTi"/>
          <w:szCs w:val="21"/>
        </w:rPr>
        <w:t>p2</w:t>
      </w:r>
      <w:r w:rsidRPr="00F33E35">
        <w:rPr>
          <w:rFonts w:ascii="KaiTi" w:eastAsia="KaiTi" w:hAnsi="KaiTi" w:hint="eastAsia"/>
          <w:szCs w:val="21"/>
        </w:rPr>
        <w:t>的成分</w:t>
      </w:r>
      <w:r w:rsidRPr="00F33E35">
        <w:rPr>
          <w:rFonts w:ascii="KaiTi" w:eastAsia="KaiTi" w:hAnsi="KaiTi"/>
          <w:szCs w:val="21"/>
        </w:rPr>
        <w:t>C).</w:t>
      </w:r>
    </w:p>
    <w:p w14:paraId="4D204B6B" w14:textId="77777777" w:rsidR="00F33E35" w:rsidRPr="00F33E35" w:rsidRDefault="00F33E35" w:rsidP="009B5C62">
      <w:pPr>
        <w:numPr>
          <w:ilvl w:val="0"/>
          <w:numId w:val="42"/>
        </w:numPr>
        <w:spacing w:line="260" w:lineRule="exact"/>
        <w:rPr>
          <w:rFonts w:ascii="KaiTi" w:eastAsia="KaiTi" w:hAnsi="KaiTi"/>
          <w:szCs w:val="21"/>
        </w:rPr>
      </w:pPr>
      <w:r w:rsidRPr="00F33E35">
        <w:rPr>
          <w:rFonts w:ascii="KaiTi" w:eastAsia="KaiTi" w:hAnsi="KaiTi"/>
          <w:szCs w:val="21"/>
        </w:rPr>
        <w:t xml:space="preserve">. </w:t>
      </w:r>
      <w:r w:rsidRPr="00F33E35">
        <w:rPr>
          <w:rFonts w:ascii="KaiTi" w:eastAsia="KaiTi" w:hAnsi="KaiTi" w:hint="eastAsia"/>
          <w:szCs w:val="21"/>
        </w:rPr>
        <w:t>对所有形如</w:t>
      </w:r>
      <w:r w:rsidRPr="00F33E35">
        <w:rPr>
          <w:rFonts w:ascii="KaiTi" w:eastAsia="KaiTi" w:hAnsi="KaiTi"/>
          <w:szCs w:val="21"/>
        </w:rPr>
        <w:t>X</w:t>
      </w:r>
      <w:r w:rsidRPr="00F33E35">
        <w:rPr>
          <w:rFonts w:ascii="KaiTi" w:eastAsia="KaiTi" w:hAnsi="KaiTi" w:hint="eastAsia"/>
          <w:szCs w:val="21"/>
        </w:rPr>
        <w:sym w:font="Symbol" w:char="F0AE"/>
      </w:r>
      <w:r w:rsidRPr="00F33E35">
        <w:rPr>
          <w:rFonts w:ascii="KaiTi" w:eastAsia="KaiTi" w:hAnsi="KaiTi"/>
          <w:szCs w:val="21"/>
        </w:rPr>
        <w:t>C X1…</w:t>
      </w:r>
      <w:proofErr w:type="spellStart"/>
      <w:r w:rsidRPr="00F33E35">
        <w:rPr>
          <w:rFonts w:ascii="KaiTi" w:eastAsia="KaiTi" w:hAnsi="KaiTi"/>
          <w:szCs w:val="21"/>
        </w:rPr>
        <w:t>Xn</w:t>
      </w:r>
      <w:proofErr w:type="spellEnd"/>
      <w:r w:rsidRPr="00F33E35">
        <w:rPr>
          <w:rFonts w:ascii="KaiTi" w:eastAsia="KaiTi" w:hAnsi="KaiTi" w:hint="eastAsia"/>
          <w:szCs w:val="21"/>
        </w:rPr>
        <w:t>的规则，加入</w:t>
      </w:r>
      <w:r w:rsidRPr="00F33E35">
        <w:rPr>
          <w:rFonts w:ascii="KaiTi" w:eastAsia="KaiTi" w:hAnsi="KaiTi"/>
          <w:szCs w:val="21"/>
        </w:rPr>
        <w:t>p1</w:t>
      </w:r>
      <w:r w:rsidRPr="00F33E35">
        <w:rPr>
          <w:rFonts w:ascii="KaiTi" w:eastAsia="KaiTi" w:hAnsi="KaiTi" w:hint="eastAsia"/>
          <w:szCs w:val="21"/>
        </w:rPr>
        <w:t>至</w:t>
      </w:r>
      <w:r w:rsidRPr="00F33E35">
        <w:rPr>
          <w:rFonts w:ascii="KaiTi" w:eastAsia="KaiTi" w:hAnsi="KaiTi"/>
          <w:szCs w:val="21"/>
        </w:rPr>
        <w:t>p1</w:t>
      </w:r>
      <w:r w:rsidRPr="00F33E35">
        <w:rPr>
          <w:rFonts w:ascii="KaiTi" w:eastAsia="KaiTi" w:hAnsi="KaiTi" w:hint="eastAsia"/>
          <w:szCs w:val="21"/>
        </w:rPr>
        <w:t>的活动弧</w:t>
      </w:r>
      <w:r w:rsidRPr="00F33E35">
        <w:rPr>
          <w:rFonts w:ascii="KaiTi" w:eastAsia="KaiTi" w:hAnsi="KaiTi"/>
          <w:szCs w:val="21"/>
        </w:rPr>
        <w:t>X</w:t>
      </w:r>
      <w:r w:rsidRPr="00F33E35">
        <w:rPr>
          <w:rFonts w:ascii="KaiTi" w:eastAsia="KaiTi" w:hAnsi="KaiTi" w:hint="eastAsia"/>
          <w:szCs w:val="21"/>
        </w:rPr>
        <w:sym w:font="Symbol" w:char="F0AE"/>
      </w:r>
      <w:r w:rsidRPr="00F33E35">
        <w:rPr>
          <w:rFonts w:ascii="KaiTi" w:eastAsia="KaiTi" w:hAnsi="KaiTi" w:hint="eastAsia"/>
          <w:szCs w:val="21"/>
        </w:rPr>
        <w:sym w:font="Symbol" w:char="F06F"/>
      </w:r>
      <w:r w:rsidRPr="00F33E35">
        <w:rPr>
          <w:rFonts w:ascii="KaiTi" w:eastAsia="KaiTi" w:hAnsi="KaiTi"/>
          <w:szCs w:val="21"/>
        </w:rPr>
        <w:t xml:space="preserve"> C X1…</w:t>
      </w:r>
      <w:proofErr w:type="spellStart"/>
      <w:r w:rsidRPr="00F33E35">
        <w:rPr>
          <w:rFonts w:ascii="KaiTi" w:eastAsia="KaiTi" w:hAnsi="KaiTi"/>
          <w:szCs w:val="21"/>
        </w:rPr>
        <w:t>Xn</w:t>
      </w:r>
      <w:proofErr w:type="spellEnd"/>
      <w:r w:rsidRPr="00F33E35">
        <w:rPr>
          <w:rFonts w:ascii="KaiTi" w:eastAsia="KaiTi" w:hAnsi="KaiTi"/>
          <w:szCs w:val="21"/>
        </w:rPr>
        <w:t>.</w:t>
      </w:r>
    </w:p>
    <w:p w14:paraId="21800A53" w14:textId="7A01435D" w:rsidR="00E81570" w:rsidRPr="009B5C62" w:rsidRDefault="00F33E35" w:rsidP="009B5C62">
      <w:pPr>
        <w:numPr>
          <w:ilvl w:val="0"/>
          <w:numId w:val="42"/>
        </w:numPr>
        <w:spacing w:line="260" w:lineRule="exact"/>
        <w:rPr>
          <w:rFonts w:ascii="KaiTi" w:eastAsia="KaiTi" w:hAnsi="KaiTi"/>
          <w:szCs w:val="21"/>
        </w:rPr>
      </w:pPr>
      <w:r w:rsidRPr="00F33E35">
        <w:rPr>
          <w:rFonts w:ascii="KaiTi" w:eastAsia="KaiTi" w:hAnsi="KaiTi"/>
          <w:szCs w:val="21"/>
        </w:rPr>
        <w:t xml:space="preserve">. </w:t>
      </w:r>
      <w:r w:rsidRPr="00F33E35">
        <w:rPr>
          <w:rFonts w:ascii="KaiTi" w:eastAsia="KaiTi" w:hAnsi="KaiTi" w:hint="eastAsia"/>
          <w:szCs w:val="21"/>
        </w:rPr>
        <w:t>用弧扩展算法将</w:t>
      </w:r>
      <w:r w:rsidRPr="00F33E35">
        <w:rPr>
          <w:rFonts w:ascii="KaiTi" w:eastAsia="KaiTi" w:hAnsi="KaiTi"/>
          <w:szCs w:val="21"/>
        </w:rPr>
        <w:t>C</w:t>
      </w:r>
      <w:r w:rsidRPr="00F33E35">
        <w:rPr>
          <w:rFonts w:ascii="KaiTi" w:eastAsia="KaiTi" w:hAnsi="KaiTi" w:hint="eastAsia"/>
          <w:szCs w:val="21"/>
        </w:rPr>
        <w:t>加入线图</w:t>
      </w:r>
      <w:r w:rsidRPr="00F33E35">
        <w:rPr>
          <w:rFonts w:ascii="KaiTi" w:eastAsia="KaiTi" w:hAnsi="KaiTi"/>
          <w:szCs w:val="21"/>
        </w:rPr>
        <w:t>.</w:t>
      </w:r>
    </w:p>
    <w:p w14:paraId="7125BFF3" w14:textId="77777777" w:rsidR="00DB6B11" w:rsidRPr="00DB6B11" w:rsidRDefault="00DB6B11" w:rsidP="009B5C62">
      <w:pPr>
        <w:numPr>
          <w:ilvl w:val="0"/>
          <w:numId w:val="43"/>
        </w:numPr>
        <w:spacing w:line="260" w:lineRule="exact"/>
        <w:rPr>
          <w:szCs w:val="21"/>
        </w:rPr>
      </w:pPr>
      <w:r w:rsidRPr="00DB6B11">
        <w:rPr>
          <w:rFonts w:hint="eastAsia"/>
          <w:szCs w:val="21"/>
        </w:rPr>
        <w:t>例：分析</w:t>
      </w:r>
      <w:r w:rsidRPr="00DB6B11">
        <w:rPr>
          <w:szCs w:val="21"/>
        </w:rPr>
        <w:t>“</w:t>
      </w:r>
      <w:r w:rsidRPr="00DB6B11">
        <w:rPr>
          <w:szCs w:val="21"/>
          <w:vertAlign w:val="subscript"/>
        </w:rPr>
        <w:t>1</w:t>
      </w:r>
      <w:r w:rsidRPr="00DB6B11">
        <w:rPr>
          <w:szCs w:val="21"/>
        </w:rPr>
        <w:t xml:space="preserve"> The </w:t>
      </w:r>
      <w:r w:rsidRPr="00DB6B11">
        <w:rPr>
          <w:szCs w:val="21"/>
          <w:vertAlign w:val="subscript"/>
        </w:rPr>
        <w:t>2</w:t>
      </w:r>
      <w:r w:rsidRPr="00DB6B11">
        <w:rPr>
          <w:szCs w:val="21"/>
        </w:rPr>
        <w:t xml:space="preserve"> large </w:t>
      </w:r>
      <w:r w:rsidRPr="00DB6B11">
        <w:rPr>
          <w:szCs w:val="21"/>
          <w:vertAlign w:val="subscript"/>
        </w:rPr>
        <w:t>3</w:t>
      </w:r>
      <w:r w:rsidRPr="00DB6B11">
        <w:rPr>
          <w:szCs w:val="21"/>
        </w:rPr>
        <w:t xml:space="preserve"> can </w:t>
      </w:r>
      <w:r w:rsidRPr="00DB6B11">
        <w:rPr>
          <w:szCs w:val="21"/>
          <w:vertAlign w:val="subscript"/>
        </w:rPr>
        <w:t>4</w:t>
      </w:r>
      <w:r w:rsidRPr="00DB6B11">
        <w:rPr>
          <w:szCs w:val="21"/>
        </w:rPr>
        <w:t xml:space="preserve"> can </w:t>
      </w:r>
      <w:r w:rsidRPr="00DB6B11">
        <w:rPr>
          <w:szCs w:val="21"/>
          <w:vertAlign w:val="subscript"/>
        </w:rPr>
        <w:t>5</w:t>
      </w:r>
      <w:r w:rsidRPr="00DB6B11">
        <w:rPr>
          <w:szCs w:val="21"/>
        </w:rPr>
        <w:t xml:space="preserve"> hold </w:t>
      </w:r>
      <w:r w:rsidRPr="00DB6B11">
        <w:rPr>
          <w:szCs w:val="21"/>
          <w:vertAlign w:val="subscript"/>
        </w:rPr>
        <w:t>6</w:t>
      </w:r>
      <w:r w:rsidRPr="00DB6B11">
        <w:rPr>
          <w:szCs w:val="21"/>
        </w:rPr>
        <w:t xml:space="preserve"> the </w:t>
      </w:r>
      <w:r w:rsidRPr="00DB6B11">
        <w:rPr>
          <w:szCs w:val="21"/>
          <w:vertAlign w:val="subscript"/>
        </w:rPr>
        <w:t>7</w:t>
      </w:r>
      <w:r w:rsidRPr="00DB6B11">
        <w:rPr>
          <w:szCs w:val="21"/>
        </w:rPr>
        <w:t xml:space="preserve"> water </w:t>
      </w:r>
      <w:r w:rsidRPr="00DB6B11">
        <w:rPr>
          <w:szCs w:val="21"/>
          <w:vertAlign w:val="subscript"/>
        </w:rPr>
        <w:t>8</w:t>
      </w:r>
      <w:r w:rsidRPr="00DB6B11">
        <w:rPr>
          <w:szCs w:val="21"/>
        </w:rPr>
        <w:t>”</w:t>
      </w:r>
      <w:r w:rsidRPr="00DB6B11">
        <w:rPr>
          <w:rFonts w:hint="eastAsia"/>
          <w:szCs w:val="21"/>
        </w:rPr>
        <w:t>。首先词典中需加入几个新词：</w:t>
      </w:r>
    </w:p>
    <w:p w14:paraId="5041D3B3" w14:textId="77777777" w:rsidR="00DB6B11" w:rsidRPr="00DB6B11" w:rsidRDefault="00DB6B11" w:rsidP="009B5C62">
      <w:pPr>
        <w:spacing w:line="260" w:lineRule="exact"/>
        <w:rPr>
          <w:szCs w:val="21"/>
        </w:rPr>
      </w:pPr>
      <w:r w:rsidRPr="00DB6B11">
        <w:rPr>
          <w:szCs w:val="21"/>
        </w:rPr>
        <w:t>can: N, AUX, V    hold: N, V    water: N, V</w:t>
      </w:r>
    </w:p>
    <w:p w14:paraId="2A33EA46" w14:textId="07F0A145" w:rsidR="007F2883" w:rsidRPr="007F2883" w:rsidRDefault="007F2883" w:rsidP="009B5C62">
      <w:pPr>
        <w:spacing w:line="260" w:lineRule="exact"/>
        <w:rPr>
          <w:szCs w:val="21"/>
        </w:rPr>
      </w:pPr>
      <w:r w:rsidRPr="007F2883">
        <w:rPr>
          <w:rFonts w:hint="eastAsia"/>
          <w:szCs w:val="21"/>
        </w:rPr>
        <w:t>分析完短语</w:t>
      </w:r>
      <w:r w:rsidRPr="007F2883">
        <w:rPr>
          <w:i/>
          <w:szCs w:val="21"/>
        </w:rPr>
        <w:t>the large can</w:t>
      </w:r>
      <w:r w:rsidRPr="007F2883">
        <w:rPr>
          <w:rFonts w:hint="eastAsia"/>
          <w:szCs w:val="21"/>
        </w:rPr>
        <w:t xml:space="preserve">之后的线图。 </w:t>
      </w:r>
      <w:r w:rsidR="00905EA9" w:rsidRPr="009B5C62">
        <w:rPr>
          <w:szCs w:val="21"/>
        </w:rPr>
        <w:t xml:space="preserve"> </w:t>
      </w:r>
      <w:r w:rsidR="00905EA9" w:rsidRPr="009B5C62">
        <w:rPr>
          <w:rFonts w:hint="eastAsia"/>
          <w:szCs w:val="21"/>
        </w:rPr>
        <w:t>加入</w:t>
      </w:r>
      <w:r w:rsidR="00905EA9" w:rsidRPr="009B5C62">
        <w:rPr>
          <w:szCs w:val="21"/>
        </w:rPr>
        <w:t>hold</w:t>
      </w:r>
      <w:r w:rsidR="00905EA9" w:rsidRPr="009B5C62">
        <w:rPr>
          <w:rFonts w:hint="eastAsia"/>
          <w:szCs w:val="21"/>
        </w:rPr>
        <w:t>后的线图</w:t>
      </w:r>
      <w:r w:rsidR="00905EA9" w:rsidRPr="009B5C62">
        <w:rPr>
          <w:szCs w:val="21"/>
        </w:rPr>
        <w:t>(</w:t>
      </w:r>
      <w:r w:rsidR="00905EA9" w:rsidRPr="009B5C62">
        <w:rPr>
          <w:rFonts w:hint="eastAsia"/>
          <w:szCs w:val="21"/>
        </w:rPr>
        <w:t>省略了为第一个</w:t>
      </w:r>
      <w:r w:rsidR="00905EA9" w:rsidRPr="009B5C62">
        <w:rPr>
          <w:szCs w:val="21"/>
        </w:rPr>
        <w:t>NP</w:t>
      </w:r>
      <w:r w:rsidR="00905EA9" w:rsidRPr="009B5C62">
        <w:rPr>
          <w:rFonts w:hint="eastAsia"/>
          <w:szCs w:val="21"/>
        </w:rPr>
        <w:t>生成的弧</w:t>
      </w:r>
      <w:r w:rsidR="00905EA9" w:rsidRPr="009B5C62">
        <w:rPr>
          <w:szCs w:val="21"/>
        </w:rPr>
        <w:t xml:space="preserve">) </w:t>
      </w:r>
    </w:p>
    <w:p w14:paraId="418C8268" w14:textId="6B520A5F" w:rsidR="00DB6B11" w:rsidRPr="009B5C62" w:rsidRDefault="00CE1B83" w:rsidP="00A1193B">
      <w:pPr>
        <w:rPr>
          <w:szCs w:val="21"/>
        </w:rPr>
      </w:pPr>
      <w:r w:rsidRPr="009B5C62">
        <w:rPr>
          <w:szCs w:val="21"/>
        </w:rPr>
        <w:drawing>
          <wp:inline distT="0" distB="0" distL="0" distR="0" wp14:anchorId="58A027A7" wp14:editId="77BDDD45">
            <wp:extent cx="2667000" cy="2085257"/>
            <wp:effectExtent l="0" t="0" r="0" b="0"/>
            <wp:docPr id="31" name="图片 3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表格&#10;&#10;描述已自动生成"/>
                    <pic:cNvPicPr/>
                  </pic:nvPicPr>
                  <pic:blipFill>
                    <a:blip r:embed="rId34"/>
                    <a:stretch>
                      <a:fillRect/>
                    </a:stretch>
                  </pic:blipFill>
                  <pic:spPr>
                    <a:xfrm>
                      <a:off x="0" y="0"/>
                      <a:ext cx="2683563" cy="2098207"/>
                    </a:xfrm>
                    <a:prstGeom prst="rect">
                      <a:avLst/>
                    </a:prstGeom>
                  </pic:spPr>
                </pic:pic>
              </a:graphicData>
            </a:graphic>
          </wp:inline>
        </w:drawing>
      </w:r>
      <w:r w:rsidR="00B340B8" w:rsidRPr="009B5C62">
        <w:rPr>
          <w:szCs w:val="21"/>
        </w:rPr>
        <w:t xml:space="preserve"> </w:t>
      </w:r>
      <w:r w:rsidR="00B340B8" w:rsidRPr="009B5C62">
        <w:rPr>
          <w:szCs w:val="21"/>
        </w:rPr>
        <w:drawing>
          <wp:inline distT="0" distB="0" distL="0" distR="0" wp14:anchorId="6B7405B6" wp14:editId="2771B0D2">
            <wp:extent cx="2438400" cy="2179455"/>
            <wp:effectExtent l="0" t="0" r="0" b="0"/>
            <wp:docPr id="32" name="图片 32"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手机屏幕截图&#10;&#10;描述已自动生成"/>
                    <pic:cNvPicPr/>
                  </pic:nvPicPr>
                  <pic:blipFill>
                    <a:blip r:embed="rId35"/>
                    <a:stretch>
                      <a:fillRect/>
                    </a:stretch>
                  </pic:blipFill>
                  <pic:spPr>
                    <a:xfrm>
                      <a:off x="0" y="0"/>
                      <a:ext cx="2448084" cy="2188111"/>
                    </a:xfrm>
                    <a:prstGeom prst="rect">
                      <a:avLst/>
                    </a:prstGeom>
                  </pic:spPr>
                </pic:pic>
              </a:graphicData>
            </a:graphic>
          </wp:inline>
        </w:drawing>
      </w:r>
    </w:p>
    <w:p w14:paraId="6D1377B9" w14:textId="4F4E3CC7" w:rsidR="007D319C" w:rsidRPr="007D319C" w:rsidRDefault="007D319C" w:rsidP="007D319C">
      <w:pPr>
        <w:rPr>
          <w:szCs w:val="21"/>
        </w:rPr>
      </w:pPr>
      <w:r w:rsidRPr="007D319C">
        <w:rPr>
          <w:rFonts w:hint="eastAsia"/>
          <w:szCs w:val="21"/>
        </w:rPr>
        <w:t>所有</w:t>
      </w:r>
      <w:r w:rsidRPr="007D319C">
        <w:rPr>
          <w:szCs w:val="21"/>
        </w:rPr>
        <w:t>NP</w:t>
      </w:r>
      <w:r w:rsidRPr="007D319C">
        <w:rPr>
          <w:rFonts w:hint="eastAsia"/>
          <w:szCs w:val="21"/>
        </w:rPr>
        <w:t>被识别后的线图，其中只保留了关键的活动弧</w:t>
      </w:r>
      <w:r w:rsidR="000F57DC" w:rsidRPr="009B5C62">
        <w:rPr>
          <w:rFonts w:hint="eastAsia"/>
          <w:szCs w:val="21"/>
        </w:rPr>
        <w:t xml:space="preserve"> </w:t>
      </w:r>
      <w:r w:rsidR="000F57DC" w:rsidRPr="009B5C62">
        <w:rPr>
          <w:szCs w:val="21"/>
        </w:rPr>
        <w:t xml:space="preserve"> </w:t>
      </w:r>
      <w:r w:rsidR="000F57DC" w:rsidRPr="009B5C62">
        <w:rPr>
          <w:rFonts w:hint="eastAsia"/>
          <w:b/>
          <w:szCs w:val="21"/>
        </w:rPr>
        <w:t>最终的线图</w:t>
      </w:r>
    </w:p>
    <w:p w14:paraId="7BB77465" w14:textId="0DCC659F" w:rsidR="00B340B8" w:rsidRPr="009B5C62" w:rsidRDefault="00661B66" w:rsidP="00A1193B">
      <w:pPr>
        <w:rPr>
          <w:szCs w:val="21"/>
        </w:rPr>
      </w:pPr>
      <w:r w:rsidRPr="009B5C62">
        <w:rPr>
          <w:szCs w:val="21"/>
        </w:rPr>
        <w:drawing>
          <wp:inline distT="0" distB="0" distL="0" distR="0" wp14:anchorId="74414344" wp14:editId="7B8D8513">
            <wp:extent cx="2743200" cy="1703519"/>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62221" cy="1715331"/>
                    </a:xfrm>
                    <a:prstGeom prst="rect">
                      <a:avLst/>
                    </a:prstGeom>
                  </pic:spPr>
                </pic:pic>
              </a:graphicData>
            </a:graphic>
          </wp:inline>
        </w:drawing>
      </w:r>
      <w:r w:rsidR="00EF479D" w:rsidRPr="009B5C62">
        <w:rPr>
          <w:szCs w:val="21"/>
        </w:rPr>
        <w:t xml:space="preserve"> </w:t>
      </w:r>
      <w:r w:rsidR="00EF479D" w:rsidRPr="009B5C62">
        <w:rPr>
          <w:szCs w:val="21"/>
        </w:rPr>
        <w:drawing>
          <wp:inline distT="0" distB="0" distL="0" distR="0" wp14:anchorId="417F51C4" wp14:editId="160F0139">
            <wp:extent cx="2450123" cy="1680898"/>
            <wp:effectExtent l="0" t="0" r="7620" b="0"/>
            <wp:docPr id="34" name="图片 3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表格&#10;&#10;描述已自动生成"/>
                    <pic:cNvPicPr/>
                  </pic:nvPicPr>
                  <pic:blipFill>
                    <a:blip r:embed="rId37"/>
                    <a:stretch>
                      <a:fillRect/>
                    </a:stretch>
                  </pic:blipFill>
                  <pic:spPr>
                    <a:xfrm>
                      <a:off x="0" y="0"/>
                      <a:ext cx="2476501" cy="1698995"/>
                    </a:xfrm>
                    <a:prstGeom prst="rect">
                      <a:avLst/>
                    </a:prstGeom>
                  </pic:spPr>
                </pic:pic>
              </a:graphicData>
            </a:graphic>
          </wp:inline>
        </w:drawing>
      </w:r>
    </w:p>
    <w:p w14:paraId="693C78D0" w14:textId="3C04A9C2" w:rsidR="006F0EAE" w:rsidRPr="006F0EAE" w:rsidRDefault="006F0EAE" w:rsidP="00175BC6">
      <w:pPr>
        <w:numPr>
          <w:ilvl w:val="0"/>
          <w:numId w:val="44"/>
        </w:numPr>
        <w:pBdr>
          <w:bottom w:val="single" w:sz="4" w:space="1" w:color="auto"/>
        </w:pBdr>
        <w:rPr>
          <w:szCs w:val="21"/>
        </w:rPr>
      </w:pPr>
      <w:r w:rsidRPr="006F0EAE">
        <w:rPr>
          <w:szCs w:val="21"/>
        </w:rPr>
        <w:t>agenda</w:t>
      </w:r>
      <w:r w:rsidRPr="006F0EAE">
        <w:rPr>
          <w:rFonts w:hint="eastAsia"/>
          <w:szCs w:val="21"/>
        </w:rPr>
        <w:t>采取的数据结构决定了线图分析法的搜索策略。当</w:t>
      </w:r>
      <w:r w:rsidRPr="006F0EAE">
        <w:rPr>
          <w:szCs w:val="21"/>
        </w:rPr>
        <w:t>agenda</w:t>
      </w:r>
      <w:r w:rsidRPr="006F0EAE">
        <w:rPr>
          <w:rFonts w:hint="eastAsia"/>
          <w:szCs w:val="21"/>
        </w:rPr>
        <w:t>采取的数据结构是堆栈时为深度优先的搜索策略，当</w:t>
      </w:r>
      <w:r w:rsidRPr="006F0EAE">
        <w:rPr>
          <w:szCs w:val="21"/>
        </w:rPr>
        <w:t>agenda</w:t>
      </w:r>
      <w:r w:rsidRPr="006F0EAE">
        <w:rPr>
          <w:rFonts w:hint="eastAsia"/>
          <w:szCs w:val="21"/>
        </w:rPr>
        <w:t>采取数据结构是队列时为广度优先的搜索策略</w:t>
      </w:r>
    </w:p>
    <w:p w14:paraId="3C92B69C" w14:textId="523DD193" w:rsidR="00EF479D" w:rsidRPr="009B5C62" w:rsidRDefault="00D24ADD" w:rsidP="00A1193B">
      <w:pPr>
        <w:rPr>
          <w:b/>
          <w:szCs w:val="21"/>
        </w:rPr>
      </w:pPr>
      <w:r w:rsidRPr="009B5C62">
        <w:rPr>
          <w:rFonts w:hint="eastAsia"/>
          <w:b/>
          <w:szCs w:val="21"/>
        </w:rPr>
        <w:t>转移网络文法：</w:t>
      </w:r>
    </w:p>
    <w:p w14:paraId="0EF6D6B3" w14:textId="77777777" w:rsidR="006B77B8" w:rsidRPr="006B77B8" w:rsidRDefault="006B77B8" w:rsidP="00175BC6">
      <w:pPr>
        <w:numPr>
          <w:ilvl w:val="0"/>
          <w:numId w:val="45"/>
        </w:numPr>
        <w:rPr>
          <w:szCs w:val="21"/>
        </w:rPr>
      </w:pPr>
      <w:r w:rsidRPr="006B77B8">
        <w:rPr>
          <w:rFonts w:hint="eastAsia"/>
          <w:szCs w:val="21"/>
        </w:rPr>
        <w:t xml:space="preserve">转移网络由节点和带标记的弧组成，其中一个节点被定为初始节点。 </w:t>
      </w:r>
    </w:p>
    <w:p w14:paraId="4C5C4B66" w14:textId="395AF115" w:rsidR="00D24ADD" w:rsidRPr="009B5C62" w:rsidRDefault="00790C06" w:rsidP="00A1193B">
      <w:pPr>
        <w:rPr>
          <w:b/>
          <w:szCs w:val="21"/>
        </w:rPr>
      </w:pPr>
      <w:r w:rsidRPr="009B5C62">
        <w:rPr>
          <w:szCs w:val="21"/>
        </w:rPr>
        <w:drawing>
          <wp:inline distT="0" distB="0" distL="0" distR="0" wp14:anchorId="0732D433" wp14:editId="5139A96C">
            <wp:extent cx="2331006" cy="597877"/>
            <wp:effectExtent l="0" t="0" r="0" b="0"/>
            <wp:docPr id="35" name="图片 3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示&#10;&#10;描述已自动生成"/>
                    <pic:cNvPicPr/>
                  </pic:nvPicPr>
                  <pic:blipFill>
                    <a:blip r:embed="rId38"/>
                    <a:stretch>
                      <a:fillRect/>
                    </a:stretch>
                  </pic:blipFill>
                  <pic:spPr>
                    <a:xfrm>
                      <a:off x="0" y="0"/>
                      <a:ext cx="2375170" cy="609204"/>
                    </a:xfrm>
                    <a:prstGeom prst="rect">
                      <a:avLst/>
                    </a:prstGeom>
                  </pic:spPr>
                </pic:pic>
              </a:graphicData>
            </a:graphic>
          </wp:inline>
        </w:drawing>
      </w:r>
      <w:r w:rsidR="006E368D" w:rsidRPr="009B5C62">
        <w:rPr>
          <w:rFonts w:hint="eastAsia"/>
          <w:b/>
          <w:szCs w:val="21"/>
        </w:rPr>
        <w:t xml:space="preserve"> </w:t>
      </w:r>
      <w:r w:rsidR="006E368D" w:rsidRPr="009B5C62">
        <w:rPr>
          <w:szCs w:val="21"/>
        </w:rPr>
        <w:drawing>
          <wp:inline distT="0" distB="0" distL="0" distR="0" wp14:anchorId="515C4A72" wp14:editId="609C47A8">
            <wp:extent cx="1113692" cy="547792"/>
            <wp:effectExtent l="0" t="0" r="0" b="5080"/>
            <wp:docPr id="36" name="图片 36"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文本&#10;&#10;中度可信度描述已自动生成"/>
                    <pic:cNvPicPr/>
                  </pic:nvPicPr>
                  <pic:blipFill>
                    <a:blip r:embed="rId39"/>
                    <a:stretch>
                      <a:fillRect/>
                    </a:stretch>
                  </pic:blipFill>
                  <pic:spPr>
                    <a:xfrm>
                      <a:off x="0" y="0"/>
                      <a:ext cx="1120608" cy="551194"/>
                    </a:xfrm>
                    <a:prstGeom prst="rect">
                      <a:avLst/>
                    </a:prstGeom>
                  </pic:spPr>
                </pic:pic>
              </a:graphicData>
            </a:graphic>
          </wp:inline>
        </w:drawing>
      </w:r>
    </w:p>
    <w:p w14:paraId="72B975E9" w14:textId="77777777" w:rsidR="00533C7A" w:rsidRPr="00533C7A" w:rsidRDefault="00533C7A" w:rsidP="00533C7A">
      <w:pPr>
        <w:rPr>
          <w:rFonts w:ascii="SimHei" w:eastAsia="SimHei" w:hAnsi="SimHei"/>
          <w:szCs w:val="21"/>
        </w:rPr>
      </w:pPr>
      <w:r w:rsidRPr="00533C7A">
        <w:rPr>
          <w:rFonts w:ascii="SimHei" w:eastAsia="SimHei" w:hAnsi="SimHei" w:hint="eastAsia"/>
          <w:szCs w:val="21"/>
        </w:rPr>
        <w:t>识别简单名词短语的转移网络文法</w:t>
      </w:r>
    </w:p>
    <w:p w14:paraId="358B915E" w14:textId="38DDDFE8" w:rsidR="001B6B3E" w:rsidRPr="009B5C62" w:rsidRDefault="001B6B3E" w:rsidP="00175BC6">
      <w:pPr>
        <w:numPr>
          <w:ilvl w:val="0"/>
          <w:numId w:val="46"/>
        </w:numPr>
        <w:rPr>
          <w:szCs w:val="21"/>
        </w:rPr>
      </w:pPr>
      <w:r w:rsidRPr="001B6B3E">
        <w:rPr>
          <w:rFonts w:hint="eastAsia"/>
          <w:szCs w:val="21"/>
        </w:rPr>
        <w:t>要获得更强的描述能力，需要用递归转移网络</w:t>
      </w:r>
      <w:r w:rsidRPr="001B6B3E">
        <w:rPr>
          <w:szCs w:val="21"/>
        </w:rPr>
        <w:t>(RTN)</w:t>
      </w:r>
      <w:r w:rsidRPr="001B6B3E">
        <w:rPr>
          <w:rFonts w:hint="eastAsia"/>
          <w:szCs w:val="21"/>
        </w:rPr>
        <w:t>。</w:t>
      </w:r>
      <w:r w:rsidRPr="001B6B3E">
        <w:rPr>
          <w:szCs w:val="21"/>
        </w:rPr>
        <w:t>RTN</w:t>
      </w:r>
      <w:r w:rsidRPr="001B6B3E">
        <w:rPr>
          <w:rFonts w:hint="eastAsia"/>
          <w:szCs w:val="21"/>
        </w:rPr>
        <w:t>的弧不仅可指向词性，也可指向其他网络。</w:t>
      </w:r>
    </w:p>
    <w:p w14:paraId="611EFA24" w14:textId="60D1F89E" w:rsidR="001B6B3E" w:rsidRPr="001B6B3E" w:rsidRDefault="00377E8A" w:rsidP="001B6B3E">
      <w:pPr>
        <w:rPr>
          <w:szCs w:val="21"/>
        </w:rPr>
      </w:pPr>
      <w:r w:rsidRPr="009B5C62">
        <w:rPr>
          <w:szCs w:val="21"/>
        </w:rPr>
        <w:drawing>
          <wp:inline distT="0" distB="0" distL="0" distR="0" wp14:anchorId="66588FE6" wp14:editId="7CE3656B">
            <wp:extent cx="2647891" cy="439615"/>
            <wp:effectExtent l="0" t="0" r="635" b="0"/>
            <wp:docPr id="37" name="图片 3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示&#10;&#10;描述已自动生成"/>
                    <pic:cNvPicPr/>
                  </pic:nvPicPr>
                  <pic:blipFill>
                    <a:blip r:embed="rId40"/>
                    <a:stretch>
                      <a:fillRect/>
                    </a:stretch>
                  </pic:blipFill>
                  <pic:spPr>
                    <a:xfrm>
                      <a:off x="0" y="0"/>
                      <a:ext cx="2702883" cy="448745"/>
                    </a:xfrm>
                    <a:prstGeom prst="rect">
                      <a:avLst/>
                    </a:prstGeom>
                  </pic:spPr>
                </pic:pic>
              </a:graphicData>
            </a:graphic>
          </wp:inline>
        </w:drawing>
      </w:r>
      <w:r w:rsidR="00ED42C2" w:rsidRPr="009B5C62">
        <w:rPr>
          <w:szCs w:val="21"/>
        </w:rPr>
        <w:t xml:space="preserve"> </w:t>
      </w:r>
      <w:r w:rsidR="00ED42C2" w:rsidRPr="009B5C62">
        <w:rPr>
          <w:szCs w:val="21"/>
        </w:rPr>
        <w:drawing>
          <wp:inline distT="0" distB="0" distL="0" distR="0" wp14:anchorId="42359904" wp14:editId="41C36E96">
            <wp:extent cx="2512317" cy="737968"/>
            <wp:effectExtent l="0" t="0" r="2540" b="5080"/>
            <wp:docPr id="38" name="图片 38"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文本&#10;&#10;描述已自动生成"/>
                    <pic:cNvPicPr/>
                  </pic:nvPicPr>
                  <pic:blipFill>
                    <a:blip r:embed="rId41"/>
                    <a:stretch>
                      <a:fillRect/>
                    </a:stretch>
                  </pic:blipFill>
                  <pic:spPr>
                    <a:xfrm>
                      <a:off x="0" y="0"/>
                      <a:ext cx="2526141" cy="742029"/>
                    </a:xfrm>
                    <a:prstGeom prst="rect">
                      <a:avLst/>
                    </a:prstGeom>
                  </pic:spPr>
                </pic:pic>
              </a:graphicData>
            </a:graphic>
          </wp:inline>
        </w:drawing>
      </w:r>
    </w:p>
    <w:p w14:paraId="174E1757" w14:textId="77777777" w:rsidR="00AF2C80" w:rsidRPr="00AF2C80" w:rsidRDefault="00AF2C80" w:rsidP="00AF2C80">
      <w:pPr>
        <w:rPr>
          <w:szCs w:val="21"/>
        </w:rPr>
      </w:pPr>
      <w:r w:rsidRPr="00AF2C80">
        <w:rPr>
          <w:rFonts w:hint="eastAsia"/>
          <w:szCs w:val="21"/>
        </w:rPr>
        <w:t>识别简单英文句子的网络</w:t>
      </w:r>
    </w:p>
    <w:p w14:paraId="251773C3" w14:textId="77777777" w:rsidR="004E6DFF" w:rsidRPr="004E6DFF" w:rsidRDefault="004E6DFF" w:rsidP="00175BC6">
      <w:pPr>
        <w:numPr>
          <w:ilvl w:val="0"/>
          <w:numId w:val="47"/>
        </w:numPr>
        <w:rPr>
          <w:szCs w:val="21"/>
        </w:rPr>
      </w:pPr>
      <w:r w:rsidRPr="004E6DFF">
        <w:rPr>
          <w:rFonts w:hint="eastAsia"/>
          <w:szCs w:val="21"/>
        </w:rPr>
        <w:t>运用</w:t>
      </w:r>
      <w:r w:rsidRPr="004E6DFF">
        <w:rPr>
          <w:szCs w:val="21"/>
        </w:rPr>
        <w:t>RTN</w:t>
      </w:r>
      <w:r w:rsidRPr="004E6DFF">
        <w:rPr>
          <w:rFonts w:hint="eastAsia"/>
          <w:szCs w:val="21"/>
        </w:rPr>
        <w:t>进行分析时，分析器在任何时侯的状态可用以下信息来表示：</w:t>
      </w:r>
    </w:p>
    <w:p w14:paraId="5A3DDF44" w14:textId="77777777" w:rsidR="008D2ECE" w:rsidRPr="008D2ECE" w:rsidRDefault="008D2ECE" w:rsidP="00175BC6">
      <w:pPr>
        <w:numPr>
          <w:ilvl w:val="1"/>
          <w:numId w:val="47"/>
        </w:numPr>
        <w:rPr>
          <w:szCs w:val="21"/>
        </w:rPr>
      </w:pPr>
      <w:r w:rsidRPr="008D2ECE">
        <w:rPr>
          <w:rFonts w:hint="eastAsia"/>
          <w:szCs w:val="21"/>
        </w:rPr>
        <w:t>当前位置</w:t>
      </w:r>
      <w:r w:rsidRPr="008D2ECE">
        <w:rPr>
          <w:szCs w:val="21"/>
        </w:rPr>
        <w:t>(current position)—</w:t>
      </w:r>
      <w:r w:rsidRPr="008D2ECE">
        <w:rPr>
          <w:rFonts w:hint="eastAsia"/>
          <w:szCs w:val="21"/>
        </w:rPr>
        <w:t>指向下一个要分析词的指针。</w:t>
      </w:r>
    </w:p>
    <w:p w14:paraId="12AB1DCE" w14:textId="77777777" w:rsidR="008D2ECE" w:rsidRPr="008D2ECE" w:rsidRDefault="008D2ECE" w:rsidP="00175BC6">
      <w:pPr>
        <w:numPr>
          <w:ilvl w:val="1"/>
          <w:numId w:val="47"/>
        </w:numPr>
        <w:rPr>
          <w:szCs w:val="21"/>
        </w:rPr>
      </w:pPr>
      <w:r w:rsidRPr="008D2ECE">
        <w:rPr>
          <w:rFonts w:hint="eastAsia"/>
          <w:szCs w:val="21"/>
        </w:rPr>
        <w:t>当前节点</w:t>
      </w:r>
      <w:r w:rsidRPr="008D2ECE">
        <w:rPr>
          <w:szCs w:val="21"/>
        </w:rPr>
        <w:t>(current node)—</w:t>
      </w:r>
      <w:r w:rsidRPr="008D2ECE">
        <w:rPr>
          <w:rFonts w:hint="eastAsia"/>
          <w:szCs w:val="21"/>
        </w:rPr>
        <w:t>分析器在网络中所处的节点。</w:t>
      </w:r>
    </w:p>
    <w:p w14:paraId="49A3231B" w14:textId="77777777" w:rsidR="008D2ECE" w:rsidRPr="008D2ECE" w:rsidRDefault="008D2ECE" w:rsidP="00175BC6">
      <w:pPr>
        <w:numPr>
          <w:ilvl w:val="1"/>
          <w:numId w:val="47"/>
        </w:numPr>
        <w:rPr>
          <w:szCs w:val="21"/>
        </w:rPr>
      </w:pPr>
      <w:r w:rsidRPr="008D2ECE">
        <w:rPr>
          <w:rFonts w:hint="eastAsia"/>
          <w:szCs w:val="21"/>
        </w:rPr>
        <w:t>返回点</w:t>
      </w:r>
      <w:r w:rsidRPr="008D2ECE">
        <w:rPr>
          <w:szCs w:val="21"/>
        </w:rPr>
        <w:t>(return point)—</w:t>
      </w:r>
      <w:r w:rsidRPr="008D2ECE">
        <w:rPr>
          <w:rFonts w:hint="eastAsia"/>
          <w:szCs w:val="21"/>
        </w:rPr>
        <w:t xml:space="preserve">存放其他网络节点的栈，当分析器从当前网络返回时将从栈中弹出一个节点作为当前节点。 </w:t>
      </w:r>
    </w:p>
    <w:p w14:paraId="776C9F98" w14:textId="77777777" w:rsidR="00C9499F" w:rsidRPr="00C9499F" w:rsidRDefault="00C9499F" w:rsidP="00175BC6">
      <w:pPr>
        <w:numPr>
          <w:ilvl w:val="0"/>
          <w:numId w:val="47"/>
        </w:numPr>
        <w:rPr>
          <w:szCs w:val="21"/>
        </w:rPr>
      </w:pPr>
      <w:r w:rsidRPr="00C9499F">
        <w:rPr>
          <w:rFonts w:hint="eastAsia"/>
          <w:szCs w:val="21"/>
        </w:rPr>
        <w:t>假定分析器在分析过程中处于某个状态，在下列情形中可从当前节点沿某条弧移向下一节点：</w:t>
      </w:r>
    </w:p>
    <w:p w14:paraId="2F489D54" w14:textId="77777777" w:rsidR="006A1EA1" w:rsidRPr="006A1EA1" w:rsidRDefault="006A1EA1" w:rsidP="00175BC6">
      <w:pPr>
        <w:numPr>
          <w:ilvl w:val="1"/>
          <w:numId w:val="48"/>
        </w:numPr>
        <w:tabs>
          <w:tab w:val="clear" w:pos="1440"/>
          <w:tab w:val="num" w:pos="780"/>
        </w:tabs>
        <w:ind w:leftChars="200" w:left="780"/>
        <w:rPr>
          <w:szCs w:val="21"/>
        </w:rPr>
      </w:pPr>
      <w:r w:rsidRPr="006A1EA1">
        <w:rPr>
          <w:rFonts w:hint="eastAsia"/>
          <w:szCs w:val="21"/>
        </w:rPr>
        <w:t>情形</w:t>
      </w:r>
      <w:r w:rsidRPr="006A1EA1">
        <w:rPr>
          <w:szCs w:val="21"/>
        </w:rPr>
        <w:t>1</w:t>
      </w:r>
      <w:r w:rsidRPr="006A1EA1">
        <w:rPr>
          <w:rFonts w:hint="eastAsia"/>
          <w:szCs w:val="21"/>
        </w:rPr>
        <w:t>：</w:t>
      </w:r>
      <w:r w:rsidRPr="006A1EA1">
        <w:rPr>
          <w:szCs w:val="21"/>
        </w:rPr>
        <w:t xml:space="preserve">If  </w:t>
      </w:r>
      <w:r w:rsidRPr="006A1EA1">
        <w:rPr>
          <w:rFonts w:hint="eastAsia"/>
          <w:szCs w:val="21"/>
        </w:rPr>
        <w:t>弧的标记是词性而句中下一词具有该词性，</w:t>
      </w:r>
    </w:p>
    <w:p w14:paraId="151E9530" w14:textId="45BCD28D" w:rsidR="006A1EA1" w:rsidRPr="006A1EA1" w:rsidRDefault="006A1EA1" w:rsidP="006A1EA1">
      <w:pPr>
        <w:ind w:leftChars="-314" w:left="-659"/>
        <w:rPr>
          <w:szCs w:val="21"/>
        </w:rPr>
      </w:pPr>
      <w:r w:rsidRPr="006A1EA1">
        <w:rPr>
          <w:szCs w:val="21"/>
        </w:rPr>
        <w:t xml:space="preserve">               Then  (1) </w:t>
      </w:r>
      <w:r w:rsidRPr="006A1EA1">
        <w:rPr>
          <w:rFonts w:hint="eastAsia"/>
          <w:szCs w:val="21"/>
        </w:rPr>
        <w:t>更新当前指针指向句中下一词，</w:t>
      </w:r>
      <w:r w:rsidRPr="006A1EA1">
        <w:rPr>
          <w:szCs w:val="21"/>
        </w:rPr>
        <w:t xml:space="preserve">(2) </w:t>
      </w:r>
      <w:r w:rsidRPr="006A1EA1">
        <w:rPr>
          <w:rFonts w:hint="eastAsia"/>
          <w:szCs w:val="21"/>
        </w:rPr>
        <w:t>更新当前节点为弧的目标节点。</w:t>
      </w:r>
    </w:p>
    <w:p w14:paraId="514E090F" w14:textId="77777777" w:rsidR="006A1EA1" w:rsidRPr="006A1EA1" w:rsidRDefault="006A1EA1" w:rsidP="00175BC6">
      <w:pPr>
        <w:numPr>
          <w:ilvl w:val="1"/>
          <w:numId w:val="49"/>
        </w:numPr>
        <w:tabs>
          <w:tab w:val="clear" w:pos="1440"/>
          <w:tab w:val="num" w:pos="780"/>
        </w:tabs>
        <w:ind w:leftChars="200" w:left="780"/>
        <w:rPr>
          <w:szCs w:val="21"/>
        </w:rPr>
      </w:pPr>
      <w:r w:rsidRPr="006A1EA1">
        <w:rPr>
          <w:rFonts w:hint="eastAsia"/>
          <w:szCs w:val="21"/>
        </w:rPr>
        <w:t>情形</w:t>
      </w:r>
      <w:r w:rsidRPr="006A1EA1">
        <w:rPr>
          <w:szCs w:val="21"/>
        </w:rPr>
        <w:t>2</w:t>
      </w:r>
      <w:r w:rsidRPr="006A1EA1">
        <w:rPr>
          <w:rFonts w:hint="eastAsia"/>
          <w:szCs w:val="21"/>
        </w:rPr>
        <w:t>：</w:t>
      </w:r>
      <w:r w:rsidRPr="006A1EA1">
        <w:rPr>
          <w:szCs w:val="21"/>
        </w:rPr>
        <w:t xml:space="preserve">If  </w:t>
      </w:r>
      <w:r w:rsidRPr="006A1EA1">
        <w:rPr>
          <w:rFonts w:hint="eastAsia"/>
          <w:szCs w:val="21"/>
        </w:rPr>
        <w:t>弧指向另一网络</w:t>
      </w:r>
      <w:r w:rsidRPr="006A1EA1">
        <w:rPr>
          <w:szCs w:val="21"/>
        </w:rPr>
        <w:t>N</w:t>
      </w:r>
    </w:p>
    <w:p w14:paraId="59985302" w14:textId="480B2244" w:rsidR="006A1EA1" w:rsidRPr="006A1EA1" w:rsidRDefault="006A1EA1" w:rsidP="006A1EA1">
      <w:pPr>
        <w:ind w:leftChars="-314" w:left="-659"/>
        <w:rPr>
          <w:szCs w:val="21"/>
        </w:rPr>
      </w:pPr>
      <w:r w:rsidRPr="006A1EA1">
        <w:rPr>
          <w:szCs w:val="21"/>
        </w:rPr>
        <w:t xml:space="preserve">               Then  (1) </w:t>
      </w:r>
      <w:r w:rsidRPr="006A1EA1">
        <w:rPr>
          <w:rFonts w:hint="eastAsia"/>
          <w:szCs w:val="21"/>
        </w:rPr>
        <w:t>将弧的目标节点压入返回点，</w:t>
      </w:r>
      <w:r w:rsidRPr="006A1EA1">
        <w:rPr>
          <w:szCs w:val="21"/>
        </w:rPr>
        <w:t xml:space="preserve"> (2) </w:t>
      </w:r>
      <w:r w:rsidRPr="006A1EA1">
        <w:rPr>
          <w:rFonts w:hint="eastAsia"/>
          <w:szCs w:val="21"/>
        </w:rPr>
        <w:t>更新当前节点为</w:t>
      </w:r>
      <w:r w:rsidRPr="006A1EA1">
        <w:rPr>
          <w:szCs w:val="21"/>
        </w:rPr>
        <w:t>N</w:t>
      </w:r>
      <w:r w:rsidRPr="006A1EA1">
        <w:rPr>
          <w:rFonts w:hint="eastAsia"/>
          <w:szCs w:val="21"/>
        </w:rPr>
        <w:t>的初始节点。</w:t>
      </w:r>
    </w:p>
    <w:p w14:paraId="43B551B0" w14:textId="77777777" w:rsidR="006A1EA1" w:rsidRPr="006A1EA1" w:rsidRDefault="006A1EA1" w:rsidP="00175BC6">
      <w:pPr>
        <w:numPr>
          <w:ilvl w:val="1"/>
          <w:numId w:val="50"/>
        </w:numPr>
        <w:tabs>
          <w:tab w:val="clear" w:pos="1440"/>
          <w:tab w:val="num" w:pos="780"/>
        </w:tabs>
        <w:ind w:leftChars="200" w:left="780"/>
        <w:rPr>
          <w:szCs w:val="21"/>
        </w:rPr>
      </w:pPr>
      <w:r w:rsidRPr="006A1EA1">
        <w:rPr>
          <w:rFonts w:hint="eastAsia"/>
          <w:szCs w:val="21"/>
        </w:rPr>
        <w:t>情形</w:t>
      </w:r>
      <w:r w:rsidRPr="006A1EA1">
        <w:rPr>
          <w:szCs w:val="21"/>
        </w:rPr>
        <w:t>3</w:t>
      </w:r>
      <w:r w:rsidRPr="006A1EA1">
        <w:rPr>
          <w:rFonts w:hint="eastAsia"/>
          <w:szCs w:val="21"/>
        </w:rPr>
        <w:t>：</w:t>
      </w:r>
      <w:r w:rsidRPr="006A1EA1">
        <w:rPr>
          <w:szCs w:val="21"/>
        </w:rPr>
        <w:t xml:space="preserve">If  </w:t>
      </w:r>
      <w:r w:rsidRPr="006A1EA1">
        <w:rPr>
          <w:rFonts w:hint="eastAsia"/>
          <w:szCs w:val="21"/>
        </w:rPr>
        <w:t>弧为弹出弧且返回点不空</w:t>
      </w:r>
    </w:p>
    <w:p w14:paraId="1E0B9E3D" w14:textId="77777777" w:rsidR="006A1EA1" w:rsidRPr="006A1EA1" w:rsidRDefault="006A1EA1" w:rsidP="006A1EA1">
      <w:pPr>
        <w:ind w:leftChars="-314" w:left="-659"/>
        <w:rPr>
          <w:szCs w:val="21"/>
        </w:rPr>
      </w:pPr>
      <w:r w:rsidRPr="006A1EA1">
        <w:rPr>
          <w:szCs w:val="21"/>
        </w:rPr>
        <w:t xml:space="preserve">                Then  (1) </w:t>
      </w:r>
      <w:r w:rsidRPr="006A1EA1">
        <w:rPr>
          <w:rFonts w:hint="eastAsia"/>
          <w:szCs w:val="21"/>
        </w:rPr>
        <w:t>弹出返回点的第一个节点作为当前节点。</w:t>
      </w:r>
    </w:p>
    <w:p w14:paraId="3D394296" w14:textId="30FD3411" w:rsidR="006A1EA1" w:rsidRPr="006A1EA1" w:rsidRDefault="006A1EA1" w:rsidP="00175BC6">
      <w:pPr>
        <w:numPr>
          <w:ilvl w:val="1"/>
          <w:numId w:val="51"/>
        </w:numPr>
        <w:tabs>
          <w:tab w:val="clear" w:pos="1440"/>
          <w:tab w:val="num" w:pos="780"/>
        </w:tabs>
        <w:ind w:leftChars="200" w:left="780"/>
        <w:rPr>
          <w:szCs w:val="21"/>
        </w:rPr>
      </w:pPr>
      <w:r w:rsidRPr="006A1EA1">
        <w:rPr>
          <w:rFonts w:hint="eastAsia"/>
          <w:szCs w:val="21"/>
        </w:rPr>
        <w:t>情形</w:t>
      </w:r>
      <w:r w:rsidRPr="006A1EA1">
        <w:rPr>
          <w:szCs w:val="21"/>
        </w:rPr>
        <w:t>4</w:t>
      </w:r>
      <w:r w:rsidRPr="006A1EA1">
        <w:rPr>
          <w:rFonts w:hint="eastAsia"/>
          <w:szCs w:val="21"/>
        </w:rPr>
        <w:t>：</w:t>
      </w:r>
      <w:r w:rsidRPr="006A1EA1">
        <w:rPr>
          <w:szCs w:val="21"/>
        </w:rPr>
        <w:t xml:space="preserve">If  </w:t>
      </w:r>
      <w:r w:rsidRPr="006A1EA1">
        <w:rPr>
          <w:rFonts w:hint="eastAsia"/>
          <w:szCs w:val="21"/>
        </w:rPr>
        <w:t>弧为弹出弧，返回点为空，且句子已分析完</w:t>
      </w:r>
      <w:r w:rsidR="00566B9B" w:rsidRPr="009B5C62">
        <w:rPr>
          <w:szCs w:val="21"/>
        </w:rPr>
        <w:t xml:space="preserve">  </w:t>
      </w:r>
      <w:r w:rsidRPr="006A1EA1">
        <w:rPr>
          <w:szCs w:val="21"/>
        </w:rPr>
        <w:t xml:space="preserve">Then  (1) </w:t>
      </w:r>
      <w:r w:rsidRPr="006A1EA1">
        <w:rPr>
          <w:rFonts w:hint="eastAsia"/>
          <w:szCs w:val="21"/>
        </w:rPr>
        <w:t>分析成功结束。</w:t>
      </w:r>
    </w:p>
    <w:p w14:paraId="52F0E271" w14:textId="37446598" w:rsidR="00752519" w:rsidRPr="009B5C62" w:rsidRDefault="00752519" w:rsidP="00A1193B">
      <w:pPr>
        <w:rPr>
          <w:szCs w:val="21"/>
        </w:rPr>
      </w:pPr>
      <w:r w:rsidRPr="00752519">
        <w:rPr>
          <w:rFonts w:hint="eastAsia"/>
          <w:szCs w:val="21"/>
        </w:rPr>
        <w:t>识别英文句子的另一网络</w:t>
      </w:r>
      <w:r w:rsidRPr="009B5C62">
        <w:rPr>
          <w:rFonts w:hint="eastAsia"/>
          <w:szCs w:val="21"/>
        </w:rPr>
        <w:t>：</w:t>
      </w:r>
      <w:r w:rsidR="007F4079" w:rsidRPr="009B5C62">
        <w:rPr>
          <w:rFonts w:hint="eastAsia"/>
          <w:szCs w:val="21"/>
        </w:rPr>
        <w:t xml:space="preserve"> </w:t>
      </w:r>
      <w:r w:rsidR="007F4079" w:rsidRPr="009B5C62">
        <w:rPr>
          <w:szCs w:val="21"/>
        </w:rPr>
        <w:tab/>
      </w:r>
      <w:r w:rsidR="007F4079" w:rsidRPr="009B5C62">
        <w:rPr>
          <w:szCs w:val="21"/>
        </w:rPr>
        <w:tab/>
      </w:r>
      <w:r w:rsidR="00F932A0" w:rsidRPr="00F932A0">
        <w:rPr>
          <w:rFonts w:hint="eastAsia"/>
          <w:szCs w:val="21"/>
        </w:rPr>
        <w:t xml:space="preserve">分析句子 </w:t>
      </w:r>
      <w:r w:rsidR="00F932A0" w:rsidRPr="00F932A0">
        <w:rPr>
          <w:szCs w:val="21"/>
          <w:vertAlign w:val="subscript"/>
        </w:rPr>
        <w:t>1</w:t>
      </w:r>
      <w:r w:rsidR="00F932A0" w:rsidRPr="00F932A0">
        <w:rPr>
          <w:szCs w:val="21"/>
        </w:rPr>
        <w:t xml:space="preserve"> The </w:t>
      </w:r>
      <w:r w:rsidR="00F932A0" w:rsidRPr="00F932A0">
        <w:rPr>
          <w:szCs w:val="21"/>
          <w:vertAlign w:val="subscript"/>
        </w:rPr>
        <w:t>2</w:t>
      </w:r>
      <w:r w:rsidR="00F932A0" w:rsidRPr="00F932A0">
        <w:rPr>
          <w:szCs w:val="21"/>
        </w:rPr>
        <w:t xml:space="preserve"> old </w:t>
      </w:r>
      <w:r w:rsidR="00F932A0" w:rsidRPr="00F932A0">
        <w:rPr>
          <w:szCs w:val="21"/>
          <w:vertAlign w:val="subscript"/>
        </w:rPr>
        <w:t>3</w:t>
      </w:r>
      <w:r w:rsidR="00F932A0" w:rsidRPr="00F932A0">
        <w:rPr>
          <w:szCs w:val="21"/>
        </w:rPr>
        <w:t xml:space="preserve"> man </w:t>
      </w:r>
      <w:r w:rsidR="00F932A0" w:rsidRPr="00F932A0">
        <w:rPr>
          <w:szCs w:val="21"/>
          <w:vertAlign w:val="subscript"/>
        </w:rPr>
        <w:t>4</w:t>
      </w:r>
      <w:r w:rsidR="00F932A0" w:rsidRPr="00F932A0">
        <w:rPr>
          <w:szCs w:val="21"/>
        </w:rPr>
        <w:t xml:space="preserve"> cried </w:t>
      </w:r>
      <w:r w:rsidR="00F932A0" w:rsidRPr="00F932A0">
        <w:rPr>
          <w:szCs w:val="21"/>
          <w:vertAlign w:val="subscript"/>
        </w:rPr>
        <w:t>5</w:t>
      </w:r>
      <w:r w:rsidR="00F932A0" w:rsidRPr="00F932A0">
        <w:rPr>
          <w:szCs w:val="21"/>
        </w:rPr>
        <w:t xml:space="preserve"> </w:t>
      </w:r>
      <w:r w:rsidR="00F932A0" w:rsidRPr="00F932A0">
        <w:rPr>
          <w:rFonts w:hint="eastAsia"/>
          <w:szCs w:val="21"/>
        </w:rPr>
        <w:t>的过程</w:t>
      </w:r>
      <w:r w:rsidR="007F4079" w:rsidRPr="009B5C62">
        <w:rPr>
          <w:rFonts w:hint="eastAsia"/>
          <w:szCs w:val="21"/>
        </w:rPr>
        <w:t>：</w:t>
      </w:r>
    </w:p>
    <w:p w14:paraId="6B1F7CB3" w14:textId="44593C5F" w:rsidR="00790C06" w:rsidRPr="009B5C62" w:rsidRDefault="00F73507" w:rsidP="00A1193B">
      <w:pPr>
        <w:rPr>
          <w:b/>
          <w:szCs w:val="21"/>
        </w:rPr>
      </w:pPr>
      <w:r w:rsidRPr="009B5C62">
        <w:rPr>
          <w:szCs w:val="21"/>
        </w:rPr>
        <w:drawing>
          <wp:inline distT="0" distB="0" distL="0" distR="0" wp14:anchorId="1ECA0DB8" wp14:editId="418FEC53">
            <wp:extent cx="1846385" cy="1122676"/>
            <wp:effectExtent l="0" t="0" r="1905" b="1905"/>
            <wp:docPr id="39" name="图片 3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示&#10;&#10;描述已自动生成"/>
                    <pic:cNvPicPr/>
                  </pic:nvPicPr>
                  <pic:blipFill>
                    <a:blip r:embed="rId42"/>
                    <a:stretch>
                      <a:fillRect/>
                    </a:stretch>
                  </pic:blipFill>
                  <pic:spPr>
                    <a:xfrm>
                      <a:off x="0" y="0"/>
                      <a:ext cx="1855812" cy="1128408"/>
                    </a:xfrm>
                    <a:prstGeom prst="rect">
                      <a:avLst/>
                    </a:prstGeom>
                  </pic:spPr>
                </pic:pic>
              </a:graphicData>
            </a:graphic>
          </wp:inline>
        </w:drawing>
      </w:r>
      <w:r w:rsidR="007F4079" w:rsidRPr="009B5C62">
        <w:rPr>
          <w:szCs w:val="21"/>
        </w:rPr>
        <w:t xml:space="preserve"> </w:t>
      </w:r>
      <w:r w:rsidR="007F4079" w:rsidRPr="009B5C62">
        <w:rPr>
          <w:szCs w:val="21"/>
        </w:rPr>
        <w:drawing>
          <wp:inline distT="0" distB="0" distL="0" distR="0" wp14:anchorId="39B679D4" wp14:editId="754C1CDC">
            <wp:extent cx="3239414" cy="1002323"/>
            <wp:effectExtent l="19050" t="19050" r="18415" b="26670"/>
            <wp:docPr id="40" name="图片 40"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手机屏幕截图&#10;&#10;描述已自动生成"/>
                    <pic:cNvPicPr/>
                  </pic:nvPicPr>
                  <pic:blipFill>
                    <a:blip r:embed="rId43"/>
                    <a:stretch>
                      <a:fillRect/>
                    </a:stretch>
                  </pic:blipFill>
                  <pic:spPr>
                    <a:xfrm>
                      <a:off x="0" y="0"/>
                      <a:ext cx="3271209" cy="1012161"/>
                    </a:xfrm>
                    <a:prstGeom prst="rect">
                      <a:avLst/>
                    </a:prstGeom>
                    <a:ln>
                      <a:solidFill>
                        <a:schemeClr val="tx1"/>
                      </a:solidFill>
                    </a:ln>
                  </pic:spPr>
                </pic:pic>
              </a:graphicData>
            </a:graphic>
          </wp:inline>
        </w:drawing>
      </w:r>
    </w:p>
    <w:p w14:paraId="439AD7E4" w14:textId="79BE9BF2" w:rsidR="003B5F1E" w:rsidRPr="009B5C62" w:rsidRDefault="00E04FE7" w:rsidP="00175BC6">
      <w:pPr>
        <w:numPr>
          <w:ilvl w:val="0"/>
          <w:numId w:val="52"/>
        </w:numPr>
        <w:rPr>
          <w:szCs w:val="21"/>
        </w:rPr>
      </w:pPr>
      <w:r w:rsidRPr="00E04FE7">
        <w:rPr>
          <w:rFonts w:hint="eastAsia"/>
          <w:szCs w:val="21"/>
        </w:rPr>
        <w:t>对下面句子的分析</w:t>
      </w:r>
      <w:r w:rsidRPr="00E04FE7">
        <w:rPr>
          <w:szCs w:val="21"/>
        </w:rPr>
        <w:t>(one</w:t>
      </w:r>
      <w:r w:rsidRPr="00E04FE7">
        <w:rPr>
          <w:rFonts w:hint="eastAsia"/>
          <w:szCs w:val="21"/>
        </w:rPr>
        <w:t>的词性可以是</w:t>
      </w:r>
      <w:r w:rsidRPr="00E04FE7">
        <w:rPr>
          <w:szCs w:val="21"/>
        </w:rPr>
        <w:t>number</w:t>
      </w:r>
      <w:r w:rsidRPr="00E04FE7">
        <w:rPr>
          <w:rFonts w:hint="eastAsia"/>
          <w:szCs w:val="21"/>
        </w:rPr>
        <w:t>或</w:t>
      </w:r>
      <w:r w:rsidRPr="00E04FE7">
        <w:rPr>
          <w:szCs w:val="21"/>
        </w:rPr>
        <w:t>pronoun)</w:t>
      </w:r>
      <w:r w:rsidRPr="00E04FE7">
        <w:rPr>
          <w:rFonts w:hint="eastAsia"/>
          <w:szCs w:val="21"/>
        </w:rPr>
        <w:t>：</w:t>
      </w:r>
      <w:r w:rsidR="003B5F1E" w:rsidRPr="009B5C62">
        <w:rPr>
          <w:szCs w:val="21"/>
          <w:vertAlign w:val="subscript"/>
        </w:rPr>
        <w:t>1</w:t>
      </w:r>
      <w:r w:rsidR="003B5F1E" w:rsidRPr="009B5C62">
        <w:rPr>
          <w:szCs w:val="21"/>
        </w:rPr>
        <w:t xml:space="preserve"> One </w:t>
      </w:r>
      <w:r w:rsidR="003B5F1E" w:rsidRPr="009B5C62">
        <w:rPr>
          <w:szCs w:val="21"/>
          <w:vertAlign w:val="subscript"/>
        </w:rPr>
        <w:t>2</w:t>
      </w:r>
      <w:r w:rsidR="003B5F1E" w:rsidRPr="009B5C62">
        <w:rPr>
          <w:szCs w:val="21"/>
        </w:rPr>
        <w:t xml:space="preserve"> saw </w:t>
      </w:r>
      <w:r w:rsidR="003B5F1E" w:rsidRPr="009B5C62">
        <w:rPr>
          <w:szCs w:val="21"/>
          <w:vertAlign w:val="subscript"/>
        </w:rPr>
        <w:t>3</w:t>
      </w:r>
      <w:r w:rsidR="003B5F1E" w:rsidRPr="009B5C62">
        <w:rPr>
          <w:szCs w:val="21"/>
        </w:rPr>
        <w:t xml:space="preserve"> the </w:t>
      </w:r>
      <w:r w:rsidR="003B5F1E" w:rsidRPr="009B5C62">
        <w:rPr>
          <w:szCs w:val="21"/>
          <w:vertAlign w:val="subscript"/>
        </w:rPr>
        <w:t>4</w:t>
      </w:r>
      <w:r w:rsidR="003B5F1E" w:rsidRPr="009B5C62">
        <w:rPr>
          <w:szCs w:val="21"/>
        </w:rPr>
        <w:t xml:space="preserve"> man </w:t>
      </w:r>
      <w:r w:rsidR="003B5F1E" w:rsidRPr="009B5C62">
        <w:rPr>
          <w:szCs w:val="21"/>
          <w:vertAlign w:val="subscript"/>
        </w:rPr>
        <w:t>5</w:t>
      </w:r>
      <w:r w:rsidR="003B5F1E" w:rsidRPr="009B5C62">
        <w:rPr>
          <w:szCs w:val="21"/>
        </w:rPr>
        <w:t xml:space="preserve"> </w:t>
      </w:r>
    </w:p>
    <w:p w14:paraId="113839FC" w14:textId="6F0C842D" w:rsidR="00E04FE7" w:rsidRPr="00E04FE7" w:rsidRDefault="000B1FF0" w:rsidP="00F70BE9">
      <w:pPr>
        <w:rPr>
          <w:szCs w:val="21"/>
        </w:rPr>
      </w:pPr>
      <w:r w:rsidRPr="009B5C62">
        <w:rPr>
          <w:szCs w:val="21"/>
        </w:rPr>
        <w:drawing>
          <wp:inline distT="0" distB="0" distL="0" distR="0" wp14:anchorId="5094BB4B" wp14:editId="0790613E">
            <wp:extent cx="2672266" cy="803031"/>
            <wp:effectExtent l="0" t="0" r="0" b="0"/>
            <wp:docPr id="41" name="图片 4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文本&#10;&#10;描述已自动生成"/>
                    <pic:cNvPicPr/>
                  </pic:nvPicPr>
                  <pic:blipFill>
                    <a:blip r:embed="rId44"/>
                    <a:stretch>
                      <a:fillRect/>
                    </a:stretch>
                  </pic:blipFill>
                  <pic:spPr>
                    <a:xfrm>
                      <a:off x="0" y="0"/>
                      <a:ext cx="2698368" cy="810875"/>
                    </a:xfrm>
                    <a:prstGeom prst="rect">
                      <a:avLst/>
                    </a:prstGeom>
                  </pic:spPr>
                </pic:pic>
              </a:graphicData>
            </a:graphic>
          </wp:inline>
        </w:drawing>
      </w:r>
      <w:r w:rsidR="001D2636" w:rsidRPr="009B5C62">
        <w:rPr>
          <w:szCs w:val="21"/>
        </w:rPr>
        <w:t xml:space="preserve"> </w:t>
      </w:r>
      <w:r w:rsidR="001D2636" w:rsidRPr="009B5C62">
        <w:rPr>
          <w:szCs w:val="21"/>
        </w:rPr>
        <w:drawing>
          <wp:inline distT="0" distB="0" distL="0" distR="0" wp14:anchorId="2B11D07F" wp14:editId="789A4024">
            <wp:extent cx="2502877" cy="883805"/>
            <wp:effectExtent l="0" t="0" r="0" b="0"/>
            <wp:docPr id="42" name="图片 42"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表格&#10;&#10;描述已自动生成"/>
                    <pic:cNvPicPr/>
                  </pic:nvPicPr>
                  <pic:blipFill>
                    <a:blip r:embed="rId45"/>
                    <a:stretch>
                      <a:fillRect/>
                    </a:stretch>
                  </pic:blipFill>
                  <pic:spPr>
                    <a:xfrm>
                      <a:off x="0" y="0"/>
                      <a:ext cx="2521669" cy="890441"/>
                    </a:xfrm>
                    <a:prstGeom prst="rect">
                      <a:avLst/>
                    </a:prstGeom>
                  </pic:spPr>
                </pic:pic>
              </a:graphicData>
            </a:graphic>
          </wp:inline>
        </w:drawing>
      </w:r>
    </w:p>
    <w:p w14:paraId="5DE87EF8" w14:textId="10DF09CB" w:rsidR="000209F8" w:rsidRPr="009B5C62" w:rsidRDefault="000209F8" w:rsidP="000209F8">
      <w:pPr>
        <w:pBdr>
          <w:top w:val="single" w:sz="4" w:space="1" w:color="auto"/>
        </w:pBdr>
        <w:rPr>
          <w:b/>
          <w:szCs w:val="21"/>
        </w:rPr>
      </w:pPr>
      <w:r w:rsidRPr="009B5C62">
        <w:rPr>
          <w:rFonts w:hint="eastAsia"/>
          <w:b/>
          <w:szCs w:val="21"/>
        </w:rPr>
        <w:t>自顶向下线图分析法：</w:t>
      </w:r>
    </w:p>
    <w:p w14:paraId="2410376B" w14:textId="77777777" w:rsidR="002A343A" w:rsidRPr="002A343A" w:rsidRDefault="002A343A" w:rsidP="00175BC6">
      <w:pPr>
        <w:numPr>
          <w:ilvl w:val="0"/>
          <w:numId w:val="47"/>
        </w:numPr>
        <w:rPr>
          <w:szCs w:val="21"/>
        </w:rPr>
      </w:pPr>
      <w:r w:rsidRPr="002A343A">
        <w:rPr>
          <w:rFonts w:hint="eastAsia"/>
          <w:szCs w:val="21"/>
        </w:rPr>
        <w:t>自顶向下方法的优点：有很好的预测能力</w:t>
      </w:r>
    </w:p>
    <w:p w14:paraId="03629908" w14:textId="1D2AD2C6" w:rsidR="002A343A" w:rsidRPr="009B5C62" w:rsidRDefault="002A343A" w:rsidP="00175BC6">
      <w:pPr>
        <w:numPr>
          <w:ilvl w:val="0"/>
          <w:numId w:val="47"/>
        </w:numPr>
        <w:rPr>
          <w:szCs w:val="21"/>
        </w:rPr>
      </w:pPr>
      <w:r w:rsidRPr="009B5C62">
        <w:rPr>
          <w:rFonts w:hint="eastAsia"/>
          <w:szCs w:val="21"/>
        </w:rPr>
        <w:t>自底向上方法的优点：只对输入串进行一次检测</w:t>
      </w:r>
    </w:p>
    <w:p w14:paraId="27015940" w14:textId="77777777" w:rsidR="00370EE7" w:rsidRPr="00370EE7" w:rsidRDefault="00370EE7" w:rsidP="00370EE7">
      <w:pPr>
        <w:spacing w:line="120" w:lineRule="auto"/>
        <w:rPr>
          <w:szCs w:val="21"/>
        </w:rPr>
      </w:pPr>
      <w:r w:rsidRPr="00370EE7">
        <w:rPr>
          <w:b/>
          <w:bCs/>
          <w:szCs w:val="21"/>
        </w:rPr>
        <w:t>Top-Down Arc Introduction Algorithm</w:t>
      </w:r>
    </w:p>
    <w:p w14:paraId="79C9BF0B" w14:textId="77777777" w:rsidR="00370EE7" w:rsidRPr="00370EE7" w:rsidRDefault="00370EE7" w:rsidP="00370EE7">
      <w:pPr>
        <w:spacing w:line="120" w:lineRule="auto"/>
        <w:rPr>
          <w:rFonts w:ascii="KaiTi" w:eastAsia="KaiTi" w:hAnsi="KaiTi"/>
          <w:szCs w:val="21"/>
        </w:rPr>
      </w:pPr>
      <w:r w:rsidRPr="00370EE7">
        <w:rPr>
          <w:rFonts w:ascii="KaiTi" w:eastAsia="KaiTi" w:hAnsi="KaiTi" w:hint="eastAsia"/>
          <w:szCs w:val="21"/>
        </w:rPr>
        <w:t>为加入一结束于位置</w:t>
      </w:r>
      <w:r w:rsidRPr="00370EE7">
        <w:rPr>
          <w:rFonts w:ascii="KaiTi" w:eastAsia="KaiTi" w:hAnsi="KaiTi"/>
          <w:szCs w:val="21"/>
        </w:rPr>
        <w:t>j</w:t>
      </w:r>
      <w:r w:rsidRPr="00370EE7">
        <w:rPr>
          <w:rFonts w:ascii="KaiTi" w:eastAsia="KaiTi" w:hAnsi="KaiTi" w:hint="eastAsia"/>
          <w:szCs w:val="21"/>
        </w:rPr>
        <w:t>的弧</w:t>
      </w:r>
      <w:r w:rsidRPr="00370EE7">
        <w:rPr>
          <w:rFonts w:ascii="KaiTi" w:eastAsia="KaiTi" w:hAnsi="KaiTi"/>
          <w:szCs w:val="21"/>
        </w:rPr>
        <w:t>S</w:t>
      </w:r>
      <w:r w:rsidRPr="00370EE7">
        <w:rPr>
          <w:rFonts w:ascii="KaiTi" w:eastAsia="KaiTi" w:hAnsi="KaiTi" w:hint="eastAsia"/>
          <w:szCs w:val="21"/>
        </w:rPr>
        <w:sym w:font="Symbol" w:char="F0AE"/>
      </w:r>
      <w:r w:rsidRPr="00370EE7">
        <w:rPr>
          <w:rFonts w:ascii="KaiTi" w:eastAsia="KaiTi" w:hAnsi="KaiTi"/>
          <w:szCs w:val="21"/>
        </w:rPr>
        <w:t>C</w:t>
      </w:r>
      <w:r w:rsidRPr="00370EE7">
        <w:rPr>
          <w:rFonts w:ascii="KaiTi" w:eastAsia="KaiTi" w:hAnsi="KaiTi"/>
          <w:szCs w:val="21"/>
          <w:vertAlign w:val="subscript"/>
        </w:rPr>
        <w:t>1</w:t>
      </w:r>
      <w:r w:rsidRPr="00370EE7">
        <w:rPr>
          <w:rFonts w:ascii="KaiTi" w:eastAsia="KaiTi" w:hAnsi="KaiTi"/>
          <w:szCs w:val="21"/>
          <w:vertAlign w:val="superscript"/>
        </w:rPr>
        <w:t>…</w:t>
      </w:r>
      <w:r w:rsidRPr="00370EE7">
        <w:rPr>
          <w:rFonts w:ascii="KaiTi" w:eastAsia="KaiTi" w:hAnsi="KaiTi" w:hint="eastAsia"/>
          <w:szCs w:val="21"/>
        </w:rPr>
        <w:sym w:font="Symbol" w:char="F06F"/>
      </w:r>
      <w:r w:rsidRPr="00370EE7">
        <w:rPr>
          <w:rFonts w:ascii="KaiTi" w:eastAsia="KaiTi" w:hAnsi="KaiTi"/>
          <w:szCs w:val="21"/>
        </w:rPr>
        <w:t xml:space="preserve"> C</w:t>
      </w:r>
      <w:r w:rsidRPr="00370EE7">
        <w:rPr>
          <w:rFonts w:ascii="KaiTi" w:eastAsia="KaiTi" w:hAnsi="KaiTi"/>
          <w:szCs w:val="21"/>
          <w:vertAlign w:val="subscript"/>
        </w:rPr>
        <w:t>i</w:t>
      </w:r>
      <w:r w:rsidRPr="00370EE7">
        <w:rPr>
          <w:rFonts w:ascii="KaiTi" w:eastAsia="KaiTi" w:hAnsi="KaiTi"/>
          <w:szCs w:val="21"/>
          <w:vertAlign w:val="superscript"/>
        </w:rPr>
        <w:t>…</w:t>
      </w:r>
      <w:r w:rsidRPr="00370EE7">
        <w:rPr>
          <w:rFonts w:ascii="KaiTi" w:eastAsia="KaiTi" w:hAnsi="KaiTi"/>
          <w:szCs w:val="21"/>
        </w:rPr>
        <w:t>C</w:t>
      </w:r>
      <w:r w:rsidRPr="00370EE7">
        <w:rPr>
          <w:rFonts w:ascii="KaiTi" w:eastAsia="KaiTi" w:hAnsi="KaiTi"/>
          <w:szCs w:val="21"/>
          <w:vertAlign w:val="subscript"/>
        </w:rPr>
        <w:t>n</w:t>
      </w:r>
      <w:r w:rsidRPr="00370EE7">
        <w:rPr>
          <w:rFonts w:ascii="KaiTi" w:eastAsia="KaiTi" w:hAnsi="KaiTi" w:hint="eastAsia"/>
          <w:szCs w:val="21"/>
        </w:rPr>
        <w:t>：</w:t>
      </w:r>
    </w:p>
    <w:p w14:paraId="4BB2FE2F" w14:textId="77777777" w:rsidR="00370EE7" w:rsidRPr="00370EE7" w:rsidRDefault="00370EE7" w:rsidP="00370EE7">
      <w:pPr>
        <w:spacing w:line="120" w:lineRule="auto"/>
        <w:rPr>
          <w:rFonts w:ascii="KaiTi" w:eastAsia="KaiTi" w:hAnsi="KaiTi"/>
          <w:szCs w:val="21"/>
        </w:rPr>
      </w:pPr>
      <w:r w:rsidRPr="00370EE7">
        <w:rPr>
          <w:rFonts w:ascii="KaiTi" w:eastAsia="KaiTi" w:hAnsi="KaiTi" w:hint="eastAsia"/>
          <w:szCs w:val="21"/>
        </w:rPr>
        <w:t>对于文法中每一条形如</w:t>
      </w:r>
      <w:r w:rsidRPr="00370EE7">
        <w:rPr>
          <w:rFonts w:ascii="KaiTi" w:eastAsia="KaiTi" w:hAnsi="KaiTi"/>
          <w:szCs w:val="21"/>
        </w:rPr>
        <w:t>C</w:t>
      </w:r>
      <w:r w:rsidRPr="00370EE7">
        <w:rPr>
          <w:rFonts w:ascii="KaiTi" w:eastAsia="KaiTi" w:hAnsi="KaiTi"/>
          <w:szCs w:val="21"/>
          <w:vertAlign w:val="subscript"/>
        </w:rPr>
        <w:t>i</w:t>
      </w:r>
      <w:r w:rsidRPr="00370EE7">
        <w:rPr>
          <w:rFonts w:ascii="KaiTi" w:eastAsia="KaiTi" w:hAnsi="KaiTi" w:hint="eastAsia"/>
          <w:szCs w:val="21"/>
        </w:rPr>
        <w:sym w:font="Symbol" w:char="F0AE"/>
      </w:r>
      <w:r w:rsidRPr="00370EE7">
        <w:rPr>
          <w:rFonts w:ascii="KaiTi" w:eastAsia="KaiTi" w:hAnsi="KaiTi"/>
          <w:szCs w:val="21"/>
        </w:rPr>
        <w:t>X</w:t>
      </w:r>
      <w:r w:rsidRPr="00370EE7">
        <w:rPr>
          <w:rFonts w:ascii="KaiTi" w:eastAsia="KaiTi" w:hAnsi="KaiTi"/>
          <w:szCs w:val="21"/>
          <w:vertAlign w:val="subscript"/>
        </w:rPr>
        <w:t>1</w:t>
      </w:r>
      <w:r w:rsidRPr="00370EE7">
        <w:rPr>
          <w:rFonts w:ascii="KaiTi" w:eastAsia="KaiTi" w:hAnsi="KaiTi"/>
          <w:szCs w:val="21"/>
          <w:vertAlign w:val="superscript"/>
        </w:rPr>
        <w:t>…</w:t>
      </w:r>
      <w:proofErr w:type="spellStart"/>
      <w:r w:rsidRPr="00370EE7">
        <w:rPr>
          <w:rFonts w:ascii="KaiTi" w:eastAsia="KaiTi" w:hAnsi="KaiTi"/>
          <w:szCs w:val="21"/>
        </w:rPr>
        <w:t>X</w:t>
      </w:r>
      <w:r w:rsidRPr="00370EE7">
        <w:rPr>
          <w:rFonts w:ascii="KaiTi" w:eastAsia="KaiTi" w:hAnsi="KaiTi"/>
          <w:szCs w:val="21"/>
          <w:vertAlign w:val="subscript"/>
        </w:rPr>
        <w:t>k</w:t>
      </w:r>
      <w:proofErr w:type="spellEnd"/>
      <w:r w:rsidRPr="00370EE7">
        <w:rPr>
          <w:rFonts w:ascii="KaiTi" w:eastAsia="KaiTi" w:hAnsi="KaiTi" w:hint="eastAsia"/>
          <w:szCs w:val="21"/>
        </w:rPr>
        <w:t>的规则，递归地加入从位置</w:t>
      </w:r>
      <w:r w:rsidRPr="00370EE7">
        <w:rPr>
          <w:rFonts w:ascii="KaiTi" w:eastAsia="KaiTi" w:hAnsi="KaiTi"/>
          <w:szCs w:val="21"/>
        </w:rPr>
        <w:t>j</w:t>
      </w:r>
      <w:r w:rsidRPr="00370EE7">
        <w:rPr>
          <w:rFonts w:ascii="KaiTi" w:eastAsia="KaiTi" w:hAnsi="KaiTi" w:hint="eastAsia"/>
          <w:szCs w:val="21"/>
        </w:rPr>
        <w:t>到</w:t>
      </w:r>
      <w:r w:rsidRPr="00370EE7">
        <w:rPr>
          <w:rFonts w:ascii="KaiTi" w:eastAsia="KaiTi" w:hAnsi="KaiTi"/>
          <w:szCs w:val="21"/>
        </w:rPr>
        <w:t>j</w:t>
      </w:r>
      <w:r w:rsidRPr="00370EE7">
        <w:rPr>
          <w:rFonts w:ascii="KaiTi" w:eastAsia="KaiTi" w:hAnsi="KaiTi" w:hint="eastAsia"/>
          <w:szCs w:val="21"/>
        </w:rPr>
        <w:t>的弧</w:t>
      </w:r>
      <w:r w:rsidRPr="00370EE7">
        <w:rPr>
          <w:rFonts w:ascii="KaiTi" w:eastAsia="KaiTi" w:hAnsi="KaiTi"/>
          <w:szCs w:val="21"/>
        </w:rPr>
        <w:t>C</w:t>
      </w:r>
      <w:r w:rsidRPr="00370EE7">
        <w:rPr>
          <w:rFonts w:ascii="KaiTi" w:eastAsia="KaiTi" w:hAnsi="KaiTi"/>
          <w:szCs w:val="21"/>
          <w:vertAlign w:val="subscript"/>
        </w:rPr>
        <w:t>i</w:t>
      </w:r>
      <w:r w:rsidRPr="00370EE7">
        <w:rPr>
          <w:rFonts w:ascii="KaiTi" w:eastAsia="KaiTi" w:hAnsi="KaiTi" w:hint="eastAsia"/>
          <w:szCs w:val="21"/>
        </w:rPr>
        <w:sym w:font="Symbol" w:char="F0AE"/>
      </w:r>
      <w:r w:rsidRPr="00370EE7">
        <w:rPr>
          <w:rFonts w:ascii="KaiTi" w:eastAsia="KaiTi" w:hAnsi="KaiTi" w:hint="eastAsia"/>
          <w:szCs w:val="21"/>
        </w:rPr>
        <w:sym w:font="Symbol" w:char="F06F"/>
      </w:r>
      <w:r w:rsidRPr="00370EE7">
        <w:rPr>
          <w:rFonts w:ascii="KaiTi" w:eastAsia="KaiTi" w:hAnsi="KaiTi"/>
          <w:szCs w:val="21"/>
        </w:rPr>
        <w:t xml:space="preserve"> X</w:t>
      </w:r>
      <w:r w:rsidRPr="00370EE7">
        <w:rPr>
          <w:rFonts w:ascii="KaiTi" w:eastAsia="KaiTi" w:hAnsi="KaiTi"/>
          <w:szCs w:val="21"/>
          <w:vertAlign w:val="subscript"/>
        </w:rPr>
        <w:t>1</w:t>
      </w:r>
      <w:r w:rsidRPr="00370EE7">
        <w:rPr>
          <w:rFonts w:ascii="KaiTi" w:eastAsia="KaiTi" w:hAnsi="KaiTi"/>
          <w:szCs w:val="21"/>
          <w:vertAlign w:val="superscript"/>
        </w:rPr>
        <w:t>…</w:t>
      </w:r>
      <w:proofErr w:type="spellStart"/>
      <w:r w:rsidRPr="00370EE7">
        <w:rPr>
          <w:rFonts w:ascii="KaiTi" w:eastAsia="KaiTi" w:hAnsi="KaiTi"/>
          <w:szCs w:val="21"/>
        </w:rPr>
        <w:t>X</w:t>
      </w:r>
      <w:r w:rsidRPr="00370EE7">
        <w:rPr>
          <w:rFonts w:ascii="KaiTi" w:eastAsia="KaiTi" w:hAnsi="KaiTi"/>
          <w:szCs w:val="21"/>
          <w:vertAlign w:val="subscript"/>
        </w:rPr>
        <w:t>k</w:t>
      </w:r>
      <w:proofErr w:type="spellEnd"/>
      <w:r w:rsidRPr="00370EE7">
        <w:rPr>
          <w:rFonts w:ascii="KaiTi" w:eastAsia="KaiTi" w:hAnsi="KaiTi"/>
          <w:szCs w:val="21"/>
        </w:rPr>
        <w:t>.</w:t>
      </w:r>
    </w:p>
    <w:p w14:paraId="2CCE2E36" w14:textId="77777777" w:rsidR="00370EE7" w:rsidRPr="00370EE7" w:rsidRDefault="00370EE7" w:rsidP="00370EE7">
      <w:pPr>
        <w:spacing w:line="120" w:lineRule="auto"/>
        <w:rPr>
          <w:szCs w:val="21"/>
        </w:rPr>
      </w:pPr>
      <w:r w:rsidRPr="00370EE7">
        <w:rPr>
          <w:b/>
          <w:bCs/>
          <w:szCs w:val="21"/>
        </w:rPr>
        <w:t>Top-Down Chart Parsing Algorithm</w:t>
      </w:r>
    </w:p>
    <w:p w14:paraId="7CCF9EFC" w14:textId="77777777" w:rsidR="00370EE7" w:rsidRPr="00370EE7" w:rsidRDefault="00370EE7" w:rsidP="00370EE7">
      <w:pPr>
        <w:spacing w:line="120" w:lineRule="auto"/>
        <w:rPr>
          <w:rFonts w:ascii="KaiTi" w:eastAsia="KaiTi" w:hAnsi="KaiTi"/>
          <w:szCs w:val="21"/>
        </w:rPr>
      </w:pPr>
      <w:r w:rsidRPr="00370EE7">
        <w:rPr>
          <w:rFonts w:ascii="KaiTi" w:eastAsia="KaiTi" w:hAnsi="KaiTi" w:hint="eastAsia"/>
          <w:szCs w:val="21"/>
          <w:u w:val="single"/>
        </w:rPr>
        <w:t>初始化</w:t>
      </w:r>
      <w:r w:rsidRPr="00370EE7">
        <w:rPr>
          <w:rFonts w:ascii="KaiTi" w:eastAsia="KaiTi" w:hAnsi="KaiTi" w:hint="eastAsia"/>
          <w:szCs w:val="21"/>
        </w:rPr>
        <w:t>：对于文法中每条形如</w:t>
      </w:r>
      <w:r w:rsidRPr="00370EE7">
        <w:rPr>
          <w:rFonts w:ascii="KaiTi" w:eastAsia="KaiTi" w:hAnsi="KaiTi"/>
          <w:szCs w:val="21"/>
        </w:rPr>
        <w:t>S</w:t>
      </w:r>
      <w:r w:rsidRPr="00370EE7">
        <w:rPr>
          <w:rFonts w:ascii="KaiTi" w:eastAsia="KaiTi" w:hAnsi="KaiTi" w:hint="eastAsia"/>
          <w:szCs w:val="21"/>
        </w:rPr>
        <w:sym w:font="Symbol" w:char="F0AE"/>
      </w:r>
      <w:r w:rsidRPr="00370EE7">
        <w:rPr>
          <w:rFonts w:ascii="KaiTi" w:eastAsia="KaiTi" w:hAnsi="KaiTi"/>
          <w:szCs w:val="21"/>
        </w:rPr>
        <w:t>X</w:t>
      </w:r>
      <w:r w:rsidRPr="00370EE7">
        <w:rPr>
          <w:rFonts w:ascii="KaiTi" w:eastAsia="KaiTi" w:hAnsi="KaiTi"/>
          <w:szCs w:val="21"/>
          <w:vertAlign w:val="subscript"/>
        </w:rPr>
        <w:t>1</w:t>
      </w:r>
      <w:r w:rsidRPr="00370EE7">
        <w:rPr>
          <w:rFonts w:ascii="KaiTi" w:eastAsia="KaiTi" w:hAnsi="KaiTi"/>
          <w:szCs w:val="21"/>
          <w:vertAlign w:val="superscript"/>
        </w:rPr>
        <w:t>…</w:t>
      </w:r>
      <w:proofErr w:type="spellStart"/>
      <w:r w:rsidRPr="00370EE7">
        <w:rPr>
          <w:rFonts w:ascii="KaiTi" w:eastAsia="KaiTi" w:hAnsi="KaiTi"/>
          <w:szCs w:val="21"/>
        </w:rPr>
        <w:t>X</w:t>
      </w:r>
      <w:r w:rsidRPr="00370EE7">
        <w:rPr>
          <w:rFonts w:ascii="KaiTi" w:eastAsia="KaiTi" w:hAnsi="KaiTi"/>
          <w:szCs w:val="21"/>
          <w:vertAlign w:val="subscript"/>
        </w:rPr>
        <w:t>k</w:t>
      </w:r>
      <w:proofErr w:type="spellEnd"/>
      <w:r w:rsidRPr="00370EE7">
        <w:rPr>
          <w:rFonts w:ascii="KaiTi" w:eastAsia="KaiTi" w:hAnsi="KaiTi" w:hint="eastAsia"/>
          <w:szCs w:val="21"/>
        </w:rPr>
        <w:t>的规则，应用上述弧引入算法加入标记为</w:t>
      </w:r>
      <w:r w:rsidRPr="00370EE7">
        <w:rPr>
          <w:rFonts w:ascii="KaiTi" w:eastAsia="KaiTi" w:hAnsi="KaiTi"/>
          <w:szCs w:val="21"/>
        </w:rPr>
        <w:t>S</w:t>
      </w:r>
      <w:r w:rsidRPr="00370EE7">
        <w:rPr>
          <w:rFonts w:ascii="KaiTi" w:eastAsia="KaiTi" w:hAnsi="KaiTi" w:hint="eastAsia"/>
          <w:szCs w:val="21"/>
        </w:rPr>
        <w:sym w:font="Symbol" w:char="F0AE"/>
      </w:r>
      <w:r w:rsidRPr="00370EE7">
        <w:rPr>
          <w:rFonts w:ascii="KaiTi" w:eastAsia="KaiTi" w:hAnsi="KaiTi" w:hint="eastAsia"/>
          <w:szCs w:val="21"/>
        </w:rPr>
        <w:sym w:font="Symbol" w:char="F06F"/>
      </w:r>
      <w:r w:rsidRPr="00370EE7">
        <w:rPr>
          <w:rFonts w:ascii="KaiTi" w:eastAsia="KaiTi" w:hAnsi="KaiTi"/>
          <w:szCs w:val="21"/>
        </w:rPr>
        <w:t xml:space="preserve"> X</w:t>
      </w:r>
      <w:r w:rsidRPr="00370EE7">
        <w:rPr>
          <w:rFonts w:ascii="KaiTi" w:eastAsia="KaiTi" w:hAnsi="KaiTi"/>
          <w:szCs w:val="21"/>
          <w:vertAlign w:val="subscript"/>
        </w:rPr>
        <w:t>1</w:t>
      </w:r>
      <w:r w:rsidRPr="00370EE7">
        <w:rPr>
          <w:rFonts w:ascii="KaiTi" w:eastAsia="KaiTi" w:hAnsi="KaiTi"/>
          <w:szCs w:val="21"/>
          <w:vertAlign w:val="superscript"/>
        </w:rPr>
        <w:t>…</w:t>
      </w:r>
      <w:proofErr w:type="spellStart"/>
      <w:r w:rsidRPr="00370EE7">
        <w:rPr>
          <w:rFonts w:ascii="KaiTi" w:eastAsia="KaiTi" w:hAnsi="KaiTi"/>
          <w:szCs w:val="21"/>
        </w:rPr>
        <w:t>X</w:t>
      </w:r>
      <w:r w:rsidRPr="00370EE7">
        <w:rPr>
          <w:rFonts w:ascii="KaiTi" w:eastAsia="KaiTi" w:hAnsi="KaiTi"/>
          <w:szCs w:val="21"/>
          <w:vertAlign w:val="subscript"/>
        </w:rPr>
        <w:t>k</w:t>
      </w:r>
      <w:proofErr w:type="spellEnd"/>
      <w:r w:rsidRPr="00370EE7">
        <w:rPr>
          <w:rFonts w:ascii="KaiTi" w:eastAsia="KaiTi" w:hAnsi="KaiTi" w:hint="eastAsia"/>
          <w:szCs w:val="21"/>
        </w:rPr>
        <w:t>的弧。</w:t>
      </w:r>
    </w:p>
    <w:p w14:paraId="441333CA" w14:textId="77777777" w:rsidR="00370EE7" w:rsidRPr="00370EE7" w:rsidRDefault="00370EE7" w:rsidP="00370EE7">
      <w:pPr>
        <w:spacing w:line="120" w:lineRule="auto"/>
        <w:rPr>
          <w:rFonts w:ascii="KaiTi" w:eastAsia="KaiTi" w:hAnsi="KaiTi"/>
          <w:szCs w:val="21"/>
        </w:rPr>
      </w:pPr>
      <w:r w:rsidRPr="00370EE7">
        <w:rPr>
          <w:rFonts w:ascii="KaiTi" w:eastAsia="KaiTi" w:hAnsi="KaiTi" w:hint="eastAsia"/>
          <w:szCs w:val="21"/>
          <w:u w:val="single"/>
        </w:rPr>
        <w:t>分析</w:t>
      </w:r>
      <w:r w:rsidRPr="00370EE7">
        <w:rPr>
          <w:rFonts w:ascii="KaiTi" w:eastAsia="KaiTi" w:hAnsi="KaiTi" w:hint="eastAsia"/>
          <w:szCs w:val="21"/>
        </w:rPr>
        <w:t>：循环直至输入结束：</w:t>
      </w:r>
    </w:p>
    <w:p w14:paraId="2FB6AB2B" w14:textId="77777777" w:rsidR="00370EE7" w:rsidRPr="009B5C62" w:rsidRDefault="00370EE7" w:rsidP="00175BC6">
      <w:pPr>
        <w:pStyle w:val="ListParagraph"/>
        <w:numPr>
          <w:ilvl w:val="0"/>
          <w:numId w:val="53"/>
        </w:numPr>
        <w:spacing w:line="120" w:lineRule="auto"/>
        <w:ind w:firstLineChars="0"/>
        <w:rPr>
          <w:rFonts w:ascii="KaiTi" w:eastAsia="KaiTi" w:hAnsi="KaiTi"/>
          <w:szCs w:val="21"/>
        </w:rPr>
      </w:pPr>
      <w:r w:rsidRPr="009B5C62">
        <w:rPr>
          <w:rFonts w:ascii="KaiTi" w:eastAsia="KaiTi" w:hAnsi="KaiTi"/>
          <w:szCs w:val="21"/>
        </w:rPr>
        <w:t xml:space="preserve">. </w:t>
      </w:r>
      <w:r w:rsidRPr="009B5C62">
        <w:rPr>
          <w:rFonts w:ascii="KaiTi" w:eastAsia="KaiTi" w:hAnsi="KaiTi" w:hint="eastAsia"/>
          <w:szCs w:val="21"/>
        </w:rPr>
        <w:t>若</w:t>
      </w:r>
      <w:r w:rsidRPr="009B5C62">
        <w:rPr>
          <w:rFonts w:ascii="KaiTi" w:eastAsia="KaiTi" w:hAnsi="KaiTi"/>
          <w:szCs w:val="21"/>
        </w:rPr>
        <w:t>agenda</w:t>
      </w:r>
      <w:r w:rsidRPr="009B5C62">
        <w:rPr>
          <w:rFonts w:ascii="KaiTi" w:eastAsia="KaiTi" w:hAnsi="KaiTi" w:hint="eastAsia"/>
          <w:szCs w:val="21"/>
        </w:rPr>
        <w:t>为空，查下一个词的词性并将它们加入</w:t>
      </w:r>
      <w:r w:rsidRPr="009B5C62">
        <w:rPr>
          <w:rFonts w:ascii="KaiTi" w:eastAsia="KaiTi" w:hAnsi="KaiTi"/>
          <w:szCs w:val="21"/>
        </w:rPr>
        <w:t>agenda.</w:t>
      </w:r>
    </w:p>
    <w:p w14:paraId="0DD161D9" w14:textId="77777777" w:rsidR="00370EE7" w:rsidRPr="009B5C62" w:rsidRDefault="00370EE7" w:rsidP="00175BC6">
      <w:pPr>
        <w:pStyle w:val="ListParagraph"/>
        <w:numPr>
          <w:ilvl w:val="0"/>
          <w:numId w:val="53"/>
        </w:numPr>
        <w:spacing w:line="120" w:lineRule="auto"/>
        <w:ind w:firstLineChars="0"/>
        <w:rPr>
          <w:rFonts w:ascii="KaiTi" w:eastAsia="KaiTi" w:hAnsi="KaiTi"/>
          <w:szCs w:val="21"/>
        </w:rPr>
      </w:pPr>
      <w:r w:rsidRPr="009B5C62">
        <w:rPr>
          <w:rFonts w:ascii="KaiTi" w:eastAsia="KaiTi" w:hAnsi="KaiTi"/>
          <w:szCs w:val="21"/>
        </w:rPr>
        <w:t xml:space="preserve">. </w:t>
      </w:r>
      <w:r w:rsidRPr="009B5C62">
        <w:rPr>
          <w:rFonts w:ascii="KaiTi" w:eastAsia="KaiTi" w:hAnsi="KaiTi" w:hint="eastAsia"/>
          <w:szCs w:val="21"/>
        </w:rPr>
        <w:t>从</w:t>
      </w:r>
      <w:r w:rsidRPr="009B5C62">
        <w:rPr>
          <w:rFonts w:ascii="KaiTi" w:eastAsia="KaiTi" w:hAnsi="KaiTi"/>
          <w:szCs w:val="21"/>
        </w:rPr>
        <w:t>agenda</w:t>
      </w:r>
      <w:r w:rsidRPr="009B5C62">
        <w:rPr>
          <w:rFonts w:ascii="KaiTi" w:eastAsia="KaiTi" w:hAnsi="KaiTi" w:hint="eastAsia"/>
          <w:szCs w:val="21"/>
        </w:rPr>
        <w:t>中选一成分，设为</w:t>
      </w:r>
      <w:r w:rsidRPr="009B5C62">
        <w:rPr>
          <w:rFonts w:ascii="KaiTi" w:eastAsia="KaiTi" w:hAnsi="KaiTi"/>
          <w:szCs w:val="21"/>
        </w:rPr>
        <w:t>C.</w:t>
      </w:r>
    </w:p>
    <w:p w14:paraId="34A3716A" w14:textId="77777777" w:rsidR="00370EE7" w:rsidRPr="009B5C62" w:rsidRDefault="00370EE7" w:rsidP="00175BC6">
      <w:pPr>
        <w:pStyle w:val="ListParagraph"/>
        <w:numPr>
          <w:ilvl w:val="0"/>
          <w:numId w:val="53"/>
        </w:numPr>
        <w:spacing w:line="120" w:lineRule="auto"/>
        <w:ind w:firstLineChars="0"/>
        <w:rPr>
          <w:rFonts w:ascii="KaiTi" w:eastAsia="KaiTi" w:hAnsi="KaiTi"/>
          <w:szCs w:val="21"/>
        </w:rPr>
      </w:pPr>
      <w:r w:rsidRPr="009B5C62">
        <w:rPr>
          <w:rFonts w:ascii="KaiTi" w:eastAsia="KaiTi" w:hAnsi="KaiTi"/>
          <w:szCs w:val="21"/>
        </w:rPr>
        <w:t xml:space="preserve">. </w:t>
      </w:r>
      <w:r w:rsidRPr="009B5C62">
        <w:rPr>
          <w:rFonts w:ascii="KaiTi" w:eastAsia="KaiTi" w:hAnsi="KaiTi" w:hint="eastAsia"/>
          <w:szCs w:val="21"/>
        </w:rPr>
        <w:t>用弧扩展算法将</w:t>
      </w:r>
      <w:r w:rsidRPr="009B5C62">
        <w:rPr>
          <w:rFonts w:ascii="KaiTi" w:eastAsia="KaiTi" w:hAnsi="KaiTi"/>
          <w:szCs w:val="21"/>
        </w:rPr>
        <w:t>C</w:t>
      </w:r>
      <w:r w:rsidRPr="009B5C62">
        <w:rPr>
          <w:rFonts w:ascii="KaiTi" w:eastAsia="KaiTi" w:hAnsi="KaiTi" w:hint="eastAsia"/>
          <w:szCs w:val="21"/>
        </w:rPr>
        <w:t>与所有图上的活动弧结合起来。将所有新成分加入</w:t>
      </w:r>
      <w:r w:rsidRPr="009B5C62">
        <w:rPr>
          <w:rFonts w:ascii="KaiTi" w:eastAsia="KaiTi" w:hAnsi="KaiTi"/>
          <w:szCs w:val="21"/>
        </w:rPr>
        <w:t>agenda.</w:t>
      </w:r>
    </w:p>
    <w:p w14:paraId="0B69722C" w14:textId="44A80040" w:rsidR="00CA316C" w:rsidRPr="009B5C62" w:rsidRDefault="00370EE7" w:rsidP="00175BC6">
      <w:pPr>
        <w:pStyle w:val="ListParagraph"/>
        <w:numPr>
          <w:ilvl w:val="0"/>
          <w:numId w:val="53"/>
        </w:numPr>
        <w:spacing w:line="120" w:lineRule="auto"/>
        <w:ind w:firstLineChars="0"/>
        <w:rPr>
          <w:rFonts w:ascii="KaiTi" w:eastAsia="KaiTi" w:hAnsi="KaiTi" w:hint="eastAsia"/>
          <w:szCs w:val="21"/>
        </w:rPr>
      </w:pPr>
      <w:r w:rsidRPr="009B5C62">
        <w:rPr>
          <w:rFonts w:ascii="KaiTi" w:eastAsia="KaiTi" w:hAnsi="KaiTi"/>
          <w:szCs w:val="21"/>
        </w:rPr>
        <w:t xml:space="preserve">. </w:t>
      </w:r>
      <w:r w:rsidRPr="009B5C62">
        <w:rPr>
          <w:rFonts w:ascii="KaiTi" w:eastAsia="KaiTi" w:hAnsi="KaiTi" w:hint="eastAsia"/>
          <w:szCs w:val="21"/>
        </w:rPr>
        <w:t>对于步骤</w:t>
      </w:r>
      <w:r w:rsidRPr="009B5C62">
        <w:rPr>
          <w:rFonts w:ascii="KaiTi" w:eastAsia="KaiTi" w:hAnsi="KaiTi"/>
          <w:szCs w:val="21"/>
        </w:rPr>
        <w:t>3</w:t>
      </w:r>
      <w:r w:rsidRPr="009B5C62">
        <w:rPr>
          <w:rFonts w:ascii="KaiTi" w:eastAsia="KaiTi" w:hAnsi="KaiTi" w:hint="eastAsia"/>
          <w:szCs w:val="21"/>
        </w:rPr>
        <w:t>所生成的所有弧，用上述弧引入算法将它们加入线图</w:t>
      </w:r>
      <w:r w:rsidRPr="009B5C62">
        <w:rPr>
          <w:rFonts w:ascii="KaiTi" w:eastAsia="KaiTi" w:hAnsi="KaiTi"/>
          <w:szCs w:val="21"/>
        </w:rPr>
        <w:t>.</w:t>
      </w:r>
    </w:p>
    <w:p w14:paraId="1543FF05" w14:textId="77777777" w:rsidR="00CA316C" w:rsidRPr="00CA316C" w:rsidRDefault="00CA316C" w:rsidP="00175BC6">
      <w:pPr>
        <w:numPr>
          <w:ilvl w:val="0"/>
          <w:numId w:val="54"/>
        </w:numPr>
        <w:spacing w:line="120" w:lineRule="auto"/>
        <w:rPr>
          <w:rFonts w:asciiTheme="minorEastAsia" w:hAnsiTheme="minorEastAsia"/>
          <w:szCs w:val="21"/>
        </w:rPr>
      </w:pPr>
      <w:r w:rsidRPr="00CA316C">
        <w:rPr>
          <w:rFonts w:asciiTheme="minorEastAsia" w:hAnsiTheme="minorEastAsia" w:hint="eastAsia"/>
          <w:b/>
          <w:bCs/>
          <w:szCs w:val="21"/>
        </w:rPr>
        <w:t>例</w:t>
      </w:r>
      <w:r w:rsidRPr="00CA316C">
        <w:rPr>
          <w:rFonts w:asciiTheme="minorEastAsia" w:hAnsiTheme="minorEastAsia" w:hint="eastAsia"/>
          <w:szCs w:val="21"/>
        </w:rPr>
        <w:t>：再次分析句子</w:t>
      </w:r>
      <w:r w:rsidRPr="00CA316C">
        <w:rPr>
          <w:rFonts w:asciiTheme="minorEastAsia" w:hAnsiTheme="minorEastAsia"/>
          <w:i/>
          <w:iCs/>
          <w:szCs w:val="21"/>
        </w:rPr>
        <w:t xml:space="preserve">The large can </w:t>
      </w:r>
      <w:proofErr w:type="spellStart"/>
      <w:r w:rsidRPr="00CA316C">
        <w:rPr>
          <w:rFonts w:asciiTheme="minorEastAsia" w:hAnsiTheme="minorEastAsia"/>
          <w:i/>
          <w:iCs/>
          <w:szCs w:val="21"/>
        </w:rPr>
        <w:t>can</w:t>
      </w:r>
      <w:proofErr w:type="spellEnd"/>
      <w:r w:rsidRPr="00CA316C">
        <w:rPr>
          <w:rFonts w:asciiTheme="minorEastAsia" w:hAnsiTheme="minorEastAsia"/>
          <w:i/>
          <w:iCs/>
          <w:szCs w:val="21"/>
        </w:rPr>
        <w:t xml:space="preserve"> hold the water</w:t>
      </w:r>
      <w:r w:rsidRPr="00CA316C">
        <w:rPr>
          <w:rFonts w:asciiTheme="minorEastAsia" w:hAnsiTheme="minorEastAsia"/>
          <w:szCs w:val="21"/>
        </w:rPr>
        <w:t>.</w:t>
      </w:r>
    </w:p>
    <w:p w14:paraId="234E452C" w14:textId="77777777" w:rsidR="007B0D1D" w:rsidRPr="009B5C62" w:rsidRDefault="007B0D1D" w:rsidP="00CA316C">
      <w:pPr>
        <w:spacing w:line="120" w:lineRule="auto"/>
        <w:rPr>
          <w:rFonts w:asciiTheme="minorEastAsia" w:hAnsiTheme="minorEastAsia"/>
          <w:szCs w:val="21"/>
        </w:rPr>
        <w:sectPr w:rsidR="007B0D1D" w:rsidRPr="009B5C62" w:rsidSect="00BC3009">
          <w:type w:val="continuous"/>
          <w:pgSz w:w="11906" w:h="16838"/>
          <w:pgMar w:top="1440" w:right="1800" w:bottom="1440" w:left="1800" w:header="851" w:footer="992" w:gutter="0"/>
          <w:cols w:space="425"/>
          <w:docGrid w:type="lines" w:linePitch="312"/>
        </w:sectPr>
      </w:pPr>
    </w:p>
    <w:p w14:paraId="2235EAA0" w14:textId="77777777" w:rsidR="007B0D1D" w:rsidRPr="009B5C62" w:rsidRDefault="00181EF7" w:rsidP="00CA316C">
      <w:pPr>
        <w:spacing w:line="120" w:lineRule="auto"/>
        <w:rPr>
          <w:rFonts w:asciiTheme="minorEastAsia" w:hAnsiTheme="minorEastAsia"/>
          <w:szCs w:val="21"/>
        </w:rPr>
      </w:pPr>
      <w:r w:rsidRPr="009B5C62">
        <w:rPr>
          <w:rFonts w:asciiTheme="minorEastAsia" w:hAnsiTheme="minorEastAsia" w:hint="eastAsia"/>
          <w:szCs w:val="21"/>
        </w:rPr>
        <w:t>在初始阶段，标记为</w:t>
      </w:r>
      <w:r w:rsidRPr="009B5C62">
        <w:rPr>
          <w:rFonts w:asciiTheme="minorEastAsia" w:hAnsiTheme="minorEastAsia"/>
          <w:szCs w:val="21"/>
        </w:rPr>
        <w:t>S</w:t>
      </w:r>
      <w:r w:rsidRPr="009B5C62">
        <w:rPr>
          <w:rFonts w:asciiTheme="minorEastAsia" w:hAnsiTheme="minorEastAsia"/>
          <w:szCs w:val="21"/>
        </w:rPr>
        <w:sym w:font="Symbol" w:char="F0AE"/>
      </w:r>
      <w:r w:rsidRPr="009B5C62">
        <w:rPr>
          <w:rFonts w:asciiTheme="minorEastAsia" w:hAnsiTheme="minorEastAsia"/>
          <w:szCs w:val="21"/>
        </w:rPr>
        <w:sym w:font="Symbol" w:char="F06F"/>
      </w:r>
      <w:r w:rsidRPr="009B5C62">
        <w:rPr>
          <w:rFonts w:asciiTheme="minorEastAsia" w:hAnsiTheme="minorEastAsia"/>
          <w:szCs w:val="21"/>
        </w:rPr>
        <w:t xml:space="preserve"> NP VP</w:t>
      </w:r>
      <w:r w:rsidRPr="009B5C62">
        <w:rPr>
          <w:rFonts w:asciiTheme="minorEastAsia" w:hAnsiTheme="minorEastAsia" w:hint="eastAsia"/>
          <w:szCs w:val="21"/>
        </w:rPr>
        <w:t>的弧首先被加入。然后，能产生</w:t>
      </w:r>
      <w:r w:rsidRPr="009B5C62">
        <w:rPr>
          <w:rFonts w:asciiTheme="minorEastAsia" w:hAnsiTheme="minorEastAsia"/>
          <w:szCs w:val="21"/>
        </w:rPr>
        <w:t>NP</w:t>
      </w:r>
      <w:r w:rsidRPr="009B5C62">
        <w:rPr>
          <w:rFonts w:asciiTheme="minorEastAsia" w:hAnsiTheme="minorEastAsia" w:hint="eastAsia"/>
          <w:szCs w:val="21"/>
        </w:rPr>
        <w:t>的规则也用于标记活动弧：</w:t>
      </w:r>
      <w:r w:rsidRPr="009B5C62">
        <w:rPr>
          <w:rFonts w:asciiTheme="minorEastAsia" w:hAnsiTheme="minorEastAsia"/>
          <w:szCs w:val="21"/>
        </w:rPr>
        <w:t>NP</w:t>
      </w:r>
      <w:r w:rsidRPr="009B5C62">
        <w:rPr>
          <w:rFonts w:asciiTheme="minorEastAsia" w:hAnsiTheme="minorEastAsia"/>
          <w:szCs w:val="21"/>
        </w:rPr>
        <w:sym w:font="Symbol" w:char="F0AE"/>
      </w:r>
      <w:r w:rsidRPr="009B5C62">
        <w:rPr>
          <w:rFonts w:asciiTheme="minorEastAsia" w:hAnsiTheme="minorEastAsia"/>
          <w:szCs w:val="21"/>
        </w:rPr>
        <w:sym w:font="Symbol" w:char="F06F"/>
      </w:r>
      <w:r w:rsidRPr="009B5C62">
        <w:rPr>
          <w:rFonts w:asciiTheme="minorEastAsia" w:hAnsiTheme="minorEastAsia"/>
          <w:szCs w:val="21"/>
        </w:rPr>
        <w:t xml:space="preserve"> ART ADJ N</w:t>
      </w:r>
      <w:r w:rsidRPr="009B5C62">
        <w:rPr>
          <w:rFonts w:asciiTheme="minorEastAsia" w:hAnsiTheme="minorEastAsia" w:hint="eastAsia"/>
          <w:szCs w:val="21"/>
        </w:rPr>
        <w:t>，</w:t>
      </w:r>
      <w:r w:rsidRPr="009B5C62">
        <w:rPr>
          <w:rFonts w:asciiTheme="minorEastAsia" w:hAnsiTheme="minorEastAsia"/>
          <w:szCs w:val="21"/>
        </w:rPr>
        <w:t>NP</w:t>
      </w:r>
      <w:r w:rsidRPr="009B5C62">
        <w:rPr>
          <w:rFonts w:asciiTheme="minorEastAsia" w:hAnsiTheme="minorEastAsia"/>
          <w:szCs w:val="21"/>
        </w:rPr>
        <w:sym w:font="Symbol" w:char="F0AE"/>
      </w:r>
      <w:r w:rsidRPr="009B5C62">
        <w:rPr>
          <w:rFonts w:asciiTheme="minorEastAsia" w:hAnsiTheme="minorEastAsia"/>
          <w:szCs w:val="21"/>
        </w:rPr>
        <w:sym w:font="Symbol" w:char="F06F"/>
      </w:r>
      <w:r w:rsidRPr="009B5C62">
        <w:rPr>
          <w:rFonts w:asciiTheme="minorEastAsia" w:hAnsiTheme="minorEastAsia"/>
          <w:szCs w:val="21"/>
        </w:rPr>
        <w:t xml:space="preserve"> ART N</w:t>
      </w:r>
      <w:r w:rsidRPr="009B5C62">
        <w:rPr>
          <w:rFonts w:asciiTheme="minorEastAsia" w:hAnsiTheme="minorEastAsia" w:hint="eastAsia"/>
          <w:szCs w:val="21"/>
        </w:rPr>
        <w:t>，</w:t>
      </w:r>
      <w:r w:rsidRPr="009B5C62">
        <w:rPr>
          <w:rFonts w:asciiTheme="minorEastAsia" w:hAnsiTheme="minorEastAsia"/>
          <w:szCs w:val="21"/>
        </w:rPr>
        <w:t>NP</w:t>
      </w:r>
      <w:r w:rsidRPr="009B5C62">
        <w:rPr>
          <w:rFonts w:asciiTheme="minorEastAsia" w:hAnsiTheme="minorEastAsia"/>
          <w:szCs w:val="21"/>
        </w:rPr>
        <w:sym w:font="Symbol" w:char="F0AE"/>
      </w:r>
      <w:r w:rsidRPr="009B5C62">
        <w:rPr>
          <w:rFonts w:asciiTheme="minorEastAsia" w:hAnsiTheme="minorEastAsia"/>
          <w:szCs w:val="21"/>
        </w:rPr>
        <w:sym w:font="Symbol" w:char="F06F"/>
      </w:r>
      <w:r w:rsidRPr="009B5C62">
        <w:rPr>
          <w:rFonts w:asciiTheme="minorEastAsia" w:hAnsiTheme="minorEastAsia"/>
          <w:szCs w:val="21"/>
        </w:rPr>
        <w:t xml:space="preserve"> ADJ N</w:t>
      </w:r>
      <w:r w:rsidRPr="009B5C62">
        <w:rPr>
          <w:rFonts w:asciiTheme="minorEastAsia" w:hAnsiTheme="minorEastAsia" w:hint="eastAsia"/>
          <w:szCs w:val="21"/>
        </w:rPr>
        <w:t>并加到位置</w:t>
      </w:r>
      <w:r w:rsidRPr="009B5C62">
        <w:rPr>
          <w:rFonts w:asciiTheme="minorEastAsia" w:hAnsiTheme="minorEastAsia"/>
          <w:szCs w:val="21"/>
        </w:rPr>
        <w:t>1</w:t>
      </w:r>
      <w:r w:rsidRPr="009B5C62">
        <w:rPr>
          <w:rFonts w:asciiTheme="minorEastAsia" w:hAnsiTheme="minorEastAsia" w:hint="eastAsia"/>
          <w:szCs w:val="21"/>
        </w:rPr>
        <w:t>至</w:t>
      </w:r>
      <w:r w:rsidRPr="009B5C62">
        <w:rPr>
          <w:rFonts w:asciiTheme="minorEastAsia" w:hAnsiTheme="minorEastAsia"/>
          <w:szCs w:val="21"/>
        </w:rPr>
        <w:t>1</w:t>
      </w:r>
      <w:r w:rsidRPr="009B5C62">
        <w:rPr>
          <w:rFonts w:asciiTheme="minorEastAsia" w:hAnsiTheme="minorEastAsia" w:hint="eastAsia"/>
          <w:szCs w:val="21"/>
        </w:rPr>
        <w:t>。</w:t>
      </w:r>
    </w:p>
    <w:p w14:paraId="4A43D0AE" w14:textId="1B680333" w:rsidR="00CA316C" w:rsidRPr="009B5C62" w:rsidRDefault="007B0D1D" w:rsidP="00CA316C">
      <w:pPr>
        <w:spacing w:line="120" w:lineRule="auto"/>
        <w:rPr>
          <w:rFonts w:asciiTheme="minorEastAsia" w:hAnsiTheme="minorEastAsia"/>
          <w:szCs w:val="21"/>
        </w:rPr>
      </w:pPr>
      <w:r>
        <w:drawing>
          <wp:inline distT="0" distB="0" distL="0" distR="0" wp14:anchorId="488B95C2" wp14:editId="017291C1">
            <wp:extent cx="1828800" cy="697635"/>
            <wp:effectExtent l="0" t="0" r="0" b="7620"/>
            <wp:docPr id="43" name="图片 43" descr="图示&#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示&#10;&#10;低可信度描述已自动生成"/>
                    <pic:cNvPicPr/>
                  </pic:nvPicPr>
                  <pic:blipFill>
                    <a:blip r:embed="rId46"/>
                    <a:stretch>
                      <a:fillRect/>
                    </a:stretch>
                  </pic:blipFill>
                  <pic:spPr>
                    <a:xfrm>
                      <a:off x="0" y="0"/>
                      <a:ext cx="1833561" cy="699451"/>
                    </a:xfrm>
                    <a:prstGeom prst="rect">
                      <a:avLst/>
                    </a:prstGeom>
                  </pic:spPr>
                </pic:pic>
              </a:graphicData>
            </a:graphic>
          </wp:inline>
        </w:drawing>
      </w:r>
    </w:p>
    <w:p w14:paraId="0CC07B56" w14:textId="0976CBB4" w:rsidR="007B0D1D" w:rsidRPr="009B5C62" w:rsidRDefault="007B0D1D" w:rsidP="00CA316C">
      <w:pPr>
        <w:spacing w:line="120" w:lineRule="auto"/>
        <w:rPr>
          <w:rFonts w:asciiTheme="minorEastAsia" w:hAnsiTheme="minorEastAsia" w:hint="eastAsia"/>
          <w:szCs w:val="21"/>
        </w:rPr>
        <w:sectPr w:rsidR="007B0D1D" w:rsidRPr="009B5C62" w:rsidSect="007B0D1D">
          <w:type w:val="continuous"/>
          <w:pgSz w:w="11906" w:h="16838"/>
          <w:pgMar w:top="1440" w:right="1800" w:bottom="1440" w:left="1800" w:header="851" w:footer="992" w:gutter="0"/>
          <w:cols w:num="2" w:space="425"/>
          <w:docGrid w:type="lines" w:linePitch="312"/>
        </w:sectPr>
      </w:pPr>
    </w:p>
    <w:p w14:paraId="2A43640E" w14:textId="1E6BBDF0" w:rsidR="005404AD" w:rsidRPr="009B5C62" w:rsidRDefault="005404AD" w:rsidP="005404AD">
      <w:pPr>
        <w:spacing w:line="240" w:lineRule="exact"/>
        <w:rPr>
          <w:rFonts w:asciiTheme="minorEastAsia" w:hAnsiTheme="minorEastAsia"/>
          <w:szCs w:val="21"/>
        </w:rPr>
      </w:pPr>
      <w:r w:rsidRPr="009B5C62">
        <w:rPr>
          <w:rFonts w:asciiTheme="minorEastAsia" w:hAnsiTheme="minorEastAsia" w:hint="eastAsia"/>
          <w:szCs w:val="21"/>
        </w:rPr>
        <w:t>-</w:t>
      </w:r>
      <w:r w:rsidRPr="009B5C62">
        <w:rPr>
          <w:rFonts w:asciiTheme="minorEastAsia" w:hAnsiTheme="minorEastAsia"/>
          <w:szCs w:val="21"/>
        </w:rPr>
        <w:t>-------------------------------------------------------------------------------------------</w:t>
      </w:r>
    </w:p>
    <w:p w14:paraId="76623B9C" w14:textId="77777777" w:rsidR="005404AD" w:rsidRPr="009B5C62" w:rsidRDefault="005404AD" w:rsidP="005404AD">
      <w:pPr>
        <w:spacing w:line="240" w:lineRule="exact"/>
        <w:rPr>
          <w:rFonts w:asciiTheme="minorEastAsia" w:hAnsiTheme="minorEastAsia"/>
          <w:szCs w:val="21"/>
        </w:rPr>
        <w:sectPr w:rsidR="005404AD" w:rsidRPr="009B5C62" w:rsidSect="005404AD">
          <w:type w:val="continuous"/>
          <w:pgSz w:w="11906" w:h="16838"/>
          <w:pgMar w:top="1440" w:right="1800" w:bottom="1440" w:left="1800" w:header="851" w:footer="992" w:gutter="0"/>
          <w:cols w:space="425"/>
          <w:docGrid w:type="lines" w:linePitch="312"/>
        </w:sectPr>
      </w:pPr>
    </w:p>
    <w:p w14:paraId="0B363A75" w14:textId="2EF93A6E" w:rsidR="008B4750" w:rsidRPr="008B4750" w:rsidRDefault="008B4750" w:rsidP="005404AD">
      <w:pPr>
        <w:spacing w:line="240" w:lineRule="exact"/>
        <w:rPr>
          <w:rFonts w:asciiTheme="minorEastAsia" w:hAnsiTheme="minorEastAsia"/>
          <w:szCs w:val="21"/>
        </w:rPr>
      </w:pPr>
      <w:r w:rsidRPr="008B4750">
        <w:rPr>
          <w:rFonts w:asciiTheme="minorEastAsia" w:hAnsiTheme="minorEastAsia" w:hint="eastAsia"/>
          <w:szCs w:val="21"/>
        </w:rPr>
        <w:t>输入从</w:t>
      </w:r>
      <w:r w:rsidRPr="008B4750">
        <w:rPr>
          <w:rFonts w:asciiTheme="minorEastAsia" w:hAnsiTheme="minorEastAsia"/>
          <w:szCs w:val="21"/>
        </w:rPr>
        <w:t>1</w:t>
      </w:r>
      <w:r w:rsidRPr="008B4750">
        <w:rPr>
          <w:rFonts w:asciiTheme="minorEastAsia" w:hAnsiTheme="minorEastAsia" w:hint="eastAsia"/>
          <w:szCs w:val="21"/>
        </w:rPr>
        <w:t>至</w:t>
      </w:r>
      <w:r w:rsidRPr="008B4750">
        <w:rPr>
          <w:rFonts w:asciiTheme="minorEastAsia" w:hAnsiTheme="minorEastAsia"/>
          <w:szCs w:val="21"/>
        </w:rPr>
        <w:t>2</w:t>
      </w:r>
      <w:r w:rsidRPr="008B4750">
        <w:rPr>
          <w:rFonts w:asciiTheme="minorEastAsia" w:hAnsiTheme="minorEastAsia" w:hint="eastAsia"/>
          <w:szCs w:val="21"/>
        </w:rPr>
        <w:t>的</w:t>
      </w:r>
      <w:r w:rsidRPr="008B4750">
        <w:rPr>
          <w:rFonts w:asciiTheme="minorEastAsia" w:hAnsiTheme="minorEastAsia"/>
          <w:szCs w:val="21"/>
        </w:rPr>
        <w:t>ART1(</w:t>
      </w:r>
      <w:r w:rsidRPr="008B4750">
        <w:rPr>
          <w:rFonts w:asciiTheme="minorEastAsia" w:hAnsiTheme="minorEastAsia"/>
          <w:i/>
          <w:iCs/>
          <w:szCs w:val="21"/>
        </w:rPr>
        <w:t>the</w:t>
      </w:r>
      <w:r w:rsidRPr="008B4750">
        <w:rPr>
          <w:rFonts w:asciiTheme="minorEastAsia" w:hAnsiTheme="minorEastAsia"/>
          <w:szCs w:val="21"/>
        </w:rPr>
        <w:t>)</w:t>
      </w:r>
      <w:r w:rsidRPr="008B4750">
        <w:rPr>
          <w:rFonts w:asciiTheme="minorEastAsia" w:hAnsiTheme="minorEastAsia" w:hint="eastAsia"/>
          <w:szCs w:val="21"/>
        </w:rPr>
        <w:t>：</w:t>
      </w:r>
    </w:p>
    <w:p w14:paraId="3A6D607D"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有两条弧将通过弧扩展算法得到扩展：</w:t>
      </w:r>
    </w:p>
    <w:p w14:paraId="111B67EA"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从1</w:t>
      </w:r>
      <w:r w:rsidRPr="008B4750">
        <w:rPr>
          <w:rFonts w:asciiTheme="minorEastAsia" w:hAnsiTheme="minorEastAsia" w:hint="eastAsia"/>
          <w:szCs w:val="21"/>
        </w:rPr>
        <w:t>至</w:t>
      </w:r>
      <w:r w:rsidRPr="008B4750">
        <w:rPr>
          <w:rFonts w:asciiTheme="minorEastAsia" w:hAnsiTheme="minorEastAsia"/>
          <w:szCs w:val="21"/>
        </w:rPr>
        <w:t>2</w:t>
      </w:r>
      <w:r w:rsidRPr="008B4750">
        <w:rPr>
          <w:rFonts w:asciiTheme="minorEastAsia" w:hAnsiTheme="minorEastAsia" w:hint="eastAsia"/>
          <w:szCs w:val="21"/>
        </w:rPr>
        <w:t>的</w:t>
      </w:r>
      <w:r w:rsidRPr="008B4750">
        <w:rPr>
          <w:rFonts w:asciiTheme="minorEastAsia" w:hAnsiTheme="minorEastAsia"/>
          <w:szCs w:val="21"/>
        </w:rPr>
        <w:t>NP</w:t>
      </w:r>
      <w:r w:rsidRPr="008B4750">
        <w:rPr>
          <w:rFonts w:asciiTheme="minorEastAsia" w:hAnsiTheme="minorEastAsia"/>
          <w:szCs w:val="21"/>
        </w:rPr>
        <w:sym w:font="Symbol" w:char="F0AE"/>
      </w:r>
      <w:r w:rsidRPr="008B4750">
        <w:rPr>
          <w:rFonts w:asciiTheme="minorEastAsia" w:hAnsiTheme="minorEastAsia"/>
          <w:szCs w:val="21"/>
        </w:rPr>
        <w:t xml:space="preserve">ART </w:t>
      </w:r>
      <w:r w:rsidRPr="008B4750">
        <w:rPr>
          <w:rFonts w:asciiTheme="minorEastAsia" w:hAnsiTheme="minorEastAsia"/>
          <w:szCs w:val="21"/>
        </w:rPr>
        <w:sym w:font="Symbol" w:char="F06F"/>
      </w:r>
      <w:r w:rsidRPr="008B4750">
        <w:rPr>
          <w:rFonts w:asciiTheme="minorEastAsia" w:hAnsiTheme="minorEastAsia"/>
          <w:szCs w:val="21"/>
        </w:rPr>
        <w:t xml:space="preserve"> ADJ N</w:t>
      </w:r>
    </w:p>
    <w:p w14:paraId="636E40F1"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w:t>
      </w:r>
      <w:r w:rsidRPr="008B4750">
        <w:rPr>
          <w:rFonts w:asciiTheme="minorEastAsia" w:hAnsiTheme="minorEastAsia" w:hint="eastAsia"/>
          <w:szCs w:val="21"/>
        </w:rPr>
        <w:t>从</w:t>
      </w:r>
      <w:r w:rsidRPr="008B4750">
        <w:rPr>
          <w:rFonts w:asciiTheme="minorEastAsia" w:hAnsiTheme="minorEastAsia"/>
          <w:szCs w:val="21"/>
        </w:rPr>
        <w:t>1</w:t>
      </w:r>
      <w:r w:rsidRPr="008B4750">
        <w:rPr>
          <w:rFonts w:asciiTheme="minorEastAsia" w:hAnsiTheme="minorEastAsia" w:hint="eastAsia"/>
          <w:szCs w:val="21"/>
        </w:rPr>
        <w:t>至</w:t>
      </w:r>
      <w:r w:rsidRPr="008B4750">
        <w:rPr>
          <w:rFonts w:asciiTheme="minorEastAsia" w:hAnsiTheme="minorEastAsia"/>
          <w:szCs w:val="21"/>
        </w:rPr>
        <w:t>2</w:t>
      </w:r>
      <w:r w:rsidRPr="008B4750">
        <w:rPr>
          <w:rFonts w:asciiTheme="minorEastAsia" w:hAnsiTheme="minorEastAsia" w:hint="eastAsia"/>
          <w:szCs w:val="21"/>
        </w:rPr>
        <w:t>的</w:t>
      </w:r>
      <w:r w:rsidRPr="008B4750">
        <w:rPr>
          <w:rFonts w:asciiTheme="minorEastAsia" w:hAnsiTheme="minorEastAsia"/>
          <w:szCs w:val="21"/>
        </w:rPr>
        <w:t>NP</w:t>
      </w:r>
      <w:r w:rsidRPr="008B4750">
        <w:rPr>
          <w:rFonts w:asciiTheme="minorEastAsia" w:hAnsiTheme="minorEastAsia"/>
          <w:szCs w:val="21"/>
        </w:rPr>
        <w:sym w:font="Symbol" w:char="F0AE"/>
      </w:r>
      <w:r w:rsidRPr="008B4750">
        <w:rPr>
          <w:rFonts w:asciiTheme="minorEastAsia" w:hAnsiTheme="minorEastAsia"/>
          <w:szCs w:val="21"/>
        </w:rPr>
        <w:t xml:space="preserve">ART </w:t>
      </w:r>
      <w:r w:rsidRPr="008B4750">
        <w:rPr>
          <w:rFonts w:asciiTheme="minorEastAsia" w:hAnsiTheme="minorEastAsia"/>
          <w:szCs w:val="21"/>
        </w:rPr>
        <w:sym w:font="Symbol" w:char="F06F"/>
      </w:r>
      <w:r w:rsidRPr="008B4750">
        <w:rPr>
          <w:rFonts w:asciiTheme="minorEastAsia" w:hAnsiTheme="minorEastAsia"/>
          <w:szCs w:val="21"/>
        </w:rPr>
        <w:t xml:space="preserve"> N</w:t>
      </w:r>
    </w:p>
    <w:p w14:paraId="17BE3B97"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hint="eastAsia"/>
          <w:szCs w:val="21"/>
        </w:rPr>
        <w:t>输入从</w:t>
      </w:r>
      <w:r w:rsidRPr="008B4750">
        <w:rPr>
          <w:rFonts w:asciiTheme="minorEastAsia" w:hAnsiTheme="minorEastAsia"/>
          <w:szCs w:val="21"/>
        </w:rPr>
        <w:t>2</w:t>
      </w:r>
      <w:r w:rsidRPr="008B4750">
        <w:rPr>
          <w:rFonts w:asciiTheme="minorEastAsia" w:hAnsiTheme="minorEastAsia" w:hint="eastAsia"/>
          <w:szCs w:val="21"/>
        </w:rPr>
        <w:t>至</w:t>
      </w:r>
      <w:r w:rsidRPr="008B4750">
        <w:rPr>
          <w:rFonts w:asciiTheme="minorEastAsia" w:hAnsiTheme="minorEastAsia"/>
          <w:szCs w:val="21"/>
        </w:rPr>
        <w:t>3</w:t>
      </w:r>
      <w:r w:rsidRPr="008B4750">
        <w:rPr>
          <w:rFonts w:asciiTheme="minorEastAsia" w:hAnsiTheme="minorEastAsia" w:hint="eastAsia"/>
          <w:szCs w:val="21"/>
        </w:rPr>
        <w:t>的</w:t>
      </w:r>
      <w:r w:rsidRPr="008B4750">
        <w:rPr>
          <w:rFonts w:asciiTheme="minorEastAsia" w:hAnsiTheme="minorEastAsia"/>
          <w:szCs w:val="21"/>
        </w:rPr>
        <w:t>ADJ1(</w:t>
      </w:r>
      <w:r w:rsidRPr="008B4750">
        <w:rPr>
          <w:rFonts w:asciiTheme="minorEastAsia" w:hAnsiTheme="minorEastAsia"/>
          <w:i/>
          <w:iCs/>
          <w:szCs w:val="21"/>
        </w:rPr>
        <w:t>large</w:t>
      </w:r>
      <w:r w:rsidRPr="008B4750">
        <w:rPr>
          <w:rFonts w:asciiTheme="minorEastAsia" w:hAnsiTheme="minorEastAsia"/>
          <w:szCs w:val="21"/>
        </w:rPr>
        <w:t>)</w:t>
      </w:r>
      <w:r w:rsidRPr="008B4750">
        <w:rPr>
          <w:rFonts w:asciiTheme="minorEastAsia" w:hAnsiTheme="minorEastAsia" w:hint="eastAsia"/>
          <w:szCs w:val="21"/>
        </w:rPr>
        <w:t>：</w:t>
      </w:r>
    </w:p>
    <w:p w14:paraId="7800C1C1"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有一条弧将得到扩展：</w:t>
      </w:r>
    </w:p>
    <w:p w14:paraId="50160844"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从1</w:t>
      </w:r>
      <w:r w:rsidRPr="008B4750">
        <w:rPr>
          <w:rFonts w:asciiTheme="minorEastAsia" w:hAnsiTheme="minorEastAsia" w:hint="eastAsia"/>
          <w:szCs w:val="21"/>
        </w:rPr>
        <w:t>至</w:t>
      </w:r>
      <w:r w:rsidRPr="008B4750">
        <w:rPr>
          <w:rFonts w:asciiTheme="minorEastAsia" w:hAnsiTheme="minorEastAsia"/>
          <w:szCs w:val="21"/>
        </w:rPr>
        <w:t>3</w:t>
      </w:r>
      <w:r w:rsidRPr="008B4750">
        <w:rPr>
          <w:rFonts w:asciiTheme="minorEastAsia" w:hAnsiTheme="minorEastAsia" w:hint="eastAsia"/>
          <w:szCs w:val="21"/>
        </w:rPr>
        <w:t>的</w:t>
      </w:r>
      <w:r w:rsidRPr="008B4750">
        <w:rPr>
          <w:rFonts w:asciiTheme="minorEastAsia" w:hAnsiTheme="minorEastAsia"/>
          <w:szCs w:val="21"/>
        </w:rPr>
        <w:t>NP</w:t>
      </w:r>
      <w:r w:rsidRPr="008B4750">
        <w:rPr>
          <w:rFonts w:asciiTheme="minorEastAsia" w:hAnsiTheme="minorEastAsia"/>
          <w:szCs w:val="21"/>
        </w:rPr>
        <w:sym w:font="Symbol" w:char="F0AE"/>
      </w:r>
      <w:r w:rsidRPr="008B4750">
        <w:rPr>
          <w:rFonts w:asciiTheme="minorEastAsia" w:hAnsiTheme="minorEastAsia"/>
          <w:szCs w:val="21"/>
        </w:rPr>
        <w:t xml:space="preserve">ART ADJ </w:t>
      </w:r>
      <w:r w:rsidRPr="008B4750">
        <w:rPr>
          <w:rFonts w:asciiTheme="minorEastAsia" w:hAnsiTheme="minorEastAsia"/>
          <w:szCs w:val="21"/>
        </w:rPr>
        <w:sym w:font="Symbol" w:char="F06F"/>
      </w:r>
      <w:r w:rsidRPr="008B4750">
        <w:rPr>
          <w:rFonts w:asciiTheme="minorEastAsia" w:hAnsiTheme="minorEastAsia"/>
          <w:szCs w:val="21"/>
        </w:rPr>
        <w:t xml:space="preserve"> N</w:t>
      </w:r>
    </w:p>
    <w:p w14:paraId="7847FBFB"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hint="eastAsia"/>
          <w:szCs w:val="21"/>
        </w:rPr>
        <w:t>输入从</w:t>
      </w:r>
      <w:r w:rsidRPr="008B4750">
        <w:rPr>
          <w:rFonts w:asciiTheme="minorEastAsia" w:hAnsiTheme="minorEastAsia"/>
          <w:szCs w:val="21"/>
        </w:rPr>
        <w:t>3</w:t>
      </w:r>
      <w:r w:rsidRPr="008B4750">
        <w:rPr>
          <w:rFonts w:asciiTheme="minorEastAsia" w:hAnsiTheme="minorEastAsia" w:hint="eastAsia"/>
          <w:szCs w:val="21"/>
        </w:rPr>
        <w:t>至</w:t>
      </w:r>
      <w:r w:rsidRPr="008B4750">
        <w:rPr>
          <w:rFonts w:asciiTheme="minorEastAsia" w:hAnsiTheme="minorEastAsia"/>
          <w:szCs w:val="21"/>
        </w:rPr>
        <w:t>4</w:t>
      </w:r>
      <w:r w:rsidRPr="008B4750">
        <w:rPr>
          <w:rFonts w:asciiTheme="minorEastAsia" w:hAnsiTheme="minorEastAsia" w:hint="eastAsia"/>
          <w:szCs w:val="21"/>
        </w:rPr>
        <w:t>的</w:t>
      </w:r>
      <w:r w:rsidRPr="008B4750">
        <w:rPr>
          <w:rFonts w:asciiTheme="minorEastAsia" w:hAnsiTheme="minorEastAsia"/>
          <w:szCs w:val="21"/>
        </w:rPr>
        <w:t>AUX1(</w:t>
      </w:r>
      <w:r w:rsidRPr="008B4750">
        <w:rPr>
          <w:rFonts w:asciiTheme="minorEastAsia" w:hAnsiTheme="minorEastAsia"/>
          <w:i/>
          <w:iCs/>
          <w:szCs w:val="21"/>
        </w:rPr>
        <w:t>can</w:t>
      </w:r>
      <w:r w:rsidRPr="008B4750">
        <w:rPr>
          <w:rFonts w:asciiTheme="minorEastAsia" w:hAnsiTheme="minorEastAsia"/>
          <w:szCs w:val="21"/>
        </w:rPr>
        <w:t>)</w:t>
      </w:r>
      <w:r w:rsidRPr="008B4750">
        <w:rPr>
          <w:rFonts w:asciiTheme="minorEastAsia" w:hAnsiTheme="minorEastAsia" w:hint="eastAsia"/>
          <w:szCs w:val="21"/>
        </w:rPr>
        <w:t>：</w:t>
      </w:r>
    </w:p>
    <w:p w14:paraId="7C9ABFDF"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无动作，成分将被忽略。</w:t>
      </w:r>
    </w:p>
    <w:p w14:paraId="57BFB93C"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hint="eastAsia"/>
          <w:szCs w:val="21"/>
        </w:rPr>
        <w:t>输入从</w:t>
      </w:r>
      <w:r w:rsidRPr="008B4750">
        <w:rPr>
          <w:rFonts w:asciiTheme="minorEastAsia" w:hAnsiTheme="minorEastAsia"/>
          <w:szCs w:val="21"/>
        </w:rPr>
        <w:t>3</w:t>
      </w:r>
      <w:r w:rsidRPr="008B4750">
        <w:rPr>
          <w:rFonts w:asciiTheme="minorEastAsia" w:hAnsiTheme="minorEastAsia" w:hint="eastAsia"/>
          <w:szCs w:val="21"/>
        </w:rPr>
        <w:t>至</w:t>
      </w:r>
      <w:r w:rsidRPr="008B4750">
        <w:rPr>
          <w:rFonts w:asciiTheme="minorEastAsia" w:hAnsiTheme="minorEastAsia"/>
          <w:szCs w:val="21"/>
        </w:rPr>
        <w:t>4</w:t>
      </w:r>
      <w:r w:rsidRPr="008B4750">
        <w:rPr>
          <w:rFonts w:asciiTheme="minorEastAsia" w:hAnsiTheme="minorEastAsia" w:hint="eastAsia"/>
          <w:szCs w:val="21"/>
        </w:rPr>
        <w:t>的</w:t>
      </w:r>
      <w:r w:rsidRPr="008B4750">
        <w:rPr>
          <w:rFonts w:asciiTheme="minorEastAsia" w:hAnsiTheme="minorEastAsia"/>
          <w:szCs w:val="21"/>
        </w:rPr>
        <w:t>V1(</w:t>
      </w:r>
      <w:r w:rsidRPr="008B4750">
        <w:rPr>
          <w:rFonts w:asciiTheme="minorEastAsia" w:hAnsiTheme="minorEastAsia"/>
          <w:i/>
          <w:iCs/>
          <w:szCs w:val="21"/>
        </w:rPr>
        <w:t>can</w:t>
      </w:r>
      <w:r w:rsidRPr="008B4750">
        <w:rPr>
          <w:rFonts w:asciiTheme="minorEastAsia" w:hAnsiTheme="minorEastAsia"/>
          <w:szCs w:val="21"/>
        </w:rPr>
        <w:t>)</w:t>
      </w:r>
      <w:r w:rsidRPr="008B4750">
        <w:rPr>
          <w:rFonts w:asciiTheme="minorEastAsia" w:hAnsiTheme="minorEastAsia" w:hint="eastAsia"/>
          <w:szCs w:val="21"/>
        </w:rPr>
        <w:t>：</w:t>
      </w:r>
    </w:p>
    <w:p w14:paraId="713209F0" w14:textId="77777777" w:rsidR="008B4750" w:rsidRPr="008B4750" w:rsidRDefault="008B4750" w:rsidP="005404AD">
      <w:pPr>
        <w:spacing w:line="240" w:lineRule="exact"/>
        <w:rPr>
          <w:rFonts w:asciiTheme="minorEastAsia" w:hAnsiTheme="minorEastAsia"/>
          <w:szCs w:val="21"/>
        </w:rPr>
      </w:pPr>
      <w:r w:rsidRPr="008B4750">
        <w:rPr>
          <w:rFonts w:asciiTheme="minorEastAsia" w:hAnsiTheme="minorEastAsia"/>
          <w:szCs w:val="21"/>
        </w:rPr>
        <w:t xml:space="preserve">    无动作，成分将被忽略。</w:t>
      </w:r>
    </w:p>
    <w:p w14:paraId="17663D77"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hint="eastAsia"/>
          <w:szCs w:val="21"/>
        </w:rPr>
        <w:t>输入从</w:t>
      </w:r>
      <w:r w:rsidRPr="005404AD">
        <w:rPr>
          <w:rFonts w:asciiTheme="minorEastAsia" w:hAnsiTheme="minorEastAsia"/>
          <w:szCs w:val="21"/>
        </w:rPr>
        <w:t>3</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N1(</w:t>
      </w:r>
      <w:r w:rsidRPr="005404AD">
        <w:rPr>
          <w:rFonts w:asciiTheme="minorEastAsia" w:hAnsiTheme="minorEastAsia"/>
          <w:i/>
          <w:iCs/>
          <w:szCs w:val="21"/>
        </w:rPr>
        <w:t>can</w:t>
      </w:r>
      <w:r w:rsidRPr="005404AD">
        <w:rPr>
          <w:rFonts w:asciiTheme="minorEastAsia" w:hAnsiTheme="minorEastAsia"/>
          <w:szCs w:val="21"/>
        </w:rPr>
        <w:t>)</w:t>
      </w:r>
      <w:r w:rsidRPr="005404AD">
        <w:rPr>
          <w:rFonts w:asciiTheme="minorEastAsia" w:hAnsiTheme="minorEastAsia" w:hint="eastAsia"/>
          <w:szCs w:val="21"/>
        </w:rPr>
        <w:t>：</w:t>
      </w:r>
    </w:p>
    <w:p w14:paraId="4850B108"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有一条弧被扩展并结束而得到</w:t>
      </w:r>
    </w:p>
    <w:p w14:paraId="5AA45F97"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从1</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NP1(</w:t>
      </w:r>
      <w:r w:rsidRPr="005404AD">
        <w:rPr>
          <w:rFonts w:asciiTheme="minorEastAsia" w:hAnsiTheme="minorEastAsia"/>
          <w:i/>
          <w:iCs/>
          <w:szCs w:val="21"/>
        </w:rPr>
        <w:t>the large can</w:t>
      </w:r>
      <w:r w:rsidRPr="005404AD">
        <w:rPr>
          <w:rFonts w:asciiTheme="minorEastAsia" w:hAnsiTheme="minorEastAsia"/>
          <w:szCs w:val="21"/>
        </w:rPr>
        <w:t>)</w:t>
      </w:r>
      <w:r w:rsidRPr="005404AD">
        <w:rPr>
          <w:rFonts w:asciiTheme="minorEastAsia" w:hAnsiTheme="minorEastAsia" w:hint="eastAsia"/>
          <w:szCs w:val="21"/>
        </w:rPr>
        <w:t>。</w:t>
      </w:r>
    </w:p>
    <w:p w14:paraId="6EF3FBF8"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hint="eastAsia"/>
          <w:szCs w:val="21"/>
        </w:rPr>
        <w:t>输入从</w:t>
      </w:r>
      <w:r w:rsidRPr="005404AD">
        <w:rPr>
          <w:rFonts w:asciiTheme="minorEastAsia" w:hAnsiTheme="minorEastAsia"/>
          <w:szCs w:val="21"/>
        </w:rPr>
        <w:t>1</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NP1</w:t>
      </w:r>
    </w:p>
    <w:p w14:paraId="21164A50"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w:t>
      </w:r>
      <w:r w:rsidRPr="005404AD">
        <w:rPr>
          <w:rFonts w:asciiTheme="minorEastAsia" w:hAnsiTheme="minorEastAsia" w:hint="eastAsia"/>
          <w:szCs w:val="21"/>
        </w:rPr>
        <w:t>有一条弧将得到扩展：</w:t>
      </w:r>
    </w:p>
    <w:p w14:paraId="6F2DA438"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从1</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S</w:t>
      </w:r>
      <w:r w:rsidRPr="005404AD">
        <w:rPr>
          <w:rFonts w:asciiTheme="minorEastAsia" w:hAnsiTheme="minorEastAsia"/>
          <w:szCs w:val="21"/>
        </w:rPr>
        <w:sym w:font="Symbol" w:char="F0AE"/>
      </w:r>
      <w:r w:rsidRPr="005404AD">
        <w:rPr>
          <w:rFonts w:asciiTheme="minorEastAsia" w:hAnsiTheme="minorEastAsia"/>
          <w:szCs w:val="21"/>
        </w:rPr>
        <w:t xml:space="preserve">NP </w:t>
      </w:r>
      <w:r w:rsidRPr="005404AD">
        <w:rPr>
          <w:rFonts w:asciiTheme="minorEastAsia" w:hAnsiTheme="minorEastAsia"/>
          <w:szCs w:val="21"/>
        </w:rPr>
        <w:sym w:font="Symbol" w:char="F06F"/>
      </w:r>
      <w:r w:rsidRPr="005404AD">
        <w:rPr>
          <w:rFonts w:asciiTheme="minorEastAsia" w:hAnsiTheme="minorEastAsia"/>
          <w:szCs w:val="21"/>
        </w:rPr>
        <w:t xml:space="preserve"> VP</w:t>
      </w:r>
    </w:p>
    <w:p w14:paraId="4501EB49"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w:t>
      </w:r>
      <w:r w:rsidRPr="005404AD">
        <w:rPr>
          <w:rFonts w:asciiTheme="minorEastAsia" w:hAnsiTheme="minorEastAsia" w:hint="eastAsia"/>
          <w:szCs w:val="21"/>
        </w:rPr>
        <w:t>运用自顶向下规则</w:t>
      </w:r>
      <w:r w:rsidRPr="005404AD">
        <w:rPr>
          <w:rFonts w:asciiTheme="minorEastAsia" w:hAnsiTheme="minorEastAsia"/>
          <w:szCs w:val="21"/>
        </w:rPr>
        <w:t>(</w:t>
      </w:r>
      <w:r w:rsidRPr="005404AD">
        <w:rPr>
          <w:rFonts w:asciiTheme="minorEastAsia" w:hAnsiTheme="minorEastAsia" w:hint="eastAsia"/>
          <w:szCs w:val="21"/>
        </w:rPr>
        <w:t>步骤</w:t>
      </w:r>
      <w:r w:rsidRPr="005404AD">
        <w:rPr>
          <w:rFonts w:asciiTheme="minorEastAsia" w:hAnsiTheme="minorEastAsia"/>
          <w:szCs w:val="21"/>
        </w:rPr>
        <w:t>4)</w:t>
      </w:r>
      <w:r w:rsidRPr="005404AD">
        <w:rPr>
          <w:rFonts w:asciiTheme="minorEastAsia" w:hAnsiTheme="minorEastAsia" w:hint="eastAsia"/>
          <w:szCs w:val="21"/>
        </w:rPr>
        <w:t>，为</w:t>
      </w:r>
      <w:r w:rsidRPr="005404AD">
        <w:rPr>
          <w:rFonts w:asciiTheme="minorEastAsia" w:hAnsiTheme="minorEastAsia"/>
          <w:szCs w:val="21"/>
        </w:rPr>
        <w:t>VP</w:t>
      </w:r>
      <w:r w:rsidRPr="005404AD">
        <w:rPr>
          <w:rFonts w:asciiTheme="minorEastAsia" w:hAnsiTheme="minorEastAsia" w:hint="eastAsia"/>
          <w:szCs w:val="21"/>
        </w:rPr>
        <w:t>的新活动弧也被加入</w:t>
      </w:r>
    </w:p>
    <w:p w14:paraId="75AC1B92"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从4</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VP</w:t>
      </w:r>
      <w:r w:rsidRPr="005404AD">
        <w:rPr>
          <w:rFonts w:asciiTheme="minorEastAsia" w:hAnsiTheme="minorEastAsia"/>
          <w:szCs w:val="21"/>
        </w:rPr>
        <w:sym w:font="Symbol" w:char="F0AE"/>
      </w:r>
      <w:r w:rsidRPr="005404AD">
        <w:rPr>
          <w:rFonts w:asciiTheme="minorEastAsia" w:hAnsiTheme="minorEastAsia"/>
          <w:szCs w:val="21"/>
        </w:rPr>
        <w:sym w:font="Symbol" w:char="F06F"/>
      </w:r>
      <w:r w:rsidRPr="005404AD">
        <w:rPr>
          <w:rFonts w:asciiTheme="minorEastAsia" w:hAnsiTheme="minorEastAsia"/>
          <w:szCs w:val="21"/>
        </w:rPr>
        <w:t xml:space="preserve"> AUX VP</w:t>
      </w:r>
    </w:p>
    <w:p w14:paraId="66AA97E3" w14:textId="77777777" w:rsidR="005404AD" w:rsidRPr="005404AD" w:rsidRDefault="005404AD" w:rsidP="005404AD">
      <w:pPr>
        <w:spacing w:line="240" w:lineRule="exact"/>
        <w:rPr>
          <w:rFonts w:asciiTheme="minorEastAsia" w:hAnsiTheme="minorEastAsia"/>
          <w:szCs w:val="21"/>
        </w:rPr>
      </w:pPr>
      <w:r w:rsidRPr="005404AD">
        <w:rPr>
          <w:rFonts w:asciiTheme="minorEastAsia" w:hAnsiTheme="minorEastAsia"/>
          <w:szCs w:val="21"/>
        </w:rPr>
        <w:t xml:space="preserve">        </w:t>
      </w:r>
      <w:r w:rsidRPr="005404AD">
        <w:rPr>
          <w:rFonts w:asciiTheme="minorEastAsia" w:hAnsiTheme="minorEastAsia" w:hint="eastAsia"/>
          <w:szCs w:val="21"/>
        </w:rPr>
        <w:t>从</w:t>
      </w:r>
      <w:r w:rsidRPr="005404AD">
        <w:rPr>
          <w:rFonts w:asciiTheme="minorEastAsia" w:hAnsiTheme="minorEastAsia"/>
          <w:szCs w:val="21"/>
        </w:rPr>
        <w:t>4</w:t>
      </w:r>
      <w:r w:rsidRPr="005404AD">
        <w:rPr>
          <w:rFonts w:asciiTheme="minorEastAsia" w:hAnsiTheme="minorEastAsia" w:hint="eastAsia"/>
          <w:szCs w:val="21"/>
        </w:rPr>
        <w:t>至</w:t>
      </w:r>
      <w:r w:rsidRPr="005404AD">
        <w:rPr>
          <w:rFonts w:asciiTheme="minorEastAsia" w:hAnsiTheme="minorEastAsia"/>
          <w:szCs w:val="21"/>
        </w:rPr>
        <w:t>4</w:t>
      </w:r>
      <w:r w:rsidRPr="005404AD">
        <w:rPr>
          <w:rFonts w:asciiTheme="minorEastAsia" w:hAnsiTheme="minorEastAsia" w:hint="eastAsia"/>
          <w:szCs w:val="21"/>
        </w:rPr>
        <w:t>的</w:t>
      </w:r>
      <w:r w:rsidRPr="005404AD">
        <w:rPr>
          <w:rFonts w:asciiTheme="minorEastAsia" w:hAnsiTheme="minorEastAsia"/>
          <w:szCs w:val="21"/>
        </w:rPr>
        <w:t>VP</w:t>
      </w:r>
      <w:r w:rsidRPr="005404AD">
        <w:rPr>
          <w:rFonts w:asciiTheme="minorEastAsia" w:hAnsiTheme="minorEastAsia"/>
          <w:szCs w:val="21"/>
        </w:rPr>
        <w:sym w:font="Symbol" w:char="F0AE"/>
      </w:r>
      <w:r w:rsidRPr="005404AD">
        <w:rPr>
          <w:rFonts w:asciiTheme="minorEastAsia" w:hAnsiTheme="minorEastAsia"/>
          <w:szCs w:val="21"/>
        </w:rPr>
        <w:sym w:font="Symbol" w:char="F06F"/>
      </w:r>
      <w:r w:rsidRPr="005404AD">
        <w:rPr>
          <w:rFonts w:asciiTheme="minorEastAsia" w:hAnsiTheme="minorEastAsia"/>
          <w:szCs w:val="21"/>
        </w:rPr>
        <w:t xml:space="preserve"> V NP </w:t>
      </w:r>
    </w:p>
    <w:p w14:paraId="4AE8C07B" w14:textId="77777777" w:rsidR="005404AD" w:rsidRPr="009B5C62" w:rsidRDefault="005404AD" w:rsidP="00CA316C">
      <w:pPr>
        <w:spacing w:line="120" w:lineRule="auto"/>
        <w:rPr>
          <w:rFonts w:asciiTheme="minorEastAsia" w:hAnsiTheme="minorEastAsia"/>
          <w:szCs w:val="21"/>
        </w:rPr>
        <w:sectPr w:rsidR="005404AD" w:rsidRPr="009B5C62" w:rsidSect="005404AD">
          <w:type w:val="continuous"/>
          <w:pgSz w:w="11906" w:h="16838"/>
          <w:pgMar w:top="1440" w:right="1800" w:bottom="1440" w:left="1800" w:header="851" w:footer="992" w:gutter="0"/>
          <w:cols w:num="2" w:space="425"/>
          <w:docGrid w:type="lines" w:linePitch="312"/>
        </w:sectPr>
      </w:pPr>
    </w:p>
    <w:p w14:paraId="33824068" w14:textId="18E1FD4D" w:rsidR="003F2C42" w:rsidRPr="009B5C62" w:rsidRDefault="00541424" w:rsidP="003F2C42">
      <w:pPr>
        <w:spacing w:line="120" w:lineRule="auto"/>
        <w:rPr>
          <w:rFonts w:asciiTheme="minorEastAsia" w:hAnsiTheme="minorEastAsia"/>
          <w:szCs w:val="21"/>
        </w:rPr>
      </w:pPr>
      <w:r w:rsidRPr="00541424">
        <w:rPr>
          <w:rFonts w:asciiTheme="minorEastAsia" w:hAnsiTheme="minorEastAsia" w:hint="eastAsia"/>
          <w:b/>
          <w:bCs/>
          <w:szCs w:val="21"/>
        </w:rPr>
        <w:t>分析完第一个</w:t>
      </w:r>
      <w:r w:rsidRPr="00541424">
        <w:rPr>
          <w:rFonts w:asciiTheme="minorEastAsia" w:hAnsiTheme="minorEastAsia"/>
          <w:b/>
          <w:bCs/>
          <w:szCs w:val="21"/>
        </w:rPr>
        <w:t>NP</w:t>
      </w:r>
      <w:r w:rsidRPr="00541424">
        <w:rPr>
          <w:rFonts w:asciiTheme="minorEastAsia" w:hAnsiTheme="minorEastAsia" w:hint="eastAsia"/>
          <w:b/>
          <w:bCs/>
          <w:szCs w:val="21"/>
        </w:rPr>
        <w:t>后的线图</w:t>
      </w:r>
      <w:r w:rsidRPr="009B5C62">
        <w:rPr>
          <w:rFonts w:asciiTheme="minorEastAsia" w:hAnsiTheme="minorEastAsia" w:hint="eastAsia"/>
          <w:b/>
          <w:bCs/>
          <w:szCs w:val="21"/>
        </w:rPr>
        <w:t>：</w:t>
      </w:r>
      <w:r w:rsidR="003F2C42" w:rsidRPr="009B5C62">
        <w:rPr>
          <w:rFonts w:asciiTheme="minorEastAsia" w:hAnsiTheme="minorEastAsia" w:hint="eastAsia"/>
          <w:b/>
          <w:bCs/>
          <w:szCs w:val="21"/>
        </w:rPr>
        <w:t xml:space="preserve"> </w:t>
      </w:r>
      <w:r w:rsidR="003F2C42" w:rsidRPr="009B5C62">
        <w:rPr>
          <w:rFonts w:asciiTheme="minorEastAsia" w:hAnsiTheme="minorEastAsia"/>
          <w:b/>
          <w:bCs/>
          <w:szCs w:val="21"/>
        </w:rPr>
        <w:t xml:space="preserve">            </w:t>
      </w:r>
      <w:r w:rsidR="003F2C42" w:rsidRPr="009B5C62">
        <w:rPr>
          <w:rFonts w:asciiTheme="minorEastAsia" w:hAnsiTheme="minorEastAsia" w:hint="eastAsia"/>
          <w:b/>
          <w:bCs/>
          <w:szCs w:val="21"/>
        </w:rPr>
        <w:t>加入</w:t>
      </w:r>
      <w:r w:rsidR="003F2C42" w:rsidRPr="009B5C62">
        <w:rPr>
          <w:rFonts w:asciiTheme="minorEastAsia" w:hAnsiTheme="minorEastAsia"/>
          <w:b/>
          <w:bCs/>
          <w:szCs w:val="21"/>
        </w:rPr>
        <w:t>hold</w:t>
      </w:r>
      <w:r w:rsidR="003F2C42" w:rsidRPr="009B5C62">
        <w:rPr>
          <w:rFonts w:asciiTheme="minorEastAsia" w:hAnsiTheme="minorEastAsia" w:hint="eastAsia"/>
          <w:b/>
          <w:bCs/>
          <w:szCs w:val="21"/>
        </w:rPr>
        <w:t>后的线图，其中省略了为第一个</w:t>
      </w:r>
      <w:r w:rsidR="003F2C42" w:rsidRPr="009B5C62">
        <w:rPr>
          <w:rFonts w:asciiTheme="minorEastAsia" w:hAnsiTheme="minorEastAsia"/>
          <w:b/>
          <w:bCs/>
          <w:szCs w:val="21"/>
        </w:rPr>
        <w:t>NP</w:t>
      </w:r>
      <w:r w:rsidR="003F2C42" w:rsidRPr="009B5C62">
        <w:rPr>
          <w:rFonts w:asciiTheme="minorEastAsia" w:hAnsiTheme="minorEastAsia" w:hint="eastAsia"/>
          <w:b/>
          <w:bCs/>
          <w:szCs w:val="21"/>
        </w:rPr>
        <w:t>生成的弧：</w:t>
      </w:r>
    </w:p>
    <w:p w14:paraId="755CB561" w14:textId="77777777" w:rsidR="004233ED" w:rsidRDefault="004233ED" w:rsidP="00CA316C">
      <w:pPr>
        <w:spacing w:line="120" w:lineRule="auto"/>
        <w:sectPr w:rsidR="004233ED" w:rsidSect="00BC3009">
          <w:type w:val="continuous"/>
          <w:pgSz w:w="11906" w:h="16838"/>
          <w:pgMar w:top="1440" w:right="1800" w:bottom="1440" w:left="1800" w:header="851" w:footer="992" w:gutter="0"/>
          <w:cols w:space="425"/>
          <w:docGrid w:type="lines" w:linePitch="312"/>
        </w:sectPr>
      </w:pPr>
    </w:p>
    <w:p w14:paraId="6948F34E" w14:textId="59CE0E45" w:rsidR="009B0D62" w:rsidRDefault="00CF47AB" w:rsidP="00CA316C">
      <w:pPr>
        <w:spacing w:line="120" w:lineRule="auto"/>
      </w:pPr>
      <w:r>
        <w:drawing>
          <wp:inline distT="0" distB="0" distL="0" distR="0" wp14:anchorId="7BE12169" wp14:editId="184C1209">
            <wp:extent cx="2568145" cy="1383323"/>
            <wp:effectExtent l="0" t="0" r="3810" b="7620"/>
            <wp:docPr id="44" name="图片 4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表格&#10;&#10;描述已自动生成"/>
                    <pic:cNvPicPr/>
                  </pic:nvPicPr>
                  <pic:blipFill>
                    <a:blip r:embed="rId47"/>
                    <a:stretch>
                      <a:fillRect/>
                    </a:stretch>
                  </pic:blipFill>
                  <pic:spPr>
                    <a:xfrm>
                      <a:off x="0" y="0"/>
                      <a:ext cx="2584423" cy="1392091"/>
                    </a:xfrm>
                    <a:prstGeom prst="rect">
                      <a:avLst/>
                    </a:prstGeom>
                  </pic:spPr>
                </pic:pic>
              </a:graphicData>
            </a:graphic>
          </wp:inline>
        </w:drawing>
      </w:r>
      <w:r w:rsidR="003F2C42">
        <w:drawing>
          <wp:inline distT="0" distB="0" distL="0" distR="0" wp14:anchorId="5106452E" wp14:editId="714ACAB7">
            <wp:extent cx="2501900" cy="1558857"/>
            <wp:effectExtent l="0" t="0" r="0" b="3810"/>
            <wp:docPr id="46" name="图片 46"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示&#10;&#10;中度可信度描述已自动生成"/>
                    <pic:cNvPicPr/>
                  </pic:nvPicPr>
                  <pic:blipFill>
                    <a:blip r:embed="rId48"/>
                    <a:stretch>
                      <a:fillRect/>
                    </a:stretch>
                  </pic:blipFill>
                  <pic:spPr>
                    <a:xfrm>
                      <a:off x="0" y="0"/>
                      <a:ext cx="2501900" cy="1558857"/>
                    </a:xfrm>
                    <a:prstGeom prst="rect">
                      <a:avLst/>
                    </a:prstGeom>
                  </pic:spPr>
                </pic:pic>
              </a:graphicData>
            </a:graphic>
          </wp:inline>
        </w:drawing>
      </w:r>
      <w:r w:rsidR="004C04C3" w:rsidRPr="004C04C3">
        <w:t xml:space="preserve"> </w:t>
      </w:r>
    </w:p>
    <w:p w14:paraId="00A73F0E" w14:textId="77777777" w:rsidR="004233ED" w:rsidRPr="009B5C62" w:rsidRDefault="004233ED" w:rsidP="00CA316C">
      <w:pPr>
        <w:spacing w:line="120" w:lineRule="auto"/>
        <w:rPr>
          <w:rFonts w:asciiTheme="minorEastAsia" w:hAnsiTheme="minorEastAsia"/>
          <w:szCs w:val="21"/>
        </w:rPr>
        <w:sectPr w:rsidR="004233ED" w:rsidRPr="009B5C62" w:rsidSect="004233ED">
          <w:type w:val="continuous"/>
          <w:pgSz w:w="11906" w:h="16838"/>
          <w:pgMar w:top="1440" w:right="1800" w:bottom="1440" w:left="1800" w:header="851" w:footer="992" w:gutter="0"/>
          <w:cols w:num="2" w:space="425"/>
          <w:docGrid w:type="lines" w:linePitch="312"/>
        </w:sectPr>
      </w:pPr>
    </w:p>
    <w:p w14:paraId="41D7AAC3" w14:textId="674B1F17" w:rsidR="004233ED" w:rsidRPr="004233ED" w:rsidRDefault="00C16D49" w:rsidP="003F2C42">
      <w:pPr>
        <w:spacing w:line="120" w:lineRule="auto"/>
        <w:rPr>
          <w:rFonts w:asciiTheme="minorEastAsia" w:hAnsiTheme="minorEastAsia"/>
          <w:szCs w:val="21"/>
        </w:rPr>
      </w:pPr>
      <w:r w:rsidRPr="009B5C62">
        <w:rPr>
          <w:rFonts w:asciiTheme="minorEastAsia" w:hAnsiTheme="minorEastAsia" w:hint="eastAsia"/>
          <w:szCs w:val="21"/>
        </w:rPr>
        <w:t>(左</w:t>
      </w:r>
      <w:r w:rsidRPr="009B5C62">
        <w:rPr>
          <w:rFonts w:asciiTheme="minorEastAsia" w:hAnsiTheme="minorEastAsia"/>
          <w:szCs w:val="21"/>
        </w:rPr>
        <w:t>)</w:t>
      </w:r>
      <w:r w:rsidR="004233ED" w:rsidRPr="004233ED">
        <w:rPr>
          <w:rFonts w:asciiTheme="minorEastAsia" w:hAnsiTheme="minorEastAsia" w:hint="eastAsia"/>
          <w:szCs w:val="21"/>
        </w:rPr>
        <w:t>算法继续下去将加入</w:t>
      </w:r>
      <w:r w:rsidR="004233ED" w:rsidRPr="004233ED">
        <w:rPr>
          <w:rFonts w:asciiTheme="minorEastAsia" w:hAnsiTheme="minorEastAsia"/>
          <w:i/>
          <w:iCs/>
          <w:szCs w:val="21"/>
        </w:rPr>
        <w:t>can</w:t>
      </w:r>
      <w:r w:rsidR="004233ED" w:rsidRPr="004233ED">
        <w:rPr>
          <w:rFonts w:asciiTheme="minorEastAsia" w:hAnsiTheme="minorEastAsia" w:hint="eastAsia"/>
          <w:szCs w:val="21"/>
        </w:rPr>
        <w:t>的三种可能词性：</w:t>
      </w:r>
      <w:r w:rsidR="004233ED" w:rsidRPr="004233ED">
        <w:rPr>
          <w:rFonts w:asciiTheme="minorEastAsia" w:hAnsiTheme="minorEastAsia"/>
          <w:szCs w:val="21"/>
        </w:rPr>
        <w:t>AUX, V</w:t>
      </w:r>
      <w:r w:rsidR="004233ED" w:rsidRPr="004233ED">
        <w:rPr>
          <w:rFonts w:asciiTheme="minorEastAsia" w:hAnsiTheme="minorEastAsia" w:hint="eastAsia"/>
          <w:szCs w:val="21"/>
        </w:rPr>
        <w:t>及</w:t>
      </w:r>
      <w:r w:rsidR="004233ED" w:rsidRPr="004233ED">
        <w:rPr>
          <w:rFonts w:asciiTheme="minorEastAsia" w:hAnsiTheme="minorEastAsia"/>
          <w:szCs w:val="21"/>
        </w:rPr>
        <w:t>N</w:t>
      </w:r>
      <w:r w:rsidR="004233ED" w:rsidRPr="004233ED">
        <w:rPr>
          <w:rFonts w:asciiTheme="minorEastAsia" w:hAnsiTheme="minorEastAsia" w:hint="eastAsia"/>
          <w:szCs w:val="21"/>
        </w:rPr>
        <w:t>。词性</w:t>
      </w:r>
      <w:r w:rsidR="004233ED" w:rsidRPr="004233ED">
        <w:rPr>
          <w:rFonts w:asciiTheme="minorEastAsia" w:hAnsiTheme="minorEastAsia"/>
          <w:szCs w:val="21"/>
        </w:rPr>
        <w:t>AUX</w:t>
      </w:r>
      <w:r w:rsidR="004233ED" w:rsidRPr="004233ED">
        <w:rPr>
          <w:rFonts w:asciiTheme="minorEastAsia" w:hAnsiTheme="minorEastAsia" w:hint="eastAsia"/>
          <w:szCs w:val="21"/>
        </w:rPr>
        <w:t>将扩展位于位置</w:t>
      </w:r>
      <w:r w:rsidR="004233ED" w:rsidRPr="004233ED">
        <w:rPr>
          <w:rFonts w:asciiTheme="minorEastAsia" w:hAnsiTheme="minorEastAsia"/>
          <w:szCs w:val="21"/>
        </w:rPr>
        <w:t>4</w:t>
      </w:r>
      <w:r w:rsidR="004233ED" w:rsidRPr="004233ED">
        <w:rPr>
          <w:rFonts w:asciiTheme="minorEastAsia" w:hAnsiTheme="minorEastAsia" w:hint="eastAsia"/>
          <w:szCs w:val="21"/>
        </w:rPr>
        <w:t>的弧</w:t>
      </w:r>
      <w:r w:rsidR="004233ED" w:rsidRPr="004233ED">
        <w:rPr>
          <w:rFonts w:asciiTheme="minorEastAsia" w:hAnsiTheme="minorEastAsia"/>
          <w:szCs w:val="21"/>
        </w:rPr>
        <w:t>VP</w:t>
      </w:r>
      <w:r w:rsidR="004233ED" w:rsidRPr="004233ED">
        <w:rPr>
          <w:rFonts w:asciiTheme="minorEastAsia" w:hAnsiTheme="minorEastAsia"/>
          <w:szCs w:val="21"/>
        </w:rPr>
        <w:sym w:font="Symbol" w:char="F0AE"/>
      </w:r>
      <w:r w:rsidR="004233ED" w:rsidRPr="004233ED">
        <w:rPr>
          <w:rFonts w:asciiTheme="minorEastAsia" w:hAnsiTheme="minorEastAsia"/>
          <w:szCs w:val="21"/>
        </w:rPr>
        <w:sym w:font="Symbol" w:char="F06F"/>
      </w:r>
      <w:r w:rsidR="004233ED" w:rsidRPr="004233ED">
        <w:rPr>
          <w:rFonts w:asciiTheme="minorEastAsia" w:hAnsiTheme="minorEastAsia"/>
          <w:szCs w:val="21"/>
        </w:rPr>
        <w:t xml:space="preserve"> AUX VP</w:t>
      </w:r>
      <w:r w:rsidR="004233ED" w:rsidRPr="004233ED">
        <w:rPr>
          <w:rFonts w:asciiTheme="minorEastAsia" w:hAnsiTheme="minorEastAsia" w:hint="eastAsia"/>
          <w:szCs w:val="21"/>
        </w:rPr>
        <w:t>，并增加一位于位置</w:t>
      </w:r>
      <w:r w:rsidR="004233ED" w:rsidRPr="004233ED">
        <w:rPr>
          <w:rFonts w:asciiTheme="minorEastAsia" w:hAnsiTheme="minorEastAsia"/>
          <w:szCs w:val="21"/>
        </w:rPr>
        <w:t>5</w:t>
      </w:r>
      <w:r w:rsidR="004233ED" w:rsidRPr="004233ED">
        <w:rPr>
          <w:rFonts w:asciiTheme="minorEastAsia" w:hAnsiTheme="minorEastAsia" w:hint="eastAsia"/>
          <w:szCs w:val="21"/>
        </w:rPr>
        <w:t>、需要一新</w:t>
      </w:r>
      <w:r w:rsidR="004233ED" w:rsidRPr="004233ED">
        <w:rPr>
          <w:rFonts w:asciiTheme="minorEastAsia" w:hAnsiTheme="minorEastAsia"/>
          <w:szCs w:val="21"/>
        </w:rPr>
        <w:t>VP</w:t>
      </w:r>
      <w:r w:rsidR="004233ED" w:rsidRPr="004233ED">
        <w:rPr>
          <w:rFonts w:asciiTheme="minorEastAsia" w:hAnsiTheme="minorEastAsia" w:hint="eastAsia"/>
          <w:szCs w:val="21"/>
        </w:rPr>
        <w:t>的活动弧</w:t>
      </w:r>
      <w:r w:rsidR="004233ED" w:rsidRPr="004233ED">
        <w:rPr>
          <w:rFonts w:asciiTheme="minorEastAsia" w:hAnsiTheme="minorEastAsia"/>
          <w:szCs w:val="21"/>
        </w:rPr>
        <w:t>(VP</w:t>
      </w:r>
      <w:r w:rsidR="004233ED" w:rsidRPr="004233ED">
        <w:rPr>
          <w:rFonts w:asciiTheme="minorEastAsia" w:hAnsiTheme="minorEastAsia"/>
          <w:szCs w:val="21"/>
        </w:rPr>
        <w:sym w:font="Symbol" w:char="F0AE"/>
      </w:r>
      <w:r w:rsidR="004233ED" w:rsidRPr="004233ED">
        <w:rPr>
          <w:rFonts w:asciiTheme="minorEastAsia" w:hAnsiTheme="minorEastAsia"/>
          <w:szCs w:val="21"/>
        </w:rPr>
        <w:t xml:space="preserve">AUX </w:t>
      </w:r>
      <w:r w:rsidR="004233ED" w:rsidRPr="004233ED">
        <w:rPr>
          <w:rFonts w:asciiTheme="minorEastAsia" w:hAnsiTheme="minorEastAsia"/>
          <w:szCs w:val="21"/>
        </w:rPr>
        <w:sym w:font="Symbol" w:char="F06F"/>
      </w:r>
      <w:r w:rsidR="004233ED" w:rsidRPr="004233ED">
        <w:rPr>
          <w:rFonts w:asciiTheme="minorEastAsia" w:hAnsiTheme="minorEastAsia"/>
          <w:szCs w:val="21"/>
        </w:rPr>
        <w:t xml:space="preserve"> VP)</w:t>
      </w:r>
      <w:r w:rsidR="004233ED" w:rsidRPr="004233ED">
        <w:rPr>
          <w:rFonts w:asciiTheme="minorEastAsia" w:hAnsiTheme="minorEastAsia" w:hint="eastAsia"/>
          <w:szCs w:val="21"/>
        </w:rPr>
        <w:t>。词性</w:t>
      </w:r>
      <w:r w:rsidR="004233ED" w:rsidRPr="004233ED">
        <w:rPr>
          <w:rFonts w:asciiTheme="minorEastAsia" w:hAnsiTheme="minorEastAsia"/>
          <w:szCs w:val="21"/>
        </w:rPr>
        <w:t>V</w:t>
      </w:r>
      <w:r w:rsidR="004233ED" w:rsidRPr="004233ED">
        <w:rPr>
          <w:rFonts w:asciiTheme="minorEastAsia" w:hAnsiTheme="minorEastAsia" w:hint="eastAsia"/>
          <w:szCs w:val="21"/>
        </w:rPr>
        <w:t>将扩展位于位置</w:t>
      </w:r>
      <w:r w:rsidR="004233ED" w:rsidRPr="004233ED">
        <w:rPr>
          <w:rFonts w:asciiTheme="minorEastAsia" w:hAnsiTheme="minorEastAsia"/>
          <w:szCs w:val="21"/>
        </w:rPr>
        <w:t>4</w:t>
      </w:r>
      <w:r w:rsidR="004233ED" w:rsidRPr="004233ED">
        <w:rPr>
          <w:rFonts w:asciiTheme="minorEastAsia" w:hAnsiTheme="minorEastAsia" w:hint="eastAsia"/>
          <w:szCs w:val="21"/>
        </w:rPr>
        <w:t>的弧</w:t>
      </w:r>
      <w:r w:rsidR="004233ED" w:rsidRPr="004233ED">
        <w:rPr>
          <w:rFonts w:asciiTheme="minorEastAsia" w:hAnsiTheme="minorEastAsia"/>
          <w:szCs w:val="21"/>
        </w:rPr>
        <w:t>VP</w:t>
      </w:r>
      <w:r w:rsidR="004233ED" w:rsidRPr="004233ED">
        <w:rPr>
          <w:rFonts w:asciiTheme="minorEastAsia" w:hAnsiTheme="minorEastAsia"/>
          <w:szCs w:val="21"/>
        </w:rPr>
        <w:sym w:font="Symbol" w:char="F0AE"/>
      </w:r>
      <w:r w:rsidR="004233ED" w:rsidRPr="004233ED">
        <w:rPr>
          <w:rFonts w:asciiTheme="minorEastAsia" w:hAnsiTheme="minorEastAsia"/>
          <w:szCs w:val="21"/>
        </w:rPr>
        <w:sym w:font="Symbol" w:char="F06F"/>
      </w:r>
      <w:r w:rsidR="004233ED" w:rsidRPr="004233ED">
        <w:rPr>
          <w:rFonts w:asciiTheme="minorEastAsia" w:hAnsiTheme="minorEastAsia"/>
          <w:szCs w:val="21"/>
        </w:rPr>
        <w:t xml:space="preserve"> V NP</w:t>
      </w:r>
      <w:r w:rsidR="004233ED" w:rsidRPr="004233ED">
        <w:rPr>
          <w:rFonts w:asciiTheme="minorEastAsia" w:hAnsiTheme="minorEastAsia" w:hint="eastAsia"/>
          <w:szCs w:val="21"/>
        </w:rPr>
        <w:t>，并增加一位于位置</w:t>
      </w:r>
      <w:r w:rsidR="004233ED" w:rsidRPr="004233ED">
        <w:rPr>
          <w:rFonts w:asciiTheme="minorEastAsia" w:hAnsiTheme="minorEastAsia"/>
          <w:szCs w:val="21"/>
        </w:rPr>
        <w:t>5</w:t>
      </w:r>
      <w:r w:rsidR="004233ED" w:rsidRPr="004233ED">
        <w:rPr>
          <w:rFonts w:asciiTheme="minorEastAsia" w:hAnsiTheme="minorEastAsia" w:hint="eastAsia"/>
          <w:szCs w:val="21"/>
        </w:rPr>
        <w:t>、需要一新</w:t>
      </w:r>
      <w:r w:rsidR="004233ED" w:rsidRPr="004233ED">
        <w:rPr>
          <w:rFonts w:asciiTheme="minorEastAsia" w:hAnsiTheme="minorEastAsia"/>
          <w:szCs w:val="21"/>
        </w:rPr>
        <w:t>NP</w:t>
      </w:r>
      <w:r w:rsidR="004233ED" w:rsidRPr="004233ED">
        <w:rPr>
          <w:rFonts w:asciiTheme="minorEastAsia" w:hAnsiTheme="minorEastAsia" w:hint="eastAsia"/>
          <w:szCs w:val="21"/>
        </w:rPr>
        <w:t>的活动弧</w:t>
      </w:r>
      <w:r w:rsidR="004233ED" w:rsidRPr="004233ED">
        <w:rPr>
          <w:rFonts w:asciiTheme="minorEastAsia" w:hAnsiTheme="minorEastAsia"/>
          <w:szCs w:val="21"/>
        </w:rPr>
        <w:t>(VP</w:t>
      </w:r>
      <w:r w:rsidR="004233ED" w:rsidRPr="004233ED">
        <w:rPr>
          <w:rFonts w:asciiTheme="minorEastAsia" w:hAnsiTheme="minorEastAsia"/>
          <w:szCs w:val="21"/>
        </w:rPr>
        <w:sym w:font="Symbol" w:char="F0AE"/>
      </w:r>
      <w:r w:rsidR="004233ED" w:rsidRPr="004233ED">
        <w:rPr>
          <w:rFonts w:asciiTheme="minorEastAsia" w:hAnsiTheme="minorEastAsia"/>
          <w:szCs w:val="21"/>
        </w:rPr>
        <w:t xml:space="preserve"> V </w:t>
      </w:r>
      <w:r w:rsidR="004233ED" w:rsidRPr="004233ED">
        <w:rPr>
          <w:rFonts w:asciiTheme="minorEastAsia" w:hAnsiTheme="minorEastAsia"/>
          <w:szCs w:val="21"/>
        </w:rPr>
        <w:sym w:font="Symbol" w:char="F06F"/>
      </w:r>
      <w:r w:rsidR="004233ED" w:rsidRPr="004233ED">
        <w:rPr>
          <w:rFonts w:asciiTheme="minorEastAsia" w:hAnsiTheme="minorEastAsia"/>
          <w:szCs w:val="21"/>
        </w:rPr>
        <w:t xml:space="preserve"> NP)</w:t>
      </w:r>
      <w:r w:rsidR="004233ED" w:rsidRPr="004233ED">
        <w:rPr>
          <w:rFonts w:asciiTheme="minorEastAsia" w:hAnsiTheme="minorEastAsia" w:hint="eastAsia"/>
          <w:szCs w:val="21"/>
        </w:rPr>
        <w:t>。词性</w:t>
      </w:r>
      <w:r w:rsidR="004233ED" w:rsidRPr="004233ED">
        <w:rPr>
          <w:rFonts w:asciiTheme="minorEastAsia" w:hAnsiTheme="minorEastAsia"/>
          <w:szCs w:val="21"/>
        </w:rPr>
        <w:t>N</w:t>
      </w:r>
      <w:r w:rsidR="004233ED" w:rsidRPr="004233ED">
        <w:rPr>
          <w:rFonts w:asciiTheme="minorEastAsia" w:hAnsiTheme="minorEastAsia" w:hint="eastAsia"/>
          <w:szCs w:val="21"/>
        </w:rPr>
        <w:t xml:space="preserve">由于不能扩展任何弧而被忽略。 </w:t>
      </w:r>
    </w:p>
    <w:p w14:paraId="7A256F68" w14:textId="77777777" w:rsidR="007F396D" w:rsidRPr="009B5C62" w:rsidRDefault="007F396D" w:rsidP="007F396D">
      <w:pPr>
        <w:pStyle w:val="Title"/>
        <w:rPr>
          <w:sz w:val="21"/>
          <w:szCs w:val="21"/>
        </w:rPr>
      </w:pPr>
      <w:r w:rsidRPr="009B5C62">
        <w:rPr>
          <w:rFonts w:hint="eastAsia"/>
          <w:sz w:val="21"/>
          <w:szCs w:val="21"/>
        </w:rPr>
        <w:t>第四章  自然语言句法</w:t>
      </w:r>
    </w:p>
    <w:p w14:paraId="1DC14617" w14:textId="0B6DA6E7" w:rsidR="00453307" w:rsidRPr="00453307" w:rsidRDefault="00453307" w:rsidP="00A41F09">
      <w:pPr>
        <w:spacing w:line="120" w:lineRule="auto"/>
        <w:rPr>
          <w:rFonts w:asciiTheme="minorEastAsia" w:hAnsiTheme="minorEastAsia"/>
          <w:szCs w:val="21"/>
        </w:rPr>
      </w:pPr>
      <w:r w:rsidRPr="00453307">
        <w:rPr>
          <w:rFonts w:asciiTheme="minorEastAsia" w:hAnsiTheme="minorEastAsia" w:hint="eastAsia"/>
          <w:b/>
          <w:bCs/>
          <w:szCs w:val="21"/>
        </w:rPr>
        <w:t>助动词与动词短语</w:t>
      </w:r>
      <w:r w:rsidR="00CD7383" w:rsidRPr="009B5C62">
        <w:rPr>
          <w:rFonts w:asciiTheme="minorEastAsia" w:hAnsiTheme="minorEastAsia" w:hint="eastAsia"/>
          <w:b/>
          <w:bCs/>
          <w:szCs w:val="21"/>
        </w:rPr>
        <w:t xml:space="preserve"> </w:t>
      </w:r>
      <w:r w:rsidRPr="00453307">
        <w:rPr>
          <w:rFonts w:asciiTheme="minorEastAsia" w:hAnsiTheme="minorEastAsia" w:hint="eastAsia"/>
          <w:b/>
          <w:bCs/>
          <w:szCs w:val="21"/>
        </w:rPr>
        <w:t>被动语态</w:t>
      </w:r>
      <w:r w:rsidR="007D1C0C" w:rsidRPr="009B5C62">
        <w:rPr>
          <w:rFonts w:asciiTheme="minorEastAsia" w:hAnsiTheme="minorEastAsia" w:hint="eastAsia"/>
          <w:b/>
          <w:bCs/>
          <w:szCs w:val="21"/>
        </w:rPr>
        <w:t xml:space="preserve"> </w:t>
      </w:r>
      <w:r w:rsidRPr="00453307">
        <w:rPr>
          <w:rFonts w:asciiTheme="minorEastAsia" w:hAnsiTheme="minorEastAsia" w:hint="eastAsia"/>
          <w:b/>
          <w:bCs/>
          <w:szCs w:val="21"/>
        </w:rPr>
        <w:t>语言中的移位现象</w:t>
      </w:r>
      <w:r w:rsidR="007D1C0C" w:rsidRPr="009B5C62">
        <w:rPr>
          <w:rFonts w:asciiTheme="minorEastAsia" w:hAnsiTheme="minorEastAsia" w:hint="eastAsia"/>
          <w:b/>
          <w:bCs/>
          <w:szCs w:val="21"/>
        </w:rPr>
        <w:t xml:space="preserve"> </w:t>
      </w:r>
      <w:r w:rsidRPr="00453307">
        <w:rPr>
          <w:rFonts w:asciiTheme="minorEastAsia" w:hAnsiTheme="minorEastAsia" w:hint="eastAsia"/>
          <w:b/>
          <w:bCs/>
          <w:szCs w:val="21"/>
        </w:rPr>
        <w:t>在上下文无关文法中处理疑问句</w:t>
      </w:r>
      <w:r w:rsidR="007D1C0C" w:rsidRPr="009B5C62">
        <w:rPr>
          <w:rFonts w:asciiTheme="minorEastAsia" w:hAnsiTheme="minorEastAsia" w:hint="eastAsia"/>
          <w:b/>
          <w:bCs/>
          <w:szCs w:val="21"/>
        </w:rPr>
        <w:t xml:space="preserve"> </w:t>
      </w:r>
      <w:r w:rsidRPr="00453307">
        <w:rPr>
          <w:rFonts w:asciiTheme="minorEastAsia" w:hAnsiTheme="minorEastAsia" w:hint="eastAsia"/>
          <w:b/>
          <w:bCs/>
          <w:szCs w:val="21"/>
        </w:rPr>
        <w:t>带缺位的分析</w:t>
      </w:r>
      <w:r w:rsidR="007D1C0C" w:rsidRPr="009B5C62">
        <w:rPr>
          <w:rFonts w:asciiTheme="minorEastAsia" w:hAnsiTheme="minorEastAsia" w:hint="eastAsia"/>
          <w:b/>
          <w:bCs/>
          <w:szCs w:val="21"/>
        </w:rPr>
        <w:t xml:space="preserve"> </w:t>
      </w:r>
      <w:r w:rsidRPr="00453307">
        <w:rPr>
          <w:rFonts w:asciiTheme="minorEastAsia" w:hAnsiTheme="minorEastAsia" w:hint="eastAsia"/>
          <w:b/>
          <w:bCs/>
          <w:szCs w:val="21"/>
        </w:rPr>
        <w:t>关系从句</w:t>
      </w:r>
    </w:p>
    <w:p w14:paraId="58DC6CC6" w14:textId="0E3F8075" w:rsidR="004233ED" w:rsidRPr="009B5C62" w:rsidRDefault="00470BFF" w:rsidP="00CA316C">
      <w:pPr>
        <w:spacing w:line="120" w:lineRule="auto"/>
        <w:rPr>
          <w:rFonts w:asciiTheme="minorEastAsia" w:hAnsiTheme="minorEastAsia"/>
          <w:b/>
          <w:bCs/>
          <w:szCs w:val="21"/>
        </w:rPr>
      </w:pPr>
      <w:r w:rsidRPr="009B5C62">
        <w:rPr>
          <w:rFonts w:asciiTheme="minorEastAsia" w:hAnsiTheme="minorEastAsia" w:hint="eastAsia"/>
          <w:b/>
          <w:bCs/>
          <w:szCs w:val="21"/>
        </w:rPr>
        <w:t>助动词与动词短语：</w:t>
      </w:r>
    </w:p>
    <w:p w14:paraId="6DF56366" w14:textId="77777777" w:rsidR="003773BD" w:rsidRPr="003773BD" w:rsidRDefault="003773BD" w:rsidP="00175BC6">
      <w:pPr>
        <w:numPr>
          <w:ilvl w:val="0"/>
          <w:numId w:val="55"/>
        </w:numPr>
        <w:tabs>
          <w:tab w:val="clear" w:pos="720"/>
          <w:tab w:val="num" w:pos="360"/>
        </w:tabs>
        <w:spacing w:line="120" w:lineRule="auto"/>
        <w:ind w:left="360"/>
        <w:rPr>
          <w:rFonts w:asciiTheme="minorEastAsia" w:hAnsiTheme="minorEastAsia"/>
          <w:szCs w:val="21"/>
        </w:rPr>
      </w:pPr>
      <w:r w:rsidRPr="003773BD">
        <w:rPr>
          <w:rFonts w:asciiTheme="minorEastAsia" w:hAnsiTheme="minorEastAsia" w:hint="eastAsia"/>
          <w:szCs w:val="21"/>
        </w:rPr>
        <w:t>英文句子常常包括紧跟一个由若干助动词加一个主动词的序列。 例如</w:t>
      </w:r>
    </w:p>
    <w:p w14:paraId="7C7F4F34" w14:textId="77777777" w:rsidR="00A117D5" w:rsidRPr="009B5C62" w:rsidRDefault="00000EB4" w:rsidP="00A117D5">
      <w:pPr>
        <w:pStyle w:val="NormalWeb"/>
        <w:spacing w:before="0" w:beforeAutospacing="0" w:after="0" w:afterAutospacing="0"/>
        <w:textAlignment w:val="baseline"/>
        <w:rPr>
          <w:rFonts w:ascii="Times New Roman" w:eastAsiaTheme="minorEastAsia" w:hAnsi="Times New Roman" w:cstheme="minorBidi"/>
          <w:b/>
          <w:color w:val="000000" w:themeColor="text1"/>
          <w:kern w:val="24"/>
          <w:sz w:val="21"/>
          <w:szCs w:val="21"/>
        </w:rPr>
      </w:pPr>
      <w:r w:rsidRPr="009B5C62">
        <w:rPr>
          <w:rFonts w:ascii="Times New Roman" w:eastAsiaTheme="minorEastAsia" w:hAnsi="Times New Roman" w:cstheme="minorBidi"/>
          <w:b/>
          <w:color w:val="000000" w:themeColor="text1"/>
          <w:kern w:val="24"/>
          <w:sz w:val="21"/>
          <w:szCs w:val="21"/>
        </w:rPr>
        <w:t xml:space="preserve">I </w:t>
      </w:r>
      <w:r w:rsidRPr="009B5C62">
        <w:rPr>
          <w:rFonts w:ascii="Times New Roman" w:eastAsiaTheme="minorEastAsia" w:hAnsi="Times New Roman" w:cstheme="minorBidi"/>
          <w:b/>
          <w:i/>
          <w:color w:val="ED7D31" w:themeColor="accent2"/>
          <w:kern w:val="24"/>
          <w:sz w:val="21"/>
          <w:szCs w:val="21"/>
        </w:rPr>
        <w:t>can</w:t>
      </w:r>
      <w:r w:rsidRPr="009B5C62">
        <w:rPr>
          <w:rFonts w:ascii="Times New Roman" w:eastAsiaTheme="minorEastAsia" w:hAnsi="Times New Roman" w:cstheme="minorBidi"/>
          <w:b/>
          <w:color w:val="000000" w:themeColor="text1"/>
          <w:kern w:val="24"/>
          <w:sz w:val="21"/>
          <w:szCs w:val="21"/>
        </w:rPr>
        <w:t xml:space="preserve"> see the house.</w:t>
      </w:r>
      <w:r w:rsidR="00A117D5" w:rsidRPr="009B5C62">
        <w:rPr>
          <w:rFonts w:ascii="Times New Roman" w:eastAsiaTheme="minorEastAsia" w:hAnsi="Times New Roman" w:cstheme="minorBidi"/>
          <w:b/>
          <w:color w:val="000000" w:themeColor="text1"/>
          <w:kern w:val="24"/>
          <w:sz w:val="21"/>
          <w:szCs w:val="21"/>
        </w:rPr>
        <w:t xml:space="preserve">   </w:t>
      </w:r>
      <w:r w:rsidRPr="009B5C62">
        <w:rPr>
          <w:rFonts w:ascii="Times New Roman" w:eastAsiaTheme="minorEastAsia" w:hAnsi="Times New Roman" w:cstheme="minorBidi"/>
          <w:b/>
          <w:color w:val="000000" w:themeColor="text1"/>
          <w:kern w:val="24"/>
          <w:sz w:val="21"/>
          <w:szCs w:val="21"/>
        </w:rPr>
        <w:t xml:space="preserve">I </w:t>
      </w:r>
      <w:r w:rsidRPr="009B5C62">
        <w:rPr>
          <w:rFonts w:ascii="Times New Roman" w:eastAsiaTheme="minorEastAsia" w:hAnsi="Times New Roman" w:cstheme="minorBidi"/>
          <w:b/>
          <w:i/>
          <w:color w:val="ED7D31" w:themeColor="accent2"/>
          <w:kern w:val="24"/>
          <w:sz w:val="21"/>
          <w:szCs w:val="21"/>
        </w:rPr>
        <w:t>will have</w:t>
      </w:r>
      <w:r w:rsidRPr="009B5C62">
        <w:rPr>
          <w:rFonts w:ascii="Times New Roman" w:eastAsiaTheme="minorEastAsia" w:hAnsi="Times New Roman" w:cstheme="minorBidi"/>
          <w:b/>
          <w:color w:val="000000" w:themeColor="text1"/>
          <w:kern w:val="24"/>
          <w:sz w:val="21"/>
          <w:szCs w:val="21"/>
        </w:rPr>
        <w:t xml:space="preserve"> seen the house.</w:t>
      </w:r>
      <w:r w:rsidR="00A117D5" w:rsidRPr="009B5C62">
        <w:rPr>
          <w:rFonts w:ascii="Times New Roman" w:eastAsiaTheme="minorEastAsia" w:hAnsi="Times New Roman" w:cstheme="minorBidi"/>
          <w:b/>
          <w:color w:val="000000" w:themeColor="text1"/>
          <w:kern w:val="24"/>
          <w:sz w:val="21"/>
          <w:szCs w:val="21"/>
        </w:rPr>
        <w:t xml:space="preserve">   </w:t>
      </w:r>
      <w:r w:rsidRPr="009B5C62">
        <w:rPr>
          <w:rFonts w:ascii="Times New Roman" w:eastAsiaTheme="minorEastAsia" w:hAnsi="Times New Roman" w:cstheme="minorBidi"/>
          <w:b/>
          <w:color w:val="000000" w:themeColor="text1"/>
          <w:kern w:val="24"/>
          <w:sz w:val="21"/>
          <w:szCs w:val="21"/>
        </w:rPr>
        <w:t xml:space="preserve">I </w:t>
      </w:r>
      <w:r w:rsidRPr="009B5C62">
        <w:rPr>
          <w:rFonts w:ascii="Times New Roman" w:eastAsiaTheme="minorEastAsia" w:hAnsi="Times New Roman" w:cstheme="minorBidi"/>
          <w:b/>
          <w:i/>
          <w:color w:val="ED7D31" w:themeColor="accent2"/>
          <w:kern w:val="24"/>
          <w:sz w:val="21"/>
          <w:szCs w:val="21"/>
        </w:rPr>
        <w:t>was</w:t>
      </w:r>
      <w:r w:rsidRPr="009B5C62">
        <w:rPr>
          <w:rFonts w:ascii="Times New Roman" w:eastAsiaTheme="minorEastAsia" w:hAnsi="Times New Roman" w:cstheme="minorBidi"/>
          <w:b/>
          <w:color w:val="000000" w:themeColor="text1"/>
          <w:kern w:val="24"/>
          <w:sz w:val="21"/>
          <w:szCs w:val="21"/>
        </w:rPr>
        <w:t xml:space="preserve"> watching the movie.</w:t>
      </w:r>
      <w:r w:rsidR="00A117D5" w:rsidRPr="009B5C62">
        <w:rPr>
          <w:rFonts w:ascii="Times New Roman" w:eastAsiaTheme="minorEastAsia" w:hAnsi="Times New Roman" w:cstheme="minorBidi"/>
          <w:b/>
          <w:color w:val="000000" w:themeColor="text1"/>
          <w:kern w:val="24"/>
          <w:sz w:val="21"/>
          <w:szCs w:val="21"/>
        </w:rPr>
        <w:t xml:space="preserve">   </w:t>
      </w:r>
    </w:p>
    <w:p w14:paraId="3B7271A1" w14:textId="6FDC964F" w:rsidR="00000EB4" w:rsidRPr="009B5C62" w:rsidRDefault="00000EB4" w:rsidP="00A117D5">
      <w:pPr>
        <w:pStyle w:val="NormalWeb"/>
        <w:spacing w:before="0" w:beforeAutospacing="0" w:after="0" w:afterAutospacing="0"/>
        <w:textAlignment w:val="baseline"/>
        <w:rPr>
          <w:sz w:val="21"/>
          <w:szCs w:val="21"/>
        </w:rPr>
      </w:pPr>
      <w:r w:rsidRPr="009B5C62">
        <w:rPr>
          <w:rFonts w:ascii="Times New Roman" w:eastAsiaTheme="minorEastAsia" w:hAnsi="Times New Roman" w:cstheme="minorBidi"/>
          <w:b/>
          <w:color w:val="000000" w:themeColor="text1"/>
          <w:kern w:val="24"/>
          <w:sz w:val="21"/>
          <w:szCs w:val="21"/>
        </w:rPr>
        <w:t xml:space="preserve">I </w:t>
      </w:r>
      <w:r w:rsidRPr="009B5C62">
        <w:rPr>
          <w:rFonts w:ascii="Times New Roman" w:eastAsiaTheme="minorEastAsia" w:hAnsi="Times New Roman" w:cstheme="minorBidi"/>
          <w:b/>
          <w:i/>
          <w:color w:val="ED7D31" w:themeColor="accent2"/>
          <w:kern w:val="24"/>
          <w:sz w:val="21"/>
          <w:szCs w:val="21"/>
        </w:rPr>
        <w:t>should have been</w:t>
      </w:r>
      <w:r w:rsidRPr="009B5C62">
        <w:rPr>
          <w:rFonts w:ascii="Times New Roman" w:eastAsiaTheme="minorEastAsia" w:hAnsi="Times New Roman" w:cstheme="minorBidi"/>
          <w:b/>
          <w:color w:val="000000" w:themeColor="text1"/>
          <w:kern w:val="24"/>
          <w:sz w:val="21"/>
          <w:szCs w:val="21"/>
        </w:rPr>
        <w:t xml:space="preserve"> watching the movie.</w:t>
      </w:r>
    </w:p>
    <w:p w14:paraId="535DE8E9" w14:textId="77777777" w:rsidR="009D1040" w:rsidRPr="009B5C62" w:rsidRDefault="009D1040" w:rsidP="00F122A5">
      <w:pPr>
        <w:spacing w:line="120" w:lineRule="auto"/>
        <w:rPr>
          <w:rFonts w:asciiTheme="minorEastAsia" w:hAnsiTheme="minorEastAsia"/>
          <w:szCs w:val="21"/>
        </w:rPr>
        <w:sectPr w:rsidR="009D1040" w:rsidRPr="009B5C62" w:rsidSect="00BC3009">
          <w:type w:val="continuous"/>
          <w:pgSz w:w="11906" w:h="16838"/>
          <w:pgMar w:top="1440" w:right="1800" w:bottom="1440" w:left="1800" w:header="851" w:footer="992" w:gutter="0"/>
          <w:cols w:space="425"/>
          <w:docGrid w:type="lines" w:linePitch="312"/>
        </w:sectPr>
      </w:pPr>
    </w:p>
    <w:p w14:paraId="4D82624A"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hint="eastAsia"/>
          <w:szCs w:val="21"/>
        </w:rPr>
        <w:t>分析一下助动词如何约束它们后面的动词：</w:t>
      </w:r>
    </w:p>
    <w:p w14:paraId="1E01998F"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szCs w:val="21"/>
        </w:rPr>
        <w:t>“have”</w:t>
      </w:r>
      <w:r w:rsidRPr="00F122A5">
        <w:rPr>
          <w:rFonts w:asciiTheme="minorEastAsia" w:hAnsiTheme="minorEastAsia" w:hint="eastAsia"/>
          <w:szCs w:val="21"/>
        </w:rPr>
        <w:t xml:space="preserve">后面必须跟过去分词形式； </w:t>
      </w:r>
    </w:p>
    <w:p w14:paraId="3E6CD346"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szCs w:val="21"/>
        </w:rPr>
        <w:t>“be”</w:t>
      </w:r>
      <w:r w:rsidRPr="00F122A5">
        <w:rPr>
          <w:rFonts w:asciiTheme="minorEastAsia" w:hAnsiTheme="minorEastAsia" w:hint="eastAsia"/>
          <w:szCs w:val="21"/>
        </w:rPr>
        <w:t>后面要么跟现在分词形式，要么是在被动句中跟过去分词形式；</w:t>
      </w:r>
    </w:p>
    <w:p w14:paraId="6FF1F37A"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szCs w:val="21"/>
        </w:rPr>
        <w:t>“do”</w:t>
      </w:r>
      <w:r w:rsidRPr="00F122A5">
        <w:rPr>
          <w:rFonts w:asciiTheme="minorEastAsia" w:hAnsiTheme="minorEastAsia" w:hint="eastAsia"/>
          <w:szCs w:val="21"/>
        </w:rPr>
        <w:t>通常单独出现，后面也可以接动词原型；</w:t>
      </w:r>
    </w:p>
    <w:p w14:paraId="3016815D"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szCs w:val="21"/>
        </w:rPr>
        <w:t>“can”</w:t>
      </w:r>
      <w:r w:rsidRPr="00F122A5">
        <w:rPr>
          <w:rFonts w:asciiTheme="minorEastAsia" w:hAnsiTheme="minorEastAsia" w:hint="eastAsia"/>
          <w:szCs w:val="21"/>
        </w:rPr>
        <w:t>和</w:t>
      </w:r>
      <w:r w:rsidRPr="00F122A5">
        <w:rPr>
          <w:rFonts w:asciiTheme="minorEastAsia" w:hAnsiTheme="minorEastAsia"/>
          <w:szCs w:val="21"/>
        </w:rPr>
        <w:t>“must”</w:t>
      </w:r>
      <w:r w:rsidRPr="00F122A5">
        <w:rPr>
          <w:rFonts w:asciiTheme="minorEastAsia" w:hAnsiTheme="minorEastAsia" w:hint="eastAsia"/>
          <w:szCs w:val="21"/>
        </w:rPr>
        <w:t>之类的助动词只能接动词的原型。</w:t>
      </w:r>
    </w:p>
    <w:p w14:paraId="6A6D91F1" w14:textId="77777777" w:rsidR="00F122A5" w:rsidRPr="00F122A5" w:rsidRDefault="00F122A5" w:rsidP="00F122A5">
      <w:pPr>
        <w:spacing w:line="120" w:lineRule="auto"/>
        <w:rPr>
          <w:rFonts w:asciiTheme="minorEastAsia" w:hAnsiTheme="minorEastAsia"/>
          <w:szCs w:val="21"/>
        </w:rPr>
      </w:pPr>
      <w:r w:rsidRPr="00F122A5">
        <w:rPr>
          <w:rFonts w:asciiTheme="minorEastAsia" w:hAnsiTheme="minorEastAsia" w:hint="eastAsia"/>
          <w:szCs w:val="21"/>
        </w:rPr>
        <w:t>另外，在简单陈述句中，第一个动词</w:t>
      </w:r>
      <w:r w:rsidRPr="00F122A5">
        <w:rPr>
          <w:rFonts w:asciiTheme="minorEastAsia" w:hAnsiTheme="minorEastAsia"/>
          <w:szCs w:val="21"/>
        </w:rPr>
        <w:t>(</w:t>
      </w:r>
      <w:r w:rsidRPr="00F122A5">
        <w:rPr>
          <w:rFonts w:asciiTheme="minorEastAsia" w:hAnsiTheme="minorEastAsia" w:hint="eastAsia"/>
          <w:szCs w:val="21"/>
        </w:rPr>
        <w:t>包括助动词</w:t>
      </w:r>
      <w:r w:rsidRPr="00F122A5">
        <w:rPr>
          <w:rFonts w:asciiTheme="minorEastAsia" w:hAnsiTheme="minorEastAsia"/>
          <w:szCs w:val="21"/>
        </w:rPr>
        <w:t>)</w:t>
      </w:r>
      <w:r w:rsidRPr="00F122A5">
        <w:rPr>
          <w:rFonts w:asciiTheme="minorEastAsia" w:hAnsiTheme="minorEastAsia" w:hint="eastAsia"/>
          <w:szCs w:val="21"/>
        </w:rPr>
        <w:t>必须与句子的主语一致，而且必须以限定形式出现。</w:t>
      </w:r>
      <w:r w:rsidRPr="00F122A5">
        <w:rPr>
          <w:rFonts w:asciiTheme="minorEastAsia" w:hAnsiTheme="minorEastAsia"/>
          <w:szCs w:val="21"/>
        </w:rPr>
        <w:t>(*I going, *We be gone, *They am</w:t>
      </w:r>
      <w:r w:rsidRPr="00F122A5">
        <w:rPr>
          <w:rFonts w:asciiTheme="minorEastAsia" w:hAnsiTheme="minorEastAsia" w:hint="eastAsia"/>
          <w:szCs w:val="21"/>
        </w:rPr>
        <w:t>都是不可接受的</w:t>
      </w:r>
      <w:r w:rsidRPr="00F122A5">
        <w:rPr>
          <w:rFonts w:asciiTheme="minorEastAsia" w:hAnsiTheme="minorEastAsia"/>
          <w:szCs w:val="21"/>
        </w:rPr>
        <w:t>)</w:t>
      </w:r>
      <w:r w:rsidRPr="00F122A5">
        <w:rPr>
          <w:rFonts w:asciiTheme="minorEastAsia" w:hAnsiTheme="minorEastAsia" w:hint="eastAsia"/>
          <w:szCs w:val="21"/>
        </w:rPr>
        <w:t>。</w:t>
      </w:r>
    </w:p>
    <w:p w14:paraId="25A46656" w14:textId="77777777" w:rsidR="009D1040" w:rsidRPr="009D1040" w:rsidRDefault="009D1040" w:rsidP="00175BC6">
      <w:pPr>
        <w:numPr>
          <w:ilvl w:val="0"/>
          <w:numId w:val="56"/>
        </w:numPr>
        <w:tabs>
          <w:tab w:val="clear" w:pos="720"/>
          <w:tab w:val="num" w:pos="360"/>
        </w:tabs>
        <w:spacing w:line="120" w:lineRule="auto"/>
        <w:ind w:left="360"/>
        <w:rPr>
          <w:rFonts w:asciiTheme="minorEastAsia" w:hAnsiTheme="minorEastAsia"/>
          <w:szCs w:val="21"/>
        </w:rPr>
      </w:pPr>
      <w:r w:rsidRPr="009D1040">
        <w:rPr>
          <w:rFonts w:asciiTheme="minorEastAsia" w:hAnsiTheme="minorEastAsia" w:hint="eastAsia"/>
          <w:szCs w:val="21"/>
        </w:rPr>
        <w:t>下面将讨论如何结合新规则和特征约束来描述有助动词的句子结构。主要思想是引入助动词的次范畴特征，利用这些特征来约束助动词后面的动词短语。</w:t>
      </w:r>
    </w:p>
    <w:p w14:paraId="2EF6CA12" w14:textId="77777777" w:rsidR="009D1040" w:rsidRPr="009D1040" w:rsidRDefault="009D1040" w:rsidP="00175BC6">
      <w:pPr>
        <w:numPr>
          <w:ilvl w:val="0"/>
          <w:numId w:val="56"/>
        </w:numPr>
        <w:tabs>
          <w:tab w:val="clear" w:pos="720"/>
          <w:tab w:val="num" w:pos="360"/>
        </w:tabs>
        <w:spacing w:line="120" w:lineRule="auto"/>
        <w:ind w:left="360"/>
        <w:rPr>
          <w:rFonts w:asciiTheme="minorEastAsia" w:hAnsiTheme="minorEastAsia"/>
          <w:szCs w:val="21"/>
        </w:rPr>
      </w:pPr>
      <w:r w:rsidRPr="009D1040">
        <w:rPr>
          <w:rFonts w:asciiTheme="minorEastAsia" w:hAnsiTheme="minorEastAsia" w:hint="eastAsia"/>
          <w:szCs w:val="21"/>
        </w:rPr>
        <w:t>首先要明确区分助动词与主动词：</w:t>
      </w:r>
    </w:p>
    <w:p w14:paraId="4CB2E80C" w14:textId="77777777" w:rsidR="009D1040" w:rsidRPr="009D1040" w:rsidRDefault="009D1040" w:rsidP="00175BC6">
      <w:pPr>
        <w:numPr>
          <w:ilvl w:val="0"/>
          <w:numId w:val="57"/>
        </w:numPr>
        <w:spacing w:line="120" w:lineRule="auto"/>
        <w:rPr>
          <w:rFonts w:asciiTheme="minorEastAsia" w:hAnsiTheme="minorEastAsia"/>
          <w:szCs w:val="21"/>
        </w:rPr>
      </w:pPr>
      <w:r w:rsidRPr="009D1040">
        <w:rPr>
          <w:rFonts w:asciiTheme="minorEastAsia" w:hAnsiTheme="minorEastAsia" w:hint="eastAsia"/>
          <w:szCs w:val="21"/>
        </w:rPr>
        <w:t>助动词在句中可放在副词</w:t>
      </w:r>
      <w:r w:rsidRPr="009D1040">
        <w:rPr>
          <w:rFonts w:asciiTheme="minorEastAsia" w:hAnsiTheme="minorEastAsia"/>
          <w:szCs w:val="21"/>
        </w:rPr>
        <w:t>not</w:t>
      </w:r>
      <w:r w:rsidRPr="009D1040">
        <w:rPr>
          <w:rFonts w:asciiTheme="minorEastAsia" w:hAnsiTheme="minorEastAsia" w:hint="eastAsia"/>
          <w:szCs w:val="21"/>
        </w:rPr>
        <w:t>之前，而主动词则不行：</w:t>
      </w:r>
    </w:p>
    <w:p w14:paraId="067CEBD8" w14:textId="77777777" w:rsidR="009D1040" w:rsidRPr="009D1040" w:rsidRDefault="009D1040" w:rsidP="009D1040">
      <w:pPr>
        <w:spacing w:line="120" w:lineRule="auto"/>
        <w:ind w:leftChars="-171" w:left="-359"/>
        <w:rPr>
          <w:rFonts w:asciiTheme="minorEastAsia" w:hAnsiTheme="minorEastAsia"/>
          <w:szCs w:val="21"/>
        </w:rPr>
      </w:pPr>
      <w:r w:rsidRPr="009D1040">
        <w:rPr>
          <w:rFonts w:asciiTheme="minorEastAsia" w:hAnsiTheme="minorEastAsia"/>
          <w:szCs w:val="21"/>
        </w:rPr>
        <w:t xml:space="preserve">       I </w:t>
      </w:r>
      <w:r w:rsidRPr="009D1040">
        <w:rPr>
          <w:rFonts w:asciiTheme="minorEastAsia" w:hAnsiTheme="minorEastAsia"/>
          <w:i/>
          <w:iCs/>
          <w:szCs w:val="21"/>
        </w:rPr>
        <w:t>am</w:t>
      </w:r>
      <w:r w:rsidRPr="009D1040">
        <w:rPr>
          <w:rFonts w:asciiTheme="minorEastAsia" w:hAnsiTheme="minorEastAsia"/>
          <w:szCs w:val="21"/>
        </w:rPr>
        <w:t xml:space="preserve"> not going!</w:t>
      </w:r>
    </w:p>
    <w:p w14:paraId="0170603D" w14:textId="77777777" w:rsidR="009D1040" w:rsidRPr="009D1040" w:rsidRDefault="009D1040" w:rsidP="009D1040">
      <w:pPr>
        <w:spacing w:line="120" w:lineRule="auto"/>
        <w:ind w:leftChars="-171" w:left="-359"/>
        <w:rPr>
          <w:rFonts w:asciiTheme="minorEastAsia" w:hAnsiTheme="minorEastAsia"/>
          <w:szCs w:val="21"/>
        </w:rPr>
      </w:pPr>
      <w:r w:rsidRPr="009D1040">
        <w:rPr>
          <w:rFonts w:asciiTheme="minorEastAsia" w:hAnsiTheme="minorEastAsia"/>
          <w:szCs w:val="21"/>
        </w:rPr>
        <w:t xml:space="preserve">       He </w:t>
      </w:r>
      <w:r w:rsidRPr="009D1040">
        <w:rPr>
          <w:rFonts w:asciiTheme="minorEastAsia" w:hAnsiTheme="minorEastAsia"/>
          <w:i/>
          <w:iCs/>
          <w:szCs w:val="21"/>
        </w:rPr>
        <w:t>could</w:t>
      </w:r>
      <w:r w:rsidRPr="009D1040">
        <w:rPr>
          <w:rFonts w:asciiTheme="minorEastAsia" w:hAnsiTheme="minorEastAsia"/>
          <w:szCs w:val="21"/>
        </w:rPr>
        <w:t xml:space="preserve"> not have seen the car. </w:t>
      </w:r>
    </w:p>
    <w:p w14:paraId="4F28C26D" w14:textId="77777777" w:rsidR="009D1040" w:rsidRPr="009D1040" w:rsidRDefault="009D1040" w:rsidP="00175BC6">
      <w:pPr>
        <w:numPr>
          <w:ilvl w:val="0"/>
          <w:numId w:val="57"/>
        </w:numPr>
        <w:spacing w:line="120" w:lineRule="auto"/>
        <w:rPr>
          <w:rFonts w:asciiTheme="minorEastAsia" w:hAnsiTheme="minorEastAsia"/>
          <w:szCs w:val="21"/>
        </w:rPr>
      </w:pPr>
      <w:r w:rsidRPr="009D1040">
        <w:rPr>
          <w:rFonts w:asciiTheme="minorEastAsia" w:hAnsiTheme="minorEastAsia" w:hint="eastAsia"/>
          <w:szCs w:val="21"/>
        </w:rPr>
        <w:t>在问答句中只有助动词能放在主语</w:t>
      </w:r>
      <w:r w:rsidRPr="009D1040">
        <w:rPr>
          <w:rFonts w:asciiTheme="minorEastAsia" w:hAnsiTheme="minorEastAsia"/>
          <w:szCs w:val="21"/>
        </w:rPr>
        <w:t>(</w:t>
      </w:r>
      <w:r w:rsidRPr="009D1040">
        <w:rPr>
          <w:rFonts w:asciiTheme="minorEastAsia" w:hAnsiTheme="minorEastAsia" w:hint="eastAsia"/>
          <w:szCs w:val="21"/>
        </w:rPr>
        <w:t>名词短语</w:t>
      </w:r>
      <w:r w:rsidRPr="009D1040">
        <w:rPr>
          <w:rFonts w:asciiTheme="minorEastAsia" w:hAnsiTheme="minorEastAsia"/>
          <w:szCs w:val="21"/>
        </w:rPr>
        <w:t>)</w:t>
      </w:r>
      <w:r w:rsidRPr="009D1040">
        <w:rPr>
          <w:rFonts w:asciiTheme="minorEastAsia" w:hAnsiTheme="minorEastAsia" w:hint="eastAsia"/>
          <w:szCs w:val="21"/>
        </w:rPr>
        <w:t>之前：</w:t>
      </w:r>
    </w:p>
    <w:p w14:paraId="69B7A743" w14:textId="77777777" w:rsidR="009D1040" w:rsidRPr="009D1040" w:rsidRDefault="009D1040" w:rsidP="009D1040">
      <w:pPr>
        <w:spacing w:line="120" w:lineRule="auto"/>
        <w:ind w:leftChars="-171" w:left="-359"/>
        <w:rPr>
          <w:rFonts w:asciiTheme="minorEastAsia" w:hAnsiTheme="minorEastAsia"/>
          <w:szCs w:val="21"/>
        </w:rPr>
      </w:pPr>
      <w:r w:rsidRPr="009D1040">
        <w:rPr>
          <w:rFonts w:asciiTheme="minorEastAsia" w:hAnsiTheme="minorEastAsia"/>
          <w:i/>
          <w:iCs/>
          <w:szCs w:val="21"/>
        </w:rPr>
        <w:t xml:space="preserve">       Did</w:t>
      </w:r>
      <w:r w:rsidRPr="009D1040">
        <w:rPr>
          <w:rFonts w:asciiTheme="minorEastAsia" w:hAnsiTheme="minorEastAsia"/>
          <w:szCs w:val="21"/>
        </w:rPr>
        <w:t xml:space="preserve"> you see the car?</w:t>
      </w:r>
    </w:p>
    <w:p w14:paraId="4598AE93" w14:textId="77777777" w:rsidR="009D1040" w:rsidRPr="009D1040" w:rsidRDefault="009D1040" w:rsidP="009D1040">
      <w:pPr>
        <w:spacing w:line="120" w:lineRule="auto"/>
        <w:ind w:leftChars="-171" w:left="-359"/>
        <w:rPr>
          <w:rFonts w:asciiTheme="minorEastAsia" w:hAnsiTheme="minorEastAsia"/>
          <w:szCs w:val="21"/>
        </w:rPr>
      </w:pPr>
      <w:r w:rsidRPr="009D1040">
        <w:rPr>
          <w:rFonts w:asciiTheme="minorEastAsia" w:hAnsiTheme="minorEastAsia"/>
          <w:i/>
          <w:iCs/>
          <w:szCs w:val="21"/>
        </w:rPr>
        <w:t xml:space="preserve">       Can</w:t>
      </w:r>
      <w:r w:rsidRPr="009D1040">
        <w:rPr>
          <w:rFonts w:asciiTheme="minorEastAsia" w:hAnsiTheme="minorEastAsia"/>
          <w:szCs w:val="21"/>
        </w:rPr>
        <w:t xml:space="preserve"> I try it?</w:t>
      </w:r>
    </w:p>
    <w:p w14:paraId="0D6E1333" w14:textId="77777777" w:rsidR="009D1040" w:rsidRPr="009D1040" w:rsidRDefault="009D1040" w:rsidP="009D1040">
      <w:pPr>
        <w:spacing w:line="120" w:lineRule="auto"/>
        <w:ind w:leftChars="-171" w:left="-359"/>
        <w:rPr>
          <w:rFonts w:asciiTheme="minorEastAsia" w:hAnsiTheme="minorEastAsia"/>
          <w:szCs w:val="21"/>
        </w:rPr>
      </w:pPr>
      <w:r w:rsidRPr="009D1040">
        <w:rPr>
          <w:rFonts w:asciiTheme="minorEastAsia" w:hAnsiTheme="minorEastAsia"/>
          <w:szCs w:val="21"/>
        </w:rPr>
        <w:t xml:space="preserve">       *Eat John the pizza?</w:t>
      </w:r>
    </w:p>
    <w:p w14:paraId="52E33E2E" w14:textId="77777777" w:rsidR="009D1040" w:rsidRPr="009D1040" w:rsidRDefault="009D1040" w:rsidP="00175BC6">
      <w:pPr>
        <w:numPr>
          <w:ilvl w:val="0"/>
          <w:numId w:val="58"/>
        </w:numPr>
        <w:tabs>
          <w:tab w:val="clear" w:pos="720"/>
          <w:tab w:val="num" w:pos="360"/>
        </w:tabs>
        <w:spacing w:line="120" w:lineRule="auto"/>
        <w:ind w:left="360"/>
        <w:rPr>
          <w:rFonts w:asciiTheme="minorEastAsia" w:hAnsiTheme="minorEastAsia"/>
          <w:szCs w:val="21"/>
        </w:rPr>
      </w:pPr>
      <w:r w:rsidRPr="009D1040">
        <w:rPr>
          <w:rFonts w:asciiTheme="minorEastAsia" w:hAnsiTheme="minorEastAsia" w:hint="eastAsia"/>
          <w:szCs w:val="21"/>
        </w:rPr>
        <w:t>相反，主动词可作为句中唯一的动词，而且这样的句子在变为问答句时需要添加助动词</w:t>
      </w:r>
      <w:r w:rsidRPr="009D1040">
        <w:rPr>
          <w:rFonts w:asciiTheme="minorEastAsia" w:hAnsiTheme="minorEastAsia"/>
          <w:szCs w:val="21"/>
        </w:rPr>
        <w:t>do</w:t>
      </w:r>
      <w:r w:rsidRPr="009D1040">
        <w:rPr>
          <w:rFonts w:asciiTheme="minorEastAsia" w:hAnsiTheme="minorEastAsia" w:hint="eastAsia"/>
          <w:szCs w:val="21"/>
        </w:rPr>
        <w:t>。</w:t>
      </w:r>
      <w:r w:rsidRPr="009D1040">
        <w:rPr>
          <w:rFonts w:asciiTheme="minorEastAsia" w:hAnsiTheme="minorEastAsia"/>
          <w:szCs w:val="21"/>
        </w:rPr>
        <w:t xml:space="preserve"> </w:t>
      </w:r>
    </w:p>
    <w:p w14:paraId="41D2D269" w14:textId="77777777" w:rsidR="00FE1A6F" w:rsidRPr="00FE1A6F" w:rsidRDefault="00FE1A6F" w:rsidP="00175BC6">
      <w:pPr>
        <w:numPr>
          <w:ilvl w:val="0"/>
          <w:numId w:val="58"/>
        </w:numPr>
        <w:tabs>
          <w:tab w:val="clear" w:pos="720"/>
          <w:tab w:val="num" w:pos="360"/>
        </w:tabs>
        <w:spacing w:line="120" w:lineRule="auto"/>
        <w:ind w:left="360"/>
        <w:rPr>
          <w:rFonts w:asciiTheme="minorEastAsia" w:hAnsiTheme="minorEastAsia"/>
          <w:szCs w:val="21"/>
        </w:rPr>
      </w:pPr>
      <w:r w:rsidRPr="00FE1A6F">
        <w:rPr>
          <w:rFonts w:asciiTheme="minorEastAsia" w:hAnsiTheme="minorEastAsia" w:hint="eastAsia"/>
          <w:szCs w:val="21"/>
        </w:rPr>
        <w:t>助动词可分为两类：一类称为主要助动词，词根是</w:t>
      </w:r>
      <w:r w:rsidRPr="00FE1A6F">
        <w:rPr>
          <w:rFonts w:asciiTheme="minorEastAsia" w:hAnsiTheme="minorEastAsia"/>
          <w:szCs w:val="21"/>
        </w:rPr>
        <w:t>be</w:t>
      </w:r>
      <w:r w:rsidRPr="00FE1A6F">
        <w:rPr>
          <w:rFonts w:asciiTheme="minorEastAsia" w:hAnsiTheme="minorEastAsia" w:hint="eastAsia"/>
          <w:szCs w:val="21"/>
        </w:rPr>
        <w:t>和</w:t>
      </w:r>
      <w:r w:rsidRPr="00FE1A6F">
        <w:rPr>
          <w:rFonts w:asciiTheme="minorEastAsia" w:hAnsiTheme="minorEastAsia"/>
          <w:szCs w:val="21"/>
        </w:rPr>
        <w:t>have</w:t>
      </w:r>
      <w:r w:rsidRPr="00FE1A6F">
        <w:rPr>
          <w:rFonts w:asciiTheme="minorEastAsia" w:hAnsiTheme="minorEastAsia" w:hint="eastAsia"/>
          <w:szCs w:val="21"/>
        </w:rPr>
        <w:t>；另一类是情态</w:t>
      </w:r>
      <w:r w:rsidRPr="00FE1A6F">
        <w:rPr>
          <w:rFonts w:asciiTheme="minorEastAsia" w:hAnsiTheme="minorEastAsia"/>
          <w:szCs w:val="21"/>
        </w:rPr>
        <w:t>(modal)</w:t>
      </w:r>
      <w:r w:rsidRPr="00FE1A6F">
        <w:rPr>
          <w:rFonts w:asciiTheme="minorEastAsia" w:hAnsiTheme="minorEastAsia" w:hint="eastAsia"/>
          <w:szCs w:val="21"/>
        </w:rPr>
        <w:t>动词，通常只以限定形式</w:t>
      </w:r>
      <w:r w:rsidRPr="00FE1A6F">
        <w:rPr>
          <w:rFonts w:asciiTheme="minorEastAsia" w:hAnsiTheme="minorEastAsia"/>
          <w:szCs w:val="21"/>
        </w:rPr>
        <w:t>(</w:t>
      </w:r>
      <w:r w:rsidRPr="00FE1A6F">
        <w:rPr>
          <w:rFonts w:asciiTheme="minorEastAsia" w:hAnsiTheme="minorEastAsia" w:hint="eastAsia"/>
          <w:szCs w:val="21"/>
        </w:rPr>
        <w:t>一般现在时与过去时</w:t>
      </w:r>
      <w:r w:rsidRPr="00FE1A6F">
        <w:rPr>
          <w:rFonts w:asciiTheme="minorEastAsia" w:hAnsiTheme="minorEastAsia"/>
          <w:szCs w:val="21"/>
        </w:rPr>
        <w:t>)</w:t>
      </w:r>
      <w:r w:rsidRPr="00FE1A6F">
        <w:rPr>
          <w:rFonts w:asciiTheme="minorEastAsia" w:hAnsiTheme="minorEastAsia" w:hint="eastAsia"/>
          <w:szCs w:val="21"/>
        </w:rPr>
        <w:t>出现。情态动词包括</w:t>
      </w:r>
      <w:r w:rsidRPr="00FE1A6F">
        <w:rPr>
          <w:rFonts w:asciiTheme="minorEastAsia" w:hAnsiTheme="minorEastAsia"/>
          <w:szCs w:val="21"/>
        </w:rPr>
        <w:t>do(did), can(could), may(might), shall(should), will(would), must, need</w:t>
      </w:r>
      <w:r w:rsidRPr="00FE1A6F">
        <w:rPr>
          <w:rFonts w:asciiTheme="minorEastAsia" w:hAnsiTheme="minorEastAsia" w:hint="eastAsia"/>
          <w:szCs w:val="21"/>
        </w:rPr>
        <w:t>及</w:t>
      </w:r>
      <w:r w:rsidRPr="00FE1A6F">
        <w:rPr>
          <w:rFonts w:asciiTheme="minorEastAsia" w:hAnsiTheme="minorEastAsia"/>
          <w:szCs w:val="21"/>
        </w:rPr>
        <w:t>dare</w:t>
      </w:r>
      <w:r w:rsidRPr="00FE1A6F">
        <w:rPr>
          <w:rFonts w:asciiTheme="minorEastAsia" w:hAnsiTheme="minorEastAsia" w:hint="eastAsia"/>
          <w:szCs w:val="21"/>
        </w:rPr>
        <w:t>；另外还有可充当此功能的短语，如</w:t>
      </w:r>
      <w:r w:rsidRPr="00FE1A6F">
        <w:rPr>
          <w:rFonts w:asciiTheme="minorEastAsia" w:hAnsiTheme="minorEastAsia"/>
          <w:szCs w:val="21"/>
        </w:rPr>
        <w:t xml:space="preserve">ought to, used to, </w:t>
      </w:r>
      <w:r w:rsidRPr="00FE1A6F">
        <w:rPr>
          <w:rFonts w:asciiTheme="minorEastAsia" w:hAnsiTheme="minorEastAsia" w:hint="eastAsia"/>
          <w:szCs w:val="21"/>
        </w:rPr>
        <w:t>及</w:t>
      </w:r>
      <w:r w:rsidRPr="00FE1A6F">
        <w:rPr>
          <w:rFonts w:asciiTheme="minorEastAsia" w:hAnsiTheme="minorEastAsia"/>
          <w:szCs w:val="21"/>
        </w:rPr>
        <w:t>be going to</w:t>
      </w:r>
      <w:r w:rsidRPr="00FE1A6F">
        <w:rPr>
          <w:rFonts w:asciiTheme="minorEastAsia" w:hAnsiTheme="minorEastAsia" w:hint="eastAsia"/>
          <w:szCs w:val="21"/>
        </w:rPr>
        <w:t>。</w:t>
      </w:r>
    </w:p>
    <w:p w14:paraId="4FDEE4EE" w14:textId="77777777" w:rsidR="00FE1A6F" w:rsidRPr="00FE1A6F" w:rsidRDefault="00FE1A6F" w:rsidP="00175BC6">
      <w:pPr>
        <w:numPr>
          <w:ilvl w:val="0"/>
          <w:numId w:val="58"/>
        </w:numPr>
        <w:tabs>
          <w:tab w:val="clear" w:pos="720"/>
          <w:tab w:val="num" w:pos="360"/>
        </w:tabs>
        <w:spacing w:line="120" w:lineRule="auto"/>
        <w:ind w:left="360"/>
        <w:rPr>
          <w:rFonts w:asciiTheme="minorEastAsia" w:hAnsiTheme="minorEastAsia"/>
          <w:szCs w:val="21"/>
        </w:rPr>
      </w:pPr>
      <w:r w:rsidRPr="00FE1A6F">
        <w:rPr>
          <w:rFonts w:asciiTheme="minorEastAsia" w:hAnsiTheme="minorEastAsia"/>
          <w:szCs w:val="21"/>
        </w:rPr>
        <w:t>be</w:t>
      </w:r>
      <w:r w:rsidRPr="00FE1A6F">
        <w:rPr>
          <w:rFonts w:asciiTheme="minorEastAsia" w:hAnsiTheme="minorEastAsia" w:hint="eastAsia"/>
          <w:szCs w:val="21"/>
        </w:rPr>
        <w:t>和</w:t>
      </w:r>
      <w:r w:rsidRPr="00FE1A6F">
        <w:rPr>
          <w:rFonts w:asciiTheme="minorEastAsia" w:hAnsiTheme="minorEastAsia"/>
          <w:szCs w:val="21"/>
        </w:rPr>
        <w:t>have</w:t>
      </w:r>
      <w:r w:rsidRPr="00FE1A6F">
        <w:rPr>
          <w:rFonts w:asciiTheme="minorEastAsia" w:hAnsiTheme="minorEastAsia" w:hint="eastAsia"/>
          <w:szCs w:val="21"/>
        </w:rPr>
        <w:t xml:space="preserve">既可作助动词，又可作主动词。因此在词典中它们有不同的条目。 </w:t>
      </w:r>
    </w:p>
    <w:p w14:paraId="28F240CA" w14:textId="77777777" w:rsidR="00D46E84" w:rsidRPr="009B5C62" w:rsidRDefault="00D46E84" w:rsidP="00175BC6">
      <w:pPr>
        <w:numPr>
          <w:ilvl w:val="0"/>
          <w:numId w:val="59"/>
        </w:numPr>
        <w:tabs>
          <w:tab w:val="clear" w:pos="720"/>
          <w:tab w:val="num" w:pos="360"/>
        </w:tabs>
        <w:spacing w:line="120" w:lineRule="auto"/>
        <w:ind w:left="360"/>
        <w:rPr>
          <w:rFonts w:asciiTheme="minorEastAsia" w:hAnsiTheme="minorEastAsia"/>
          <w:szCs w:val="21"/>
        </w:rPr>
      </w:pPr>
      <w:r w:rsidRPr="00D46E84">
        <w:rPr>
          <w:rFonts w:asciiTheme="minorEastAsia" w:hAnsiTheme="minorEastAsia" w:hint="eastAsia"/>
          <w:szCs w:val="21"/>
        </w:rPr>
        <w:t>处理助动词的基本思想是将它们看作可带动词短语为补语的动词。这个动词短语本身又可以包含另外的助动词，也可以是一个以主动词开头的动词短语。于是可添加如下规则对上一章文法进行扩充：</w:t>
      </w:r>
    </w:p>
    <w:p w14:paraId="1C617157" w14:textId="77777777" w:rsidR="009F73DD" w:rsidRPr="009F73DD" w:rsidRDefault="009F73DD" w:rsidP="00BA1EF3">
      <w:pPr>
        <w:spacing w:line="120" w:lineRule="auto"/>
        <w:rPr>
          <w:rFonts w:asciiTheme="minorEastAsia" w:hAnsiTheme="minorEastAsia"/>
          <w:szCs w:val="21"/>
        </w:rPr>
      </w:pPr>
      <w:r w:rsidRPr="009F73DD">
        <w:rPr>
          <w:rFonts w:asciiTheme="minorEastAsia" w:hAnsiTheme="minorEastAsia"/>
          <w:b/>
          <w:bCs/>
          <w:szCs w:val="21"/>
        </w:rPr>
        <w:t>VP</w:t>
      </w:r>
      <w:r w:rsidRPr="009F73DD">
        <w:rPr>
          <w:rFonts w:asciiTheme="minorEastAsia" w:hAnsiTheme="minorEastAsia"/>
          <w:szCs w:val="21"/>
        </w:rPr>
        <w:sym w:font="Symbol" w:char="F0AE"/>
      </w:r>
      <w:r w:rsidRPr="009F73DD">
        <w:rPr>
          <w:rFonts w:asciiTheme="minorEastAsia" w:hAnsiTheme="minorEastAsia"/>
          <w:b/>
          <w:bCs/>
          <w:szCs w:val="21"/>
        </w:rPr>
        <w:t>(AUX COMPFORM ?s) (VP VFORM ?s)</w:t>
      </w:r>
    </w:p>
    <w:p w14:paraId="1C6E6556" w14:textId="0DADD05D" w:rsidR="00D46E84" w:rsidRPr="00D46E84" w:rsidRDefault="00BA1EF3" w:rsidP="00BA1EF3">
      <w:pPr>
        <w:spacing w:line="120" w:lineRule="auto"/>
        <w:rPr>
          <w:rFonts w:asciiTheme="minorEastAsia" w:hAnsiTheme="minorEastAsia" w:hint="eastAsia"/>
          <w:szCs w:val="21"/>
        </w:rPr>
      </w:pPr>
      <w:r w:rsidRPr="009B5C62">
        <w:rPr>
          <w:rFonts w:asciiTheme="minorEastAsia" w:hAnsiTheme="minorEastAsia"/>
          <w:szCs w:val="21"/>
        </w:rPr>
        <w:t>COMPFORM</w:t>
      </w:r>
      <w:r w:rsidRPr="009B5C62">
        <w:rPr>
          <w:rFonts w:asciiTheme="minorEastAsia" w:hAnsiTheme="minorEastAsia" w:hint="eastAsia"/>
          <w:szCs w:val="21"/>
        </w:rPr>
        <w:t>特征显示助动词后面的</w:t>
      </w:r>
      <w:r w:rsidRPr="009B5C62">
        <w:rPr>
          <w:rFonts w:asciiTheme="minorEastAsia" w:hAnsiTheme="minorEastAsia"/>
          <w:szCs w:val="21"/>
        </w:rPr>
        <w:t>VP</w:t>
      </w:r>
      <w:r w:rsidRPr="009B5C62">
        <w:rPr>
          <w:rFonts w:asciiTheme="minorEastAsia" w:hAnsiTheme="minorEastAsia" w:hint="eastAsia"/>
          <w:szCs w:val="21"/>
        </w:rPr>
        <w:t>的</w:t>
      </w:r>
      <w:r w:rsidRPr="009B5C62">
        <w:rPr>
          <w:rFonts w:asciiTheme="minorEastAsia" w:hAnsiTheme="minorEastAsia"/>
          <w:szCs w:val="21"/>
        </w:rPr>
        <w:t>VFORM</w:t>
      </w:r>
      <w:r w:rsidRPr="009B5C62">
        <w:rPr>
          <w:rFonts w:asciiTheme="minorEastAsia" w:hAnsiTheme="minorEastAsia" w:hint="eastAsia"/>
          <w:szCs w:val="21"/>
        </w:rPr>
        <w:t>。</w:t>
      </w:r>
    </w:p>
    <w:p w14:paraId="51D0070B" w14:textId="77777777" w:rsidR="009D1040" w:rsidRPr="009B5C62" w:rsidRDefault="009D1040" w:rsidP="00CA316C">
      <w:pPr>
        <w:spacing w:line="120" w:lineRule="auto"/>
        <w:rPr>
          <w:rFonts w:asciiTheme="minorEastAsia" w:hAnsiTheme="minorEastAsia"/>
          <w:szCs w:val="21"/>
        </w:rPr>
      </w:pPr>
    </w:p>
    <w:p w14:paraId="54BD1ACB" w14:textId="09CE7E4D" w:rsidR="00D46E84" w:rsidRPr="009B5C62" w:rsidRDefault="00D46E84" w:rsidP="00CA316C">
      <w:pPr>
        <w:spacing w:line="120" w:lineRule="auto"/>
        <w:rPr>
          <w:rFonts w:asciiTheme="minorEastAsia" w:hAnsiTheme="minorEastAsia" w:hint="eastAsia"/>
          <w:szCs w:val="21"/>
        </w:rPr>
        <w:sectPr w:rsidR="00D46E84" w:rsidRPr="009B5C62" w:rsidSect="009D1040">
          <w:type w:val="continuous"/>
          <w:pgSz w:w="11906" w:h="16838"/>
          <w:pgMar w:top="1440" w:right="1800" w:bottom="1440" w:left="1800" w:header="851" w:footer="992" w:gutter="0"/>
          <w:cols w:num="2" w:space="425"/>
          <w:docGrid w:type="lines" w:linePitch="312"/>
        </w:sectPr>
      </w:pPr>
    </w:p>
    <w:p w14:paraId="04035595" w14:textId="77777777" w:rsidR="00470BFF" w:rsidRPr="009B5C62" w:rsidRDefault="00470BFF" w:rsidP="00CA316C">
      <w:pPr>
        <w:spacing w:line="120" w:lineRule="auto"/>
        <w:rPr>
          <w:rFonts w:asciiTheme="minorEastAsia" w:hAnsiTheme="minorEastAsia"/>
          <w:szCs w:val="21"/>
        </w:rPr>
      </w:pPr>
    </w:p>
    <w:p w14:paraId="5367224C" w14:textId="77777777" w:rsidR="007330F5" w:rsidRPr="007330F5" w:rsidRDefault="007330F5" w:rsidP="00175BC6">
      <w:pPr>
        <w:numPr>
          <w:ilvl w:val="0"/>
          <w:numId w:val="60"/>
        </w:numPr>
        <w:spacing w:line="120" w:lineRule="auto"/>
        <w:rPr>
          <w:rFonts w:asciiTheme="minorEastAsia" w:hAnsiTheme="minorEastAsia"/>
          <w:szCs w:val="21"/>
        </w:rPr>
      </w:pPr>
      <w:r w:rsidRPr="007330F5">
        <w:rPr>
          <w:rFonts w:asciiTheme="minorEastAsia" w:hAnsiTheme="minorEastAsia" w:hint="eastAsia"/>
          <w:szCs w:val="21"/>
        </w:rPr>
        <w:t>助动词</w:t>
      </w:r>
      <w:r w:rsidRPr="007330F5">
        <w:rPr>
          <w:rFonts w:asciiTheme="minorEastAsia" w:hAnsiTheme="minorEastAsia"/>
          <w:szCs w:val="21"/>
        </w:rPr>
        <w:t>COMPFORM</w:t>
      </w:r>
      <w:r w:rsidRPr="007330F5">
        <w:rPr>
          <w:rFonts w:asciiTheme="minorEastAsia" w:hAnsiTheme="minorEastAsia" w:hint="eastAsia"/>
          <w:szCs w:val="21"/>
        </w:rPr>
        <w:t xml:space="preserve">特征的取值范围 </w:t>
      </w:r>
    </w:p>
    <w:p w14:paraId="45DCAE2F" w14:textId="192C45F4" w:rsidR="007330F5" w:rsidRPr="009B5C62" w:rsidRDefault="00194BF8" w:rsidP="00CA316C">
      <w:pPr>
        <w:spacing w:line="120" w:lineRule="auto"/>
        <w:rPr>
          <w:rFonts w:asciiTheme="minorEastAsia" w:hAnsiTheme="minorEastAsia"/>
          <w:szCs w:val="21"/>
        </w:rPr>
      </w:pPr>
      <w:r>
        <w:drawing>
          <wp:inline distT="0" distB="0" distL="0" distR="0" wp14:anchorId="7C5E58DF" wp14:editId="06CFA722">
            <wp:extent cx="2562416" cy="592015"/>
            <wp:effectExtent l="0" t="0" r="0" b="0"/>
            <wp:docPr id="47" name="图片 47"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示, 工程绘图&#10;&#10;描述已自动生成"/>
                    <pic:cNvPicPr/>
                  </pic:nvPicPr>
                  <pic:blipFill>
                    <a:blip r:embed="rId49"/>
                    <a:stretch>
                      <a:fillRect/>
                    </a:stretch>
                  </pic:blipFill>
                  <pic:spPr>
                    <a:xfrm>
                      <a:off x="0" y="0"/>
                      <a:ext cx="2586528" cy="597586"/>
                    </a:xfrm>
                    <a:prstGeom prst="rect">
                      <a:avLst/>
                    </a:prstGeom>
                  </pic:spPr>
                </pic:pic>
              </a:graphicData>
            </a:graphic>
          </wp:inline>
        </w:drawing>
      </w:r>
    </w:p>
    <w:p w14:paraId="180F62DC" w14:textId="77777777" w:rsidR="001C44B2" w:rsidRPr="001C44B2" w:rsidRDefault="001C44B2" w:rsidP="00175BC6">
      <w:pPr>
        <w:numPr>
          <w:ilvl w:val="0"/>
          <w:numId w:val="61"/>
        </w:numPr>
        <w:spacing w:line="120" w:lineRule="auto"/>
        <w:rPr>
          <w:rFonts w:asciiTheme="minorEastAsia" w:hAnsiTheme="minorEastAsia"/>
          <w:szCs w:val="21"/>
        </w:rPr>
      </w:pPr>
      <w:r w:rsidRPr="001C44B2">
        <w:rPr>
          <w:rFonts w:asciiTheme="minorEastAsia" w:hAnsiTheme="minorEastAsia" w:hint="eastAsia"/>
          <w:szCs w:val="21"/>
        </w:rPr>
        <w:t>对于助动词的排列，还有其他限制。特别地，助动词只能以如下顺序出现：</w:t>
      </w:r>
    </w:p>
    <w:p w14:paraId="779DCF90" w14:textId="163DF1E3" w:rsidR="001C44B2" w:rsidRPr="009B5C62" w:rsidRDefault="00096847" w:rsidP="00CA316C">
      <w:pPr>
        <w:spacing w:line="120" w:lineRule="auto"/>
        <w:rPr>
          <w:rFonts w:asciiTheme="minorEastAsia" w:hAnsiTheme="minorEastAsia"/>
          <w:szCs w:val="21"/>
        </w:rPr>
      </w:pPr>
      <w:r>
        <w:drawing>
          <wp:inline distT="0" distB="0" distL="0" distR="0" wp14:anchorId="0EACFCE9" wp14:editId="6A041C4A">
            <wp:extent cx="2538046" cy="229787"/>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618937" cy="237111"/>
                    </a:xfrm>
                    <a:prstGeom prst="rect">
                      <a:avLst/>
                    </a:prstGeom>
                  </pic:spPr>
                </pic:pic>
              </a:graphicData>
            </a:graphic>
          </wp:inline>
        </w:drawing>
      </w:r>
    </w:p>
    <w:p w14:paraId="580BEF4D" w14:textId="77777777" w:rsidR="0088779B" w:rsidRPr="0088779B" w:rsidRDefault="0088779B" w:rsidP="00175BC6">
      <w:pPr>
        <w:numPr>
          <w:ilvl w:val="0"/>
          <w:numId w:val="62"/>
        </w:numPr>
        <w:spacing w:line="120" w:lineRule="auto"/>
        <w:rPr>
          <w:rFonts w:asciiTheme="minorEastAsia" w:hAnsiTheme="minorEastAsia"/>
          <w:szCs w:val="21"/>
        </w:rPr>
      </w:pPr>
      <w:r w:rsidRPr="0088779B">
        <w:rPr>
          <w:rFonts w:asciiTheme="minorEastAsia" w:hAnsiTheme="minorEastAsia" w:hint="eastAsia"/>
          <w:szCs w:val="21"/>
        </w:rPr>
        <w:t>要刻画上述顺序约束，似乎需要</w:t>
      </w:r>
      <w:r w:rsidRPr="0088779B">
        <w:rPr>
          <w:rFonts w:asciiTheme="minorEastAsia" w:hAnsiTheme="minorEastAsia"/>
          <w:szCs w:val="21"/>
        </w:rPr>
        <w:t>8</w:t>
      </w:r>
      <w:r w:rsidRPr="0088779B">
        <w:rPr>
          <w:rFonts w:asciiTheme="minorEastAsia" w:hAnsiTheme="minorEastAsia" w:hint="eastAsia"/>
          <w:szCs w:val="21"/>
        </w:rPr>
        <w:t>条规则。但其中一些并不符合特征约束，例如，由于情态动词没有分词形式，所以在助动词序列中它们不可能出现在</w:t>
      </w:r>
      <w:r w:rsidRPr="0088779B">
        <w:rPr>
          <w:rFonts w:asciiTheme="minorEastAsia" w:hAnsiTheme="minorEastAsia"/>
          <w:szCs w:val="21"/>
        </w:rPr>
        <w:t>have</w:t>
      </w:r>
      <w:r w:rsidRPr="0088779B">
        <w:rPr>
          <w:rFonts w:asciiTheme="minorEastAsia" w:hAnsiTheme="minorEastAsia" w:hint="eastAsia"/>
          <w:szCs w:val="21"/>
        </w:rPr>
        <w:t>或</w:t>
      </w:r>
      <w:r w:rsidRPr="0088779B">
        <w:rPr>
          <w:rFonts w:asciiTheme="minorEastAsia" w:hAnsiTheme="minorEastAsia"/>
          <w:szCs w:val="21"/>
        </w:rPr>
        <w:t>be</w:t>
      </w:r>
      <w:r w:rsidRPr="0088779B">
        <w:rPr>
          <w:rFonts w:asciiTheme="minorEastAsia" w:hAnsiTheme="minorEastAsia" w:hint="eastAsia"/>
          <w:szCs w:val="21"/>
        </w:rPr>
        <w:t>之后。例如句子</w:t>
      </w:r>
    </w:p>
    <w:p w14:paraId="363C18C1" w14:textId="5AA0CE5E" w:rsidR="00DF0277" w:rsidRPr="00DF0277" w:rsidRDefault="00DF0277" w:rsidP="00DF0277">
      <w:pPr>
        <w:spacing w:line="120" w:lineRule="auto"/>
        <w:rPr>
          <w:rFonts w:asciiTheme="minorEastAsia" w:hAnsiTheme="minorEastAsia"/>
          <w:szCs w:val="21"/>
        </w:rPr>
      </w:pPr>
      <w:r w:rsidRPr="00DF0277">
        <w:rPr>
          <w:rFonts w:asciiTheme="minorEastAsia" w:hAnsiTheme="minorEastAsia"/>
          <w:szCs w:val="21"/>
        </w:rPr>
        <w:t xml:space="preserve">  *He has might see the movie already.</w:t>
      </w:r>
      <w:r w:rsidRPr="009B5C62">
        <w:rPr>
          <w:rFonts w:asciiTheme="minorEastAsia" w:hAnsiTheme="minorEastAsia"/>
          <w:szCs w:val="21"/>
        </w:rPr>
        <w:t xml:space="preserve">    </w:t>
      </w:r>
      <w:r w:rsidRPr="00DF0277">
        <w:rPr>
          <w:rFonts w:asciiTheme="minorEastAsia" w:hAnsiTheme="minorEastAsia" w:hint="eastAsia"/>
          <w:szCs w:val="21"/>
        </w:rPr>
        <w:t>与</w:t>
      </w:r>
      <w:r w:rsidRPr="00DF0277">
        <w:rPr>
          <w:rFonts w:asciiTheme="minorEastAsia" w:hAnsiTheme="minorEastAsia"/>
          <w:szCs w:val="21"/>
        </w:rPr>
        <w:t>have</w:t>
      </w:r>
      <w:r w:rsidRPr="00DF0277">
        <w:rPr>
          <w:rFonts w:asciiTheme="minorEastAsia" w:hAnsiTheme="minorEastAsia" w:hint="eastAsia"/>
          <w:szCs w:val="21"/>
        </w:rPr>
        <w:t>的动词次范畴约束相冲突。</w:t>
      </w:r>
      <w:r w:rsidRPr="00DF0277">
        <w:rPr>
          <w:rFonts w:asciiTheme="minorEastAsia" w:hAnsiTheme="minorEastAsia"/>
          <w:szCs w:val="21"/>
        </w:rPr>
        <w:t xml:space="preserve"> </w:t>
      </w:r>
    </w:p>
    <w:p w14:paraId="29558016" w14:textId="7D1CB976" w:rsidR="00844E3B" w:rsidRPr="00844E3B" w:rsidRDefault="00844E3B" w:rsidP="00175BC6">
      <w:pPr>
        <w:numPr>
          <w:ilvl w:val="0"/>
          <w:numId w:val="62"/>
        </w:numPr>
        <w:spacing w:line="120" w:lineRule="auto"/>
        <w:rPr>
          <w:rFonts w:asciiTheme="minorEastAsia" w:hAnsiTheme="minorEastAsia"/>
          <w:szCs w:val="21"/>
        </w:rPr>
      </w:pPr>
      <w:r w:rsidRPr="00844E3B">
        <w:rPr>
          <w:rFonts w:asciiTheme="minorEastAsia" w:hAnsiTheme="minorEastAsia" w:hint="eastAsia"/>
          <w:szCs w:val="21"/>
        </w:rPr>
        <w:t>当然，单独用规则</w:t>
      </w:r>
      <w:r w:rsidRPr="00844E3B">
        <w:rPr>
          <w:rFonts w:asciiTheme="minorEastAsia" w:hAnsiTheme="minorEastAsia"/>
          <w:szCs w:val="21"/>
        </w:rPr>
        <w:t>VP</w:t>
      </w:r>
      <w:r w:rsidRPr="00844E3B">
        <w:rPr>
          <w:rFonts w:asciiTheme="minorEastAsia" w:hAnsiTheme="minorEastAsia"/>
          <w:szCs w:val="21"/>
        </w:rPr>
        <w:sym w:font="Symbol" w:char="F0AE"/>
      </w:r>
      <w:r w:rsidRPr="00844E3B">
        <w:rPr>
          <w:rFonts w:asciiTheme="minorEastAsia" w:hAnsiTheme="minorEastAsia"/>
          <w:szCs w:val="21"/>
        </w:rPr>
        <w:t>(AUX COMPFORM ?s) (VP VFORM ?s)</w:t>
      </w:r>
      <w:r w:rsidRPr="00844E3B">
        <w:rPr>
          <w:rFonts w:asciiTheme="minorEastAsia" w:hAnsiTheme="minorEastAsia" w:hint="eastAsia"/>
          <w:szCs w:val="21"/>
        </w:rPr>
        <w:t>容易产生过生成的问题。它能接受如下形式的</w:t>
      </w:r>
      <w:r w:rsidRPr="00844E3B">
        <w:rPr>
          <w:rFonts w:asciiTheme="minorEastAsia" w:hAnsiTheme="minorEastAsia"/>
          <w:szCs w:val="21"/>
        </w:rPr>
        <w:t>(</w:t>
      </w:r>
      <w:r w:rsidRPr="00844E3B">
        <w:rPr>
          <w:rFonts w:asciiTheme="minorEastAsia" w:hAnsiTheme="minorEastAsia" w:hint="eastAsia"/>
          <w:szCs w:val="21"/>
        </w:rPr>
        <w:t>非法</w:t>
      </w:r>
      <w:r w:rsidRPr="00844E3B">
        <w:rPr>
          <w:rFonts w:asciiTheme="minorEastAsia" w:hAnsiTheme="minorEastAsia"/>
          <w:szCs w:val="21"/>
        </w:rPr>
        <w:t>)</w:t>
      </w:r>
      <w:r w:rsidRPr="00844E3B">
        <w:rPr>
          <w:rFonts w:asciiTheme="minorEastAsia" w:hAnsiTheme="minorEastAsia" w:hint="eastAsia"/>
          <w:szCs w:val="21"/>
        </w:rPr>
        <w:t>句子：</w:t>
      </w:r>
      <w:r w:rsidR="00616A28" w:rsidRPr="009B5C62">
        <w:rPr>
          <w:rFonts w:asciiTheme="minorEastAsia" w:hAnsiTheme="minorEastAsia"/>
          <w:szCs w:val="21"/>
        </w:rPr>
        <w:t xml:space="preserve"> </w:t>
      </w:r>
      <w:r w:rsidRPr="00844E3B">
        <w:rPr>
          <w:rFonts w:asciiTheme="minorEastAsia" w:hAnsiTheme="minorEastAsia"/>
          <w:szCs w:val="21"/>
        </w:rPr>
        <w:t xml:space="preserve"> *I must be having been singing.</w:t>
      </w:r>
    </w:p>
    <w:p w14:paraId="268BD9C2" w14:textId="77777777" w:rsidR="004A7FC9" w:rsidRPr="009B5C62" w:rsidRDefault="00590C13" w:rsidP="00175BC6">
      <w:pPr>
        <w:numPr>
          <w:ilvl w:val="0"/>
          <w:numId w:val="63"/>
        </w:numPr>
        <w:spacing w:line="120" w:lineRule="auto"/>
        <w:rPr>
          <w:rFonts w:asciiTheme="minorEastAsia" w:hAnsiTheme="minorEastAsia"/>
          <w:szCs w:val="21"/>
        </w:rPr>
      </w:pPr>
      <w:r w:rsidRPr="00590C13">
        <w:rPr>
          <w:rFonts w:asciiTheme="minorEastAsia" w:hAnsiTheme="minorEastAsia" w:hint="eastAsia"/>
          <w:szCs w:val="21"/>
        </w:rPr>
        <w:t>这一问题可通过添加新特征及关于助动词</w:t>
      </w:r>
      <w:r w:rsidRPr="00590C13">
        <w:rPr>
          <w:rFonts w:asciiTheme="minorEastAsia" w:hAnsiTheme="minorEastAsia"/>
          <w:szCs w:val="21"/>
        </w:rPr>
        <w:t>be</w:t>
      </w:r>
      <w:r w:rsidRPr="00590C13">
        <w:rPr>
          <w:rFonts w:asciiTheme="minorEastAsia" w:hAnsiTheme="minorEastAsia" w:hint="eastAsia"/>
          <w:szCs w:val="21"/>
        </w:rPr>
        <w:t>的进一步约束加以解决。因为助动词</w:t>
      </w:r>
      <w:r w:rsidRPr="00590C13">
        <w:rPr>
          <w:rFonts w:asciiTheme="minorEastAsia" w:hAnsiTheme="minorEastAsia"/>
          <w:szCs w:val="21"/>
        </w:rPr>
        <w:t>be</w:t>
      </w:r>
      <w:r w:rsidRPr="00590C13">
        <w:rPr>
          <w:rFonts w:asciiTheme="minorEastAsia" w:hAnsiTheme="minorEastAsia" w:hint="eastAsia"/>
          <w:szCs w:val="21"/>
        </w:rPr>
        <w:t>后面不能再跟其他助动词</w:t>
      </w:r>
      <w:r w:rsidRPr="00590C13">
        <w:rPr>
          <w:rFonts w:asciiTheme="minorEastAsia" w:hAnsiTheme="minorEastAsia"/>
          <w:szCs w:val="21"/>
        </w:rPr>
        <w:t>(</w:t>
      </w:r>
      <w:r w:rsidRPr="00590C13">
        <w:rPr>
          <w:rFonts w:asciiTheme="minorEastAsia" w:hAnsiTheme="minorEastAsia" w:hint="eastAsia"/>
          <w:szCs w:val="21"/>
        </w:rPr>
        <w:t>被动语态除外</w:t>
      </w:r>
      <w:r w:rsidRPr="00590C13">
        <w:rPr>
          <w:rFonts w:asciiTheme="minorEastAsia" w:hAnsiTheme="minorEastAsia"/>
          <w:szCs w:val="21"/>
        </w:rPr>
        <w:t>)</w:t>
      </w:r>
      <w:r w:rsidRPr="00590C13">
        <w:rPr>
          <w:rFonts w:asciiTheme="minorEastAsia" w:hAnsiTheme="minorEastAsia" w:hint="eastAsia"/>
          <w:szCs w:val="21"/>
        </w:rPr>
        <w:t>。这里要引入一个布尔主特征</w:t>
      </w:r>
      <w:r w:rsidRPr="00590C13">
        <w:rPr>
          <w:rFonts w:asciiTheme="minorEastAsia" w:hAnsiTheme="minorEastAsia"/>
          <w:szCs w:val="21"/>
        </w:rPr>
        <w:t>MAIN</w:t>
      </w:r>
      <w:r w:rsidRPr="00590C13">
        <w:rPr>
          <w:rFonts w:asciiTheme="minorEastAsia" w:hAnsiTheme="minorEastAsia" w:hint="eastAsia"/>
          <w:szCs w:val="21"/>
        </w:rPr>
        <w:t>，其值为＋表示主动词、为－表示助动词。于是关于助动词</w:t>
      </w:r>
      <w:r w:rsidRPr="00590C13">
        <w:rPr>
          <w:rFonts w:asciiTheme="minorEastAsia" w:hAnsiTheme="minorEastAsia"/>
          <w:szCs w:val="21"/>
        </w:rPr>
        <w:t>be</w:t>
      </w:r>
      <w:r w:rsidRPr="00590C13">
        <w:rPr>
          <w:rFonts w:asciiTheme="minorEastAsia" w:hAnsiTheme="minorEastAsia" w:hint="eastAsia"/>
          <w:szCs w:val="21"/>
        </w:rPr>
        <w:t>的规则可表示为：</w:t>
      </w:r>
      <w:r w:rsidR="004A7FC9" w:rsidRPr="009B5C62">
        <w:rPr>
          <w:rFonts w:asciiTheme="minorEastAsia" w:hAnsiTheme="minorEastAsia"/>
          <w:szCs w:val="21"/>
        </w:rPr>
        <w:t>VP</w:t>
      </w:r>
      <w:r w:rsidR="004A7FC9" w:rsidRPr="009B5C62">
        <w:rPr>
          <w:rFonts w:asciiTheme="minorEastAsia" w:hAnsiTheme="minorEastAsia"/>
          <w:szCs w:val="21"/>
        </w:rPr>
        <w:sym w:font="Symbol" w:char="F0AE"/>
      </w:r>
      <w:r w:rsidR="004A7FC9" w:rsidRPr="009B5C62">
        <w:rPr>
          <w:rFonts w:asciiTheme="minorEastAsia" w:hAnsiTheme="minorEastAsia"/>
          <w:szCs w:val="21"/>
        </w:rPr>
        <w:t>AUX[be] VP[</w:t>
      </w:r>
      <w:proofErr w:type="spellStart"/>
      <w:r w:rsidR="004A7FC9" w:rsidRPr="009B5C62">
        <w:rPr>
          <w:rFonts w:asciiTheme="minorEastAsia" w:hAnsiTheme="minorEastAsia"/>
          <w:szCs w:val="21"/>
        </w:rPr>
        <w:t>ing</w:t>
      </w:r>
      <w:proofErr w:type="spellEnd"/>
      <w:r w:rsidR="004A7FC9" w:rsidRPr="009B5C62">
        <w:rPr>
          <w:rFonts w:asciiTheme="minorEastAsia" w:hAnsiTheme="minorEastAsia"/>
          <w:szCs w:val="21"/>
        </w:rPr>
        <w:t xml:space="preserve">, +MAIN] </w:t>
      </w:r>
    </w:p>
    <w:p w14:paraId="75BE3305" w14:textId="4285323C" w:rsidR="00590C13" w:rsidRPr="00590C13" w:rsidRDefault="00616A28" w:rsidP="004A7FC9">
      <w:pPr>
        <w:spacing w:line="120" w:lineRule="auto"/>
        <w:rPr>
          <w:rFonts w:asciiTheme="minorEastAsia" w:hAnsiTheme="minorEastAsia" w:hint="eastAsia"/>
          <w:szCs w:val="21"/>
        </w:rPr>
      </w:pPr>
      <w:r w:rsidRPr="009B5C62">
        <w:rPr>
          <w:rFonts w:asciiTheme="minorEastAsia" w:hAnsiTheme="minorEastAsia" w:hint="eastAsia"/>
          <w:szCs w:val="21"/>
        </w:rPr>
        <w:t>接着，对“</w:t>
      </w:r>
      <w:r w:rsidRPr="009B5C62">
        <w:rPr>
          <w:rFonts w:asciiTheme="minorEastAsia" w:hAnsiTheme="minorEastAsia"/>
          <w:szCs w:val="21"/>
        </w:rPr>
        <w:t>be”</w:t>
      </w:r>
      <w:r w:rsidRPr="009B5C62">
        <w:rPr>
          <w:rFonts w:asciiTheme="minorEastAsia" w:hAnsiTheme="minorEastAsia" w:hint="eastAsia"/>
          <w:szCs w:val="21"/>
        </w:rPr>
        <w:t>的词条做相应的变更，从而保证原始的助动词规则不再适用，这可通过将</w:t>
      </w:r>
      <w:r w:rsidRPr="009B5C62">
        <w:rPr>
          <w:rFonts w:asciiTheme="minorEastAsia" w:hAnsiTheme="minorEastAsia"/>
          <w:szCs w:val="21"/>
        </w:rPr>
        <w:t>COMPFORM</w:t>
      </w:r>
      <w:r w:rsidRPr="009B5C62">
        <w:rPr>
          <w:rFonts w:asciiTheme="minorEastAsia" w:hAnsiTheme="minorEastAsia" w:hint="eastAsia"/>
          <w:szCs w:val="21"/>
        </w:rPr>
        <w:t>特征设置为“</w:t>
      </w:r>
      <w:r w:rsidRPr="009B5C62">
        <w:rPr>
          <w:rFonts w:asciiTheme="minorEastAsia" w:hAnsiTheme="minorEastAsia"/>
          <w:szCs w:val="21"/>
        </w:rPr>
        <w:t>-”</w:t>
      </w:r>
      <w:r w:rsidRPr="009B5C62">
        <w:rPr>
          <w:rFonts w:asciiTheme="minorEastAsia" w:hAnsiTheme="minorEastAsia" w:hint="eastAsia"/>
          <w:szCs w:val="21"/>
        </w:rPr>
        <w:t>来实现。</w:t>
      </w:r>
    </w:p>
    <w:p w14:paraId="5F077C43" w14:textId="77777777" w:rsidR="00C437BF" w:rsidRPr="009B5C62" w:rsidRDefault="007F752A" w:rsidP="00175BC6">
      <w:pPr>
        <w:numPr>
          <w:ilvl w:val="0"/>
          <w:numId w:val="64"/>
        </w:numPr>
        <w:spacing w:line="120" w:lineRule="auto"/>
        <w:rPr>
          <w:rFonts w:asciiTheme="minorEastAsia" w:hAnsiTheme="minorEastAsia"/>
          <w:szCs w:val="21"/>
        </w:rPr>
      </w:pPr>
      <w:r w:rsidRPr="007F752A">
        <w:rPr>
          <w:rFonts w:asciiTheme="minorEastAsia" w:hAnsiTheme="minorEastAsia" w:hint="eastAsia"/>
          <w:szCs w:val="21"/>
        </w:rPr>
        <w:t>现在来考虑关于被动语态的规则。一种比较简单的方法是添加一条规则以允许被动形式的补语，这样要引入一个新的布尔特征</w:t>
      </w:r>
      <w:r w:rsidRPr="007F752A">
        <w:rPr>
          <w:rFonts w:asciiTheme="minorEastAsia" w:hAnsiTheme="minorEastAsia"/>
          <w:szCs w:val="21"/>
        </w:rPr>
        <w:t>PASS</w:t>
      </w:r>
      <w:r w:rsidRPr="007F752A">
        <w:rPr>
          <w:rFonts w:asciiTheme="minorEastAsia" w:hAnsiTheme="minorEastAsia" w:hint="eastAsia"/>
          <w:szCs w:val="21"/>
        </w:rPr>
        <w:t>，</w:t>
      </w:r>
      <w:r w:rsidRPr="007F752A">
        <w:rPr>
          <w:rFonts w:asciiTheme="minorEastAsia" w:hAnsiTheme="minorEastAsia"/>
          <w:szCs w:val="21"/>
        </w:rPr>
        <w:t>PASS</w:t>
      </w:r>
      <w:r w:rsidRPr="007F752A">
        <w:rPr>
          <w:rFonts w:asciiTheme="minorEastAsia" w:hAnsiTheme="minorEastAsia" w:hint="eastAsia"/>
          <w:szCs w:val="21"/>
        </w:rPr>
        <w:t>的特征值为＋时表示</w:t>
      </w:r>
      <w:r w:rsidRPr="007F752A">
        <w:rPr>
          <w:rFonts w:asciiTheme="minorEastAsia" w:hAnsiTheme="minorEastAsia"/>
          <w:szCs w:val="21"/>
        </w:rPr>
        <w:t>VP</w:t>
      </w:r>
      <w:r w:rsidRPr="007F752A">
        <w:rPr>
          <w:rFonts w:asciiTheme="minorEastAsia" w:hAnsiTheme="minorEastAsia" w:hint="eastAsia"/>
          <w:szCs w:val="21"/>
        </w:rPr>
        <w:t>是被动语态：</w:t>
      </w:r>
      <w:r w:rsidR="00C437BF" w:rsidRPr="009B5C62">
        <w:rPr>
          <w:rFonts w:asciiTheme="minorEastAsia" w:hAnsiTheme="minorEastAsia"/>
          <w:szCs w:val="21"/>
        </w:rPr>
        <w:t>VP</w:t>
      </w:r>
      <w:r w:rsidR="00C437BF" w:rsidRPr="009B5C62">
        <w:rPr>
          <w:rFonts w:asciiTheme="minorEastAsia" w:hAnsiTheme="minorEastAsia"/>
          <w:szCs w:val="21"/>
        </w:rPr>
        <w:sym w:font="Symbol" w:char="F0AE"/>
      </w:r>
      <w:r w:rsidR="00C437BF" w:rsidRPr="009B5C62">
        <w:rPr>
          <w:rFonts w:asciiTheme="minorEastAsia" w:hAnsiTheme="minorEastAsia"/>
          <w:szCs w:val="21"/>
        </w:rPr>
        <w:t>AUX[be] VP[</w:t>
      </w:r>
      <w:proofErr w:type="spellStart"/>
      <w:r w:rsidR="00C437BF" w:rsidRPr="009B5C62">
        <w:rPr>
          <w:rFonts w:asciiTheme="minorEastAsia" w:hAnsiTheme="minorEastAsia"/>
          <w:szCs w:val="21"/>
        </w:rPr>
        <w:t>ing</w:t>
      </w:r>
      <w:proofErr w:type="spellEnd"/>
      <w:r w:rsidR="00C437BF" w:rsidRPr="009B5C62">
        <w:rPr>
          <w:rFonts w:asciiTheme="minorEastAsia" w:hAnsiTheme="minorEastAsia"/>
          <w:szCs w:val="21"/>
        </w:rPr>
        <w:t>, +PASS]</w:t>
      </w:r>
    </w:p>
    <w:p w14:paraId="42092047" w14:textId="09D1C111" w:rsidR="008765A5" w:rsidRPr="008765A5" w:rsidRDefault="008765A5" w:rsidP="00AE065B">
      <w:pPr>
        <w:pBdr>
          <w:bottom w:val="single" w:sz="4" w:space="1" w:color="auto"/>
        </w:pBdr>
        <w:spacing w:line="120" w:lineRule="auto"/>
        <w:rPr>
          <w:rFonts w:asciiTheme="minorEastAsia" w:hAnsiTheme="minorEastAsia"/>
          <w:szCs w:val="21"/>
        </w:rPr>
      </w:pPr>
      <w:r w:rsidRPr="008765A5">
        <w:rPr>
          <w:rFonts w:asciiTheme="minorEastAsia" w:hAnsiTheme="minorEastAsia" w:hint="eastAsia"/>
          <w:szCs w:val="21"/>
        </w:rPr>
        <w:t>而被动态规则是：</w:t>
      </w:r>
      <w:r w:rsidR="00F015DA" w:rsidRPr="009B5C62">
        <w:rPr>
          <w:rFonts w:asciiTheme="minorEastAsia" w:hAnsiTheme="minorEastAsia"/>
          <w:b/>
          <w:bCs/>
          <w:szCs w:val="21"/>
        </w:rPr>
        <w:t>VP[+PASS]</w:t>
      </w:r>
      <w:r w:rsidR="00F015DA" w:rsidRPr="009B5C62">
        <w:rPr>
          <w:rFonts w:asciiTheme="minorEastAsia" w:hAnsiTheme="minorEastAsia"/>
          <w:b/>
          <w:bCs/>
          <w:szCs w:val="21"/>
        </w:rPr>
        <w:sym w:font="Symbol" w:char="F0AE"/>
      </w:r>
      <w:r w:rsidR="00F015DA" w:rsidRPr="009B5C62">
        <w:rPr>
          <w:rFonts w:asciiTheme="minorEastAsia" w:hAnsiTheme="minorEastAsia"/>
          <w:b/>
          <w:bCs/>
          <w:szCs w:val="21"/>
        </w:rPr>
        <w:t>AUX[be] VP[</w:t>
      </w:r>
      <w:proofErr w:type="spellStart"/>
      <w:r w:rsidR="00F015DA" w:rsidRPr="009B5C62">
        <w:rPr>
          <w:rFonts w:asciiTheme="minorEastAsia" w:hAnsiTheme="minorEastAsia"/>
          <w:b/>
          <w:bCs/>
          <w:szCs w:val="21"/>
        </w:rPr>
        <w:t>pastprt</w:t>
      </w:r>
      <w:proofErr w:type="spellEnd"/>
      <w:r w:rsidR="00F015DA" w:rsidRPr="009B5C62">
        <w:rPr>
          <w:rFonts w:asciiTheme="minorEastAsia" w:hAnsiTheme="minorEastAsia"/>
          <w:b/>
          <w:bCs/>
          <w:szCs w:val="21"/>
        </w:rPr>
        <w:t>, +MAIN]</w:t>
      </w:r>
    </w:p>
    <w:p w14:paraId="15A12E71" w14:textId="055C682E" w:rsidR="007F752A" w:rsidRPr="007F752A" w:rsidRDefault="00AE065B" w:rsidP="00C437BF">
      <w:pPr>
        <w:spacing w:line="120" w:lineRule="auto"/>
        <w:rPr>
          <w:rFonts w:asciiTheme="minorEastAsia" w:hAnsiTheme="minorEastAsia"/>
          <w:b/>
          <w:bCs/>
          <w:szCs w:val="21"/>
        </w:rPr>
      </w:pPr>
      <w:r w:rsidRPr="009B5C62">
        <w:rPr>
          <w:rFonts w:asciiTheme="minorEastAsia" w:hAnsiTheme="minorEastAsia" w:hint="eastAsia"/>
          <w:b/>
          <w:bCs/>
          <w:szCs w:val="21"/>
        </w:rPr>
        <w:t>被动语态：</w:t>
      </w:r>
    </w:p>
    <w:p w14:paraId="559143D6" w14:textId="77777777" w:rsidR="006613E8" w:rsidRPr="006613E8" w:rsidRDefault="006613E8" w:rsidP="00175BC6">
      <w:pPr>
        <w:numPr>
          <w:ilvl w:val="0"/>
          <w:numId w:val="65"/>
        </w:numPr>
        <w:spacing w:line="120" w:lineRule="auto"/>
        <w:rPr>
          <w:rFonts w:asciiTheme="minorEastAsia" w:hAnsiTheme="minorEastAsia"/>
          <w:szCs w:val="21"/>
        </w:rPr>
      </w:pPr>
      <w:r w:rsidRPr="006613E8">
        <w:rPr>
          <w:rFonts w:asciiTheme="minorEastAsia" w:hAnsiTheme="minorEastAsia" w:hint="eastAsia"/>
          <w:b/>
          <w:bCs/>
          <w:szCs w:val="21"/>
        </w:rPr>
        <w:t>有些动词后面须跟名词短语作宾语，但当句子变为被动语态时，该名词短语通常会放到主语的位置，或者放在以介词</w:t>
      </w:r>
      <w:r w:rsidRPr="006613E8">
        <w:rPr>
          <w:rFonts w:asciiTheme="minorEastAsia" w:hAnsiTheme="minorEastAsia"/>
          <w:b/>
          <w:bCs/>
          <w:szCs w:val="21"/>
        </w:rPr>
        <w:t>by</w:t>
      </w:r>
      <w:r w:rsidRPr="006613E8">
        <w:rPr>
          <w:rFonts w:asciiTheme="minorEastAsia" w:hAnsiTheme="minorEastAsia" w:hint="eastAsia"/>
          <w:b/>
          <w:bCs/>
          <w:szCs w:val="21"/>
        </w:rPr>
        <w:t>开头的介词短语中。</w:t>
      </w:r>
      <w:r w:rsidRPr="006613E8">
        <w:rPr>
          <w:rFonts w:asciiTheme="minorEastAsia" w:hAnsiTheme="minorEastAsia"/>
          <w:szCs w:val="21"/>
        </w:rPr>
        <w:t xml:space="preserve"> </w:t>
      </w:r>
    </w:p>
    <w:p w14:paraId="40E4461A" w14:textId="77777777" w:rsidR="006613E8" w:rsidRPr="006613E8" w:rsidRDefault="006613E8" w:rsidP="00175BC6">
      <w:pPr>
        <w:numPr>
          <w:ilvl w:val="0"/>
          <w:numId w:val="65"/>
        </w:numPr>
        <w:spacing w:line="120" w:lineRule="auto"/>
        <w:rPr>
          <w:rFonts w:asciiTheme="minorEastAsia" w:hAnsiTheme="minorEastAsia"/>
          <w:szCs w:val="21"/>
        </w:rPr>
      </w:pPr>
      <w:r w:rsidRPr="006613E8">
        <w:rPr>
          <w:rFonts w:asciiTheme="minorEastAsia" w:hAnsiTheme="minorEastAsia" w:hint="eastAsia"/>
          <w:b/>
          <w:bCs/>
          <w:szCs w:val="21"/>
        </w:rPr>
        <w:t>被动语态的复杂性就在于</w:t>
      </w:r>
      <w:r w:rsidRPr="006613E8">
        <w:rPr>
          <w:rFonts w:asciiTheme="minorEastAsia" w:hAnsiTheme="minorEastAsia"/>
          <w:b/>
          <w:bCs/>
          <w:szCs w:val="21"/>
        </w:rPr>
        <w:t>VP</w:t>
      </w:r>
      <w:r w:rsidRPr="006613E8">
        <w:rPr>
          <w:rFonts w:asciiTheme="minorEastAsia" w:hAnsiTheme="minorEastAsia" w:hint="eastAsia"/>
          <w:b/>
          <w:bCs/>
          <w:szCs w:val="21"/>
        </w:rPr>
        <w:t>中可能缺少了作为宾语的</w:t>
      </w:r>
      <w:r w:rsidRPr="006613E8">
        <w:rPr>
          <w:rFonts w:asciiTheme="minorEastAsia" w:hAnsiTheme="minorEastAsia"/>
          <w:b/>
          <w:bCs/>
          <w:szCs w:val="21"/>
        </w:rPr>
        <w:t>NP</w:t>
      </w:r>
      <w:r w:rsidRPr="006613E8">
        <w:rPr>
          <w:rFonts w:asciiTheme="minorEastAsia" w:hAnsiTheme="minorEastAsia" w:hint="eastAsia"/>
          <w:b/>
          <w:bCs/>
          <w:szCs w:val="21"/>
        </w:rPr>
        <w:t>。为此引入一个新的布尔中心特征，</w:t>
      </w:r>
      <w:r w:rsidRPr="006613E8">
        <w:rPr>
          <w:rFonts w:asciiTheme="minorEastAsia" w:hAnsiTheme="minorEastAsia"/>
          <w:b/>
          <w:bCs/>
          <w:szCs w:val="21"/>
        </w:rPr>
        <w:t>PASSGAP</w:t>
      </w:r>
      <w:r w:rsidRPr="006613E8">
        <w:rPr>
          <w:rFonts w:asciiTheme="minorEastAsia" w:hAnsiTheme="minorEastAsia" w:hint="eastAsia"/>
          <w:b/>
          <w:bCs/>
          <w:szCs w:val="21"/>
        </w:rPr>
        <w:t>，其值为＋表示</w:t>
      </w:r>
      <w:r w:rsidRPr="006613E8">
        <w:rPr>
          <w:rFonts w:asciiTheme="minorEastAsia" w:hAnsiTheme="minorEastAsia"/>
          <w:b/>
          <w:bCs/>
          <w:szCs w:val="21"/>
        </w:rPr>
        <w:t>VP(</w:t>
      </w:r>
      <w:r w:rsidRPr="006613E8">
        <w:rPr>
          <w:rFonts w:asciiTheme="minorEastAsia" w:hAnsiTheme="minorEastAsia" w:hint="eastAsia"/>
          <w:b/>
          <w:bCs/>
          <w:szCs w:val="21"/>
        </w:rPr>
        <w:t>为被动语态且</w:t>
      </w:r>
      <w:r w:rsidRPr="006613E8">
        <w:rPr>
          <w:rFonts w:asciiTheme="minorEastAsia" w:hAnsiTheme="minorEastAsia"/>
          <w:b/>
          <w:bCs/>
          <w:szCs w:val="21"/>
        </w:rPr>
        <w:t>)</w:t>
      </w:r>
      <w:r w:rsidRPr="006613E8">
        <w:rPr>
          <w:rFonts w:asciiTheme="minorEastAsia" w:hAnsiTheme="minorEastAsia" w:hint="eastAsia"/>
          <w:b/>
          <w:bCs/>
          <w:szCs w:val="21"/>
        </w:rPr>
        <w:t>缺少宾语</w:t>
      </w:r>
      <w:r w:rsidRPr="006613E8">
        <w:rPr>
          <w:rFonts w:asciiTheme="minorEastAsia" w:hAnsiTheme="minorEastAsia"/>
          <w:b/>
          <w:bCs/>
          <w:szCs w:val="21"/>
        </w:rPr>
        <w:t>NP</w:t>
      </w:r>
      <w:r w:rsidRPr="006613E8">
        <w:rPr>
          <w:rFonts w:asciiTheme="minorEastAsia" w:hAnsiTheme="minorEastAsia" w:hint="eastAsia"/>
          <w:b/>
          <w:bCs/>
          <w:szCs w:val="21"/>
        </w:rPr>
        <w:t>。与往常一样，若规则左边未指明，则表示该特征的默认值是“－”</w:t>
      </w:r>
      <w:r w:rsidRPr="006613E8">
        <w:rPr>
          <w:rFonts w:asciiTheme="minorEastAsia" w:hAnsiTheme="minorEastAsia"/>
          <w:b/>
          <w:bCs/>
          <w:szCs w:val="21"/>
        </w:rPr>
        <w:t>(</w:t>
      </w:r>
      <w:r w:rsidRPr="006613E8">
        <w:rPr>
          <w:rFonts w:asciiTheme="minorEastAsia" w:hAnsiTheme="minorEastAsia" w:hint="eastAsia"/>
          <w:b/>
          <w:bCs/>
          <w:szCs w:val="21"/>
        </w:rPr>
        <w:t>非被动语态</w:t>
      </w:r>
      <w:r w:rsidRPr="006613E8">
        <w:rPr>
          <w:rFonts w:asciiTheme="minorEastAsia" w:hAnsiTheme="minorEastAsia"/>
          <w:b/>
          <w:bCs/>
          <w:szCs w:val="21"/>
        </w:rPr>
        <w:t>)</w:t>
      </w:r>
      <w:r w:rsidRPr="006613E8">
        <w:rPr>
          <w:rFonts w:asciiTheme="minorEastAsia" w:hAnsiTheme="minorEastAsia" w:hint="eastAsia"/>
          <w:b/>
          <w:bCs/>
          <w:szCs w:val="21"/>
        </w:rPr>
        <w:t>。</w:t>
      </w:r>
      <w:r w:rsidRPr="006613E8">
        <w:rPr>
          <w:rFonts w:asciiTheme="minorEastAsia" w:hAnsiTheme="minorEastAsia"/>
          <w:szCs w:val="21"/>
        </w:rPr>
        <w:t xml:space="preserve"> 例如，简单_np</w:t>
      </w:r>
      <w:r w:rsidRPr="006613E8">
        <w:rPr>
          <w:rFonts w:asciiTheme="minorEastAsia" w:hAnsiTheme="minorEastAsia" w:hint="eastAsia"/>
          <w:szCs w:val="21"/>
        </w:rPr>
        <w:t>次范畴的规则可分解为以下两条规则：</w:t>
      </w:r>
    </w:p>
    <w:p w14:paraId="3287B7B2" w14:textId="30363708" w:rsidR="00446584" w:rsidRPr="009B5C62" w:rsidRDefault="00446584" w:rsidP="00446584">
      <w:pPr>
        <w:spacing w:line="120" w:lineRule="auto"/>
        <w:rPr>
          <w:rFonts w:asciiTheme="minorEastAsia" w:hAnsiTheme="minorEastAsia"/>
          <w:szCs w:val="21"/>
        </w:rPr>
      </w:pPr>
      <w:r w:rsidRPr="00446584">
        <w:rPr>
          <w:rFonts w:asciiTheme="minorEastAsia" w:hAnsiTheme="minorEastAsia"/>
          <w:szCs w:val="21"/>
        </w:rPr>
        <w:t>VP[</w:t>
      </w:r>
      <w:r w:rsidRPr="00446584">
        <w:rPr>
          <w:rFonts w:asciiTheme="minorEastAsia" w:hAnsiTheme="minorEastAsia" w:hint="eastAsia"/>
          <w:szCs w:val="21"/>
        </w:rPr>
        <w:t>－</w:t>
      </w:r>
      <w:proofErr w:type="spellStart"/>
      <w:r w:rsidRPr="00446584">
        <w:rPr>
          <w:rFonts w:asciiTheme="minorEastAsia" w:hAnsiTheme="minorEastAsia"/>
          <w:szCs w:val="21"/>
        </w:rPr>
        <w:t>passgap</w:t>
      </w:r>
      <w:proofErr w:type="spellEnd"/>
      <w:r w:rsidRPr="00446584">
        <w:rPr>
          <w:rFonts w:asciiTheme="minorEastAsia" w:hAnsiTheme="minorEastAsia"/>
          <w:szCs w:val="21"/>
        </w:rPr>
        <w:t>, +</w:t>
      </w:r>
      <w:r w:rsidRPr="00446584">
        <w:rPr>
          <w:rFonts w:asciiTheme="minorEastAsia" w:hAnsiTheme="minorEastAsia"/>
          <w:b/>
          <w:bCs/>
          <w:szCs w:val="21"/>
        </w:rPr>
        <w:t>MAIN</w:t>
      </w:r>
      <w:r w:rsidRPr="00446584">
        <w:rPr>
          <w:rFonts w:asciiTheme="minorEastAsia" w:hAnsiTheme="minorEastAsia"/>
          <w:szCs w:val="21"/>
        </w:rPr>
        <w:t>]</w:t>
      </w:r>
      <w:r w:rsidRPr="00446584">
        <w:rPr>
          <w:rFonts w:asciiTheme="minorEastAsia" w:hAnsiTheme="minorEastAsia"/>
          <w:szCs w:val="21"/>
        </w:rPr>
        <w:sym w:font="Symbol" w:char="F0AE"/>
      </w:r>
      <w:r w:rsidRPr="00446584">
        <w:rPr>
          <w:rFonts w:asciiTheme="minorEastAsia" w:hAnsiTheme="minorEastAsia"/>
          <w:szCs w:val="21"/>
        </w:rPr>
        <w:t>V[_np] NP</w:t>
      </w:r>
      <w:r w:rsidRPr="009B5C62">
        <w:rPr>
          <w:rFonts w:asciiTheme="minorEastAsia" w:hAnsiTheme="minorEastAsia"/>
          <w:szCs w:val="21"/>
        </w:rPr>
        <w:t xml:space="preserve"> </w:t>
      </w:r>
      <w:r w:rsidR="00A0588B" w:rsidRPr="009B5C62">
        <w:rPr>
          <w:rFonts w:asciiTheme="minorEastAsia" w:hAnsiTheme="minorEastAsia"/>
          <w:szCs w:val="21"/>
        </w:rPr>
        <w:tab/>
      </w:r>
      <w:r w:rsidR="00A0588B" w:rsidRPr="009B5C62">
        <w:rPr>
          <w:rFonts w:asciiTheme="minorEastAsia" w:hAnsiTheme="minorEastAsia"/>
          <w:szCs w:val="21"/>
        </w:rPr>
        <w:tab/>
      </w:r>
      <w:r w:rsidR="00A0588B" w:rsidRPr="009B5C62">
        <w:rPr>
          <w:rFonts w:asciiTheme="minorEastAsia" w:hAnsiTheme="minorEastAsia"/>
          <w:szCs w:val="21"/>
        </w:rPr>
        <w:tab/>
      </w:r>
      <w:r w:rsidR="00A0588B" w:rsidRPr="009B5C62">
        <w:rPr>
          <w:rFonts w:asciiTheme="minorEastAsia" w:hAnsiTheme="minorEastAsia"/>
          <w:szCs w:val="21"/>
        </w:rPr>
        <w:tab/>
        <w:t>VP[+</w:t>
      </w:r>
      <w:proofErr w:type="spellStart"/>
      <w:r w:rsidR="00A0588B" w:rsidRPr="009B5C62">
        <w:rPr>
          <w:rFonts w:asciiTheme="minorEastAsia" w:hAnsiTheme="minorEastAsia"/>
          <w:szCs w:val="21"/>
        </w:rPr>
        <w:t>passgap</w:t>
      </w:r>
      <w:proofErr w:type="spellEnd"/>
      <w:r w:rsidR="00A0588B" w:rsidRPr="009B5C62">
        <w:rPr>
          <w:rFonts w:asciiTheme="minorEastAsia" w:hAnsiTheme="minorEastAsia"/>
          <w:szCs w:val="21"/>
        </w:rPr>
        <w:t>, +</w:t>
      </w:r>
      <w:r w:rsidR="00A0588B" w:rsidRPr="009B5C62">
        <w:rPr>
          <w:rFonts w:asciiTheme="minorEastAsia" w:hAnsiTheme="minorEastAsia"/>
          <w:b/>
          <w:bCs/>
          <w:szCs w:val="21"/>
        </w:rPr>
        <w:t>MAIN</w:t>
      </w:r>
      <w:r w:rsidR="00A0588B" w:rsidRPr="009B5C62">
        <w:rPr>
          <w:rFonts w:asciiTheme="minorEastAsia" w:hAnsiTheme="minorEastAsia"/>
          <w:szCs w:val="21"/>
        </w:rPr>
        <w:t>]</w:t>
      </w:r>
      <w:r w:rsidR="00A0588B" w:rsidRPr="009B5C62">
        <w:rPr>
          <w:rFonts w:asciiTheme="minorEastAsia" w:hAnsiTheme="minorEastAsia"/>
          <w:szCs w:val="21"/>
        </w:rPr>
        <w:sym w:font="Symbol" w:char="F0AE"/>
      </w:r>
      <w:r w:rsidR="00A0588B" w:rsidRPr="009B5C62">
        <w:rPr>
          <w:rFonts w:asciiTheme="minorEastAsia" w:hAnsiTheme="minorEastAsia"/>
          <w:szCs w:val="21"/>
        </w:rPr>
        <w:t>V[_np]</w:t>
      </w:r>
    </w:p>
    <w:p w14:paraId="156F4440" w14:textId="3FD24C19" w:rsidR="00B53134" w:rsidRPr="00446584" w:rsidRDefault="00B53134" w:rsidP="00B52401">
      <w:pPr>
        <w:spacing w:line="120" w:lineRule="auto"/>
        <w:ind w:firstLineChars="2400" w:firstLine="5040"/>
        <w:rPr>
          <w:rFonts w:asciiTheme="minorEastAsia" w:hAnsiTheme="minorEastAsia" w:hint="eastAsia"/>
          <w:szCs w:val="21"/>
        </w:rPr>
      </w:pPr>
      <w:r w:rsidRPr="00B53134">
        <w:rPr>
          <w:rFonts w:asciiTheme="minorEastAsia" w:hAnsiTheme="minorEastAsia" w:hint="eastAsia"/>
          <w:b/>
          <w:bCs/>
          <w:szCs w:val="21"/>
        </w:rPr>
        <w:t>处理助动词及被动语态的文法片段</w:t>
      </w:r>
      <w:r w:rsidR="00B52401" w:rsidRPr="009B5C62">
        <w:rPr>
          <w:rFonts w:asciiTheme="minorEastAsia" w:hAnsiTheme="minorEastAsia" w:hint="eastAsia"/>
          <w:b/>
          <w:bCs/>
          <w:szCs w:val="21"/>
        </w:rPr>
        <w:t>:</w:t>
      </w:r>
    </w:p>
    <w:p w14:paraId="2EFB4D52" w14:textId="77590B0B" w:rsidR="00096847" w:rsidRDefault="00154F3A" w:rsidP="00CA316C">
      <w:pPr>
        <w:spacing w:line="120" w:lineRule="auto"/>
      </w:pPr>
      <w:r>
        <w:drawing>
          <wp:inline distT="0" distB="0" distL="0" distR="0" wp14:anchorId="233B4180" wp14:editId="57E873EE">
            <wp:extent cx="2889504" cy="1629477"/>
            <wp:effectExtent l="0" t="0" r="6350" b="8890"/>
            <wp:docPr id="49" name="图片 49"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表格&#10;&#10;描述已自动生成"/>
                    <pic:cNvPicPr/>
                  </pic:nvPicPr>
                  <pic:blipFill>
                    <a:blip r:embed="rId51"/>
                    <a:stretch>
                      <a:fillRect/>
                    </a:stretch>
                  </pic:blipFill>
                  <pic:spPr>
                    <a:xfrm>
                      <a:off x="0" y="0"/>
                      <a:ext cx="2913727" cy="1643137"/>
                    </a:xfrm>
                    <a:prstGeom prst="rect">
                      <a:avLst/>
                    </a:prstGeom>
                  </pic:spPr>
                </pic:pic>
              </a:graphicData>
            </a:graphic>
          </wp:inline>
        </w:drawing>
      </w:r>
      <w:r w:rsidR="00D22AFF" w:rsidRPr="00D22AFF">
        <w:t xml:space="preserve"> </w:t>
      </w:r>
      <w:r w:rsidR="00B52401">
        <w:drawing>
          <wp:inline distT="0" distB="0" distL="0" distR="0" wp14:anchorId="5996CF46" wp14:editId="70E94393">
            <wp:extent cx="2289658" cy="1625586"/>
            <wp:effectExtent l="0" t="0" r="0" b="0"/>
            <wp:docPr id="51" name="图片 5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文本&#10;&#10;描述已自动生成"/>
                    <pic:cNvPicPr/>
                  </pic:nvPicPr>
                  <pic:blipFill>
                    <a:blip r:embed="rId52"/>
                    <a:stretch>
                      <a:fillRect/>
                    </a:stretch>
                  </pic:blipFill>
                  <pic:spPr>
                    <a:xfrm>
                      <a:off x="0" y="0"/>
                      <a:ext cx="2325420" cy="1650976"/>
                    </a:xfrm>
                    <a:prstGeom prst="rect">
                      <a:avLst/>
                    </a:prstGeom>
                  </pic:spPr>
                </pic:pic>
              </a:graphicData>
            </a:graphic>
          </wp:inline>
        </w:drawing>
      </w:r>
    </w:p>
    <w:p w14:paraId="788E1893" w14:textId="7D1493D8" w:rsidR="00B52401" w:rsidRPr="009B5C62" w:rsidRDefault="000B04CE" w:rsidP="00CA316C">
      <w:pPr>
        <w:spacing w:line="120" w:lineRule="auto"/>
        <w:rPr>
          <w:rFonts w:asciiTheme="minorEastAsia" w:hAnsiTheme="minorEastAsia"/>
          <w:b/>
          <w:bCs/>
          <w:szCs w:val="21"/>
        </w:rPr>
      </w:pPr>
      <w:r w:rsidRPr="009B5C62">
        <w:rPr>
          <w:rFonts w:asciiTheme="minorEastAsia" w:hAnsiTheme="minorEastAsia" w:hint="eastAsia"/>
          <w:b/>
          <w:bCs/>
          <w:szCs w:val="21"/>
        </w:rPr>
        <w:t>语言中的移位现象:</w:t>
      </w:r>
    </w:p>
    <w:p w14:paraId="36C2A261" w14:textId="77777777" w:rsidR="004904A4" w:rsidRPr="004904A4" w:rsidRDefault="004904A4" w:rsidP="004904A4">
      <w:pPr>
        <w:numPr>
          <w:ilvl w:val="0"/>
          <w:numId w:val="66"/>
        </w:numPr>
        <w:spacing w:line="120" w:lineRule="auto"/>
        <w:rPr>
          <w:rFonts w:asciiTheme="minorEastAsia" w:hAnsiTheme="minorEastAsia"/>
          <w:szCs w:val="21"/>
        </w:rPr>
      </w:pPr>
      <w:r w:rsidRPr="004904A4">
        <w:rPr>
          <w:rFonts w:asciiTheme="minorEastAsia" w:hAnsiTheme="minorEastAsia" w:hint="eastAsia"/>
          <w:szCs w:val="21"/>
        </w:rPr>
        <w:t>自然语言很多句子结构是其他句子结构的简单变化。有时，两个句子的不同仅仅在于某些词或词组的位置不同。下面研究英语中疑问句所具有的规律，并探索一些相关的技术</w:t>
      </w:r>
    </w:p>
    <w:p w14:paraId="45A3B2EE" w14:textId="0E38084C" w:rsidR="000B04CE" w:rsidRPr="009B5C62" w:rsidRDefault="00394DB5" w:rsidP="00CA316C">
      <w:pPr>
        <w:numPr>
          <w:ilvl w:val="0"/>
          <w:numId w:val="66"/>
        </w:numPr>
        <w:spacing w:line="120" w:lineRule="auto"/>
        <w:rPr>
          <w:rFonts w:asciiTheme="minorEastAsia" w:hAnsiTheme="minorEastAsia" w:hint="eastAsia"/>
          <w:szCs w:val="21"/>
        </w:rPr>
      </w:pPr>
      <w:r w:rsidRPr="00394DB5">
        <w:rPr>
          <w:rFonts w:asciiTheme="minorEastAsia" w:hAnsiTheme="minorEastAsia" w:hint="eastAsia"/>
          <w:szCs w:val="21"/>
        </w:rPr>
        <w:t>和陈述句相比，在疑问句中主语和第一个助动词的位置进行了互换。有时陈述句中可能没有助动词，这种情况下对应的疑问句中就要引入一个根为</w:t>
      </w:r>
      <w:r w:rsidRPr="00394DB5">
        <w:rPr>
          <w:rFonts w:asciiTheme="minorEastAsia" w:hAnsiTheme="minorEastAsia"/>
          <w:szCs w:val="21"/>
        </w:rPr>
        <w:t>do</w:t>
      </w:r>
      <w:r w:rsidRPr="00394DB5">
        <w:rPr>
          <w:rFonts w:asciiTheme="minorEastAsia" w:hAnsiTheme="minorEastAsia" w:hint="eastAsia"/>
          <w:szCs w:val="21"/>
        </w:rPr>
        <w:t>的助动词：</w:t>
      </w:r>
    </w:p>
    <w:p w14:paraId="0719F7D1" w14:textId="77777777" w:rsidR="00B92AB0" w:rsidRPr="00B92AB0" w:rsidRDefault="00B92AB0" w:rsidP="00B92AB0">
      <w:pPr>
        <w:spacing w:line="120" w:lineRule="auto"/>
        <w:rPr>
          <w:rFonts w:asciiTheme="minorEastAsia" w:hAnsiTheme="minorEastAsia"/>
          <w:szCs w:val="21"/>
        </w:rPr>
      </w:pPr>
      <w:r w:rsidRPr="00B92AB0">
        <w:rPr>
          <w:rFonts w:asciiTheme="minorEastAsia" w:hAnsiTheme="minorEastAsia"/>
          <w:szCs w:val="21"/>
        </w:rPr>
        <w:t xml:space="preserve">      John went to the store.        Henry goes to school every day.</w:t>
      </w:r>
    </w:p>
    <w:p w14:paraId="0A44D10A" w14:textId="77777777" w:rsidR="00B92AB0" w:rsidRPr="009B5C62" w:rsidRDefault="00B92AB0" w:rsidP="00B92AB0">
      <w:pPr>
        <w:spacing w:line="120" w:lineRule="auto"/>
        <w:rPr>
          <w:rFonts w:asciiTheme="minorEastAsia" w:hAnsiTheme="minorEastAsia"/>
          <w:szCs w:val="21"/>
        </w:rPr>
      </w:pPr>
      <w:r w:rsidRPr="00B92AB0">
        <w:rPr>
          <w:rFonts w:asciiTheme="minorEastAsia" w:hAnsiTheme="minorEastAsia"/>
          <w:szCs w:val="21"/>
        </w:rPr>
        <w:t xml:space="preserve">      Did John go to the store?    Does Henry go to school every day?</w:t>
      </w:r>
    </w:p>
    <w:p w14:paraId="2C6D6C7E" w14:textId="77777777" w:rsidR="00BD0717" w:rsidRPr="009B5C62" w:rsidRDefault="00BD0717" w:rsidP="00BD0717">
      <w:pPr>
        <w:spacing w:line="120" w:lineRule="auto"/>
        <w:rPr>
          <w:rFonts w:asciiTheme="minorEastAsia" w:hAnsiTheme="minorEastAsia"/>
          <w:szCs w:val="21"/>
        </w:rPr>
      </w:pPr>
      <w:r w:rsidRPr="009B5C62">
        <w:rPr>
          <w:rFonts w:asciiTheme="minorEastAsia" w:hAnsiTheme="minorEastAsia" w:hint="eastAsia"/>
          <w:szCs w:val="21"/>
        </w:rPr>
        <w:t>在语言学中，上述情形称为</w:t>
      </w:r>
      <w:r w:rsidRPr="009B5C62">
        <w:rPr>
          <w:rFonts w:asciiTheme="minorEastAsia" w:hAnsiTheme="minorEastAsia" w:hint="eastAsia"/>
          <w:b/>
          <w:bCs/>
          <w:szCs w:val="21"/>
        </w:rPr>
        <w:t>主助倒置</w:t>
      </w:r>
      <w:r w:rsidRPr="009B5C62">
        <w:rPr>
          <w:rFonts w:asciiTheme="minorEastAsia" w:hAnsiTheme="minorEastAsia"/>
          <w:b/>
          <w:bCs/>
          <w:szCs w:val="21"/>
        </w:rPr>
        <w:t>(subject-aux inversion)</w:t>
      </w:r>
      <w:r w:rsidRPr="009B5C62">
        <w:rPr>
          <w:rFonts w:asciiTheme="minorEastAsia" w:hAnsiTheme="minorEastAsia" w:hint="eastAsia"/>
          <w:szCs w:val="21"/>
        </w:rPr>
        <w:t>。这些是局部</w:t>
      </w:r>
      <w:r w:rsidRPr="009B5C62">
        <w:rPr>
          <w:rFonts w:asciiTheme="minorEastAsia" w:hAnsiTheme="minorEastAsia"/>
          <w:szCs w:val="21"/>
        </w:rPr>
        <w:t>(</w:t>
      </w:r>
      <w:r w:rsidRPr="009B5C62">
        <w:rPr>
          <w:rFonts w:asciiTheme="minorEastAsia" w:hAnsiTheme="minorEastAsia" w:hint="eastAsia"/>
          <w:szCs w:val="21"/>
        </w:rPr>
        <w:t>或有界</w:t>
      </w:r>
      <w:r w:rsidRPr="009B5C62">
        <w:rPr>
          <w:rFonts w:asciiTheme="minorEastAsia" w:hAnsiTheme="minorEastAsia"/>
          <w:szCs w:val="21"/>
        </w:rPr>
        <w:t>)</w:t>
      </w:r>
      <w:r w:rsidRPr="009B5C62">
        <w:rPr>
          <w:rFonts w:asciiTheme="minorEastAsia" w:hAnsiTheme="minorEastAsia" w:hint="eastAsia"/>
          <w:szCs w:val="21"/>
        </w:rPr>
        <w:t>移位的例子。与此相对应的是在特殊疑问句中出现的</w:t>
      </w:r>
      <w:r w:rsidRPr="009B5C62">
        <w:rPr>
          <w:rFonts w:asciiTheme="minorEastAsia" w:hAnsiTheme="minorEastAsia" w:hint="eastAsia"/>
          <w:b/>
          <w:bCs/>
          <w:szCs w:val="21"/>
        </w:rPr>
        <w:t>无界移位</w:t>
      </w:r>
      <w:r w:rsidRPr="009B5C62">
        <w:rPr>
          <w:rFonts w:asciiTheme="minorEastAsia" w:hAnsiTheme="minorEastAsia" w:hint="eastAsia"/>
          <w:szCs w:val="21"/>
        </w:rPr>
        <w:t>。在无界移位中，成分可以从它们原来的位置移到任意远处。</w:t>
      </w:r>
      <w:r w:rsidRPr="009B5C62">
        <w:rPr>
          <w:rFonts w:asciiTheme="minorEastAsia" w:hAnsiTheme="minorEastAsia"/>
          <w:szCs w:val="21"/>
        </w:rPr>
        <w:t xml:space="preserve"> </w:t>
      </w:r>
    </w:p>
    <w:p w14:paraId="47F62828" w14:textId="77777777" w:rsidR="00245B69" w:rsidRPr="009B5C62" w:rsidRDefault="00245B69" w:rsidP="004C5081">
      <w:pPr>
        <w:spacing w:line="120" w:lineRule="auto"/>
        <w:rPr>
          <w:rFonts w:asciiTheme="minorEastAsia" w:hAnsiTheme="minorEastAsia"/>
          <w:szCs w:val="21"/>
        </w:rPr>
        <w:sectPr w:rsidR="00245B69" w:rsidRPr="009B5C62" w:rsidSect="00BC3009">
          <w:type w:val="continuous"/>
          <w:pgSz w:w="11906" w:h="16838"/>
          <w:pgMar w:top="1440" w:right="1800" w:bottom="1440" w:left="1800" w:header="851" w:footer="992" w:gutter="0"/>
          <w:cols w:space="425"/>
          <w:docGrid w:type="lines" w:linePitch="312"/>
        </w:sectPr>
      </w:pPr>
    </w:p>
    <w:p w14:paraId="393B995E" w14:textId="46A4102D"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例如，对下面的英文句子</w:t>
      </w:r>
    </w:p>
    <w:p w14:paraId="3E776CB6" w14:textId="1F0D6EA2"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The fat man will angrily put the book in the corner.</w:t>
      </w:r>
    </w:p>
    <w:p w14:paraId="0692597D" w14:textId="6159FFFC" w:rsidR="004C5081" w:rsidRPr="009B5C62" w:rsidRDefault="004C5081" w:rsidP="004C5081">
      <w:pPr>
        <w:spacing w:line="120" w:lineRule="auto"/>
        <w:rPr>
          <w:rFonts w:asciiTheme="minorEastAsia" w:hAnsiTheme="minorEastAsia"/>
          <w:szCs w:val="21"/>
        </w:rPr>
      </w:pPr>
      <w:r w:rsidRPr="009B5C62">
        <w:rPr>
          <w:rFonts w:asciiTheme="minorEastAsia" w:hAnsiTheme="minorEastAsia" w:hint="eastAsia"/>
          <w:szCs w:val="21"/>
        </w:rPr>
        <w:t>你可以提问</w:t>
      </w:r>
    </w:p>
    <w:p w14:paraId="377FBBF2" w14:textId="54BE5D28"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Which man will angrily put the book in the corner?</w:t>
      </w:r>
    </w:p>
    <w:p w14:paraId="3A59FAD9" w14:textId="2608B5FA"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Who will angrily put the book in the corner?</w:t>
      </w:r>
    </w:p>
    <w:p w14:paraId="28F918B2" w14:textId="373A079F"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How will the fat man put the book in the corner?</w:t>
      </w:r>
    </w:p>
    <w:p w14:paraId="7735318A" w14:textId="48432365"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What will the fat man angrily put in the corner?</w:t>
      </w:r>
    </w:p>
    <w:p w14:paraId="4EBA62E8" w14:textId="52B1C237" w:rsidR="004C5081" w:rsidRPr="009B5C62" w:rsidRDefault="004C5081" w:rsidP="004C5081">
      <w:pPr>
        <w:spacing w:line="120" w:lineRule="auto"/>
        <w:rPr>
          <w:rFonts w:asciiTheme="minorEastAsia" w:hAnsiTheme="minorEastAsia"/>
          <w:szCs w:val="21"/>
        </w:rPr>
      </w:pPr>
      <w:r w:rsidRPr="009B5C62">
        <w:rPr>
          <w:rFonts w:asciiTheme="minorEastAsia" w:hAnsiTheme="minorEastAsia"/>
          <w:szCs w:val="21"/>
        </w:rPr>
        <w:t xml:space="preserve">Where will the fat man angrily put the book? </w:t>
      </w:r>
    </w:p>
    <w:p w14:paraId="0C43ECF2" w14:textId="1A33A8BA" w:rsidR="00BD0717" w:rsidRPr="009B5C62" w:rsidRDefault="009207C1" w:rsidP="00B92AB0">
      <w:pPr>
        <w:spacing w:line="120" w:lineRule="auto"/>
        <w:rPr>
          <w:rFonts w:asciiTheme="minorEastAsia" w:hAnsiTheme="minorEastAsia"/>
          <w:szCs w:val="21"/>
        </w:rPr>
      </w:pPr>
      <w:r w:rsidRPr="009B5C62">
        <w:rPr>
          <w:rFonts w:asciiTheme="minorEastAsia" w:hAnsiTheme="minorEastAsia" w:hint="eastAsia"/>
          <w:szCs w:val="21"/>
        </w:rPr>
        <w:t>每个疑问句的原始陈述句形式均相同，而它们与原始陈述句的不同之处仅仅是删去了要提问的部分，并替换为句首的疑问短语。</w:t>
      </w:r>
    </w:p>
    <w:p w14:paraId="0907DE55" w14:textId="77777777" w:rsidR="00B52E8A" w:rsidRPr="00B52E8A" w:rsidRDefault="00B52E8A" w:rsidP="00B52E8A">
      <w:pPr>
        <w:spacing w:line="120" w:lineRule="auto"/>
        <w:rPr>
          <w:rFonts w:asciiTheme="minorEastAsia" w:hAnsiTheme="minorEastAsia"/>
          <w:szCs w:val="21"/>
        </w:rPr>
      </w:pPr>
      <w:r w:rsidRPr="00B52E8A">
        <w:rPr>
          <w:rFonts w:asciiTheme="minorEastAsia" w:hAnsiTheme="minorEastAsia" w:hint="eastAsia"/>
          <w:szCs w:val="21"/>
        </w:rPr>
        <w:t>另外，如果要提问的部分不是做主语</w:t>
      </w:r>
      <w:r w:rsidRPr="00B52E8A">
        <w:rPr>
          <w:rFonts w:asciiTheme="minorEastAsia" w:hAnsiTheme="minorEastAsia"/>
          <w:szCs w:val="21"/>
        </w:rPr>
        <w:t>NP，那么特殊疑问句中的主语和助动词要倒置，这与一般疑问句相同。即使在没有助动词的句子中，两种疑问句也保持这种相似性：</w:t>
      </w:r>
    </w:p>
    <w:p w14:paraId="2EC19AC1" w14:textId="49D973CF" w:rsidR="00B92AB0" w:rsidRPr="009B5C62" w:rsidRDefault="00B52E8A" w:rsidP="00B52E8A">
      <w:pPr>
        <w:spacing w:line="120" w:lineRule="auto"/>
        <w:rPr>
          <w:rFonts w:asciiTheme="minorEastAsia" w:hAnsiTheme="minorEastAsia"/>
          <w:szCs w:val="21"/>
        </w:rPr>
      </w:pPr>
      <w:r w:rsidRPr="009B5C62">
        <w:rPr>
          <w:rFonts w:asciiTheme="minorEastAsia" w:hAnsiTheme="minorEastAsia"/>
          <w:szCs w:val="21"/>
        </w:rPr>
        <w:t>I found a bookcase.</w:t>
      </w:r>
    </w:p>
    <w:p w14:paraId="3290AFC2" w14:textId="77777777" w:rsidR="00F47BE0" w:rsidRPr="00F47BE0" w:rsidRDefault="00F47BE0" w:rsidP="00F47BE0">
      <w:pPr>
        <w:spacing w:line="120" w:lineRule="auto"/>
        <w:rPr>
          <w:rFonts w:asciiTheme="minorEastAsia" w:hAnsiTheme="minorEastAsia"/>
          <w:szCs w:val="21"/>
        </w:rPr>
      </w:pPr>
      <w:r w:rsidRPr="00F47BE0">
        <w:rPr>
          <w:rFonts w:asciiTheme="minorEastAsia" w:hAnsiTheme="minorEastAsia"/>
          <w:i/>
          <w:iCs/>
          <w:szCs w:val="21"/>
        </w:rPr>
        <w:t>Did</w:t>
      </w:r>
      <w:r w:rsidRPr="00F47BE0">
        <w:rPr>
          <w:rFonts w:asciiTheme="minorEastAsia" w:hAnsiTheme="minorEastAsia"/>
          <w:szCs w:val="21"/>
        </w:rPr>
        <w:t xml:space="preserve"> I find a bookcase?</w:t>
      </w:r>
    </w:p>
    <w:p w14:paraId="73B36DB4" w14:textId="5553DBE6" w:rsidR="00F47BE0" w:rsidRPr="00F47BE0" w:rsidRDefault="00F47BE0" w:rsidP="00F47BE0">
      <w:pPr>
        <w:spacing w:line="120" w:lineRule="auto"/>
        <w:rPr>
          <w:rFonts w:asciiTheme="minorEastAsia" w:hAnsiTheme="minorEastAsia"/>
          <w:szCs w:val="21"/>
        </w:rPr>
      </w:pPr>
      <w:r w:rsidRPr="00F47BE0">
        <w:rPr>
          <w:rFonts w:asciiTheme="minorEastAsia" w:hAnsiTheme="minorEastAsia"/>
          <w:szCs w:val="21"/>
        </w:rPr>
        <w:t xml:space="preserve">What </w:t>
      </w:r>
      <w:r w:rsidRPr="00F47BE0">
        <w:rPr>
          <w:rFonts w:asciiTheme="minorEastAsia" w:hAnsiTheme="minorEastAsia"/>
          <w:i/>
          <w:iCs/>
          <w:szCs w:val="21"/>
        </w:rPr>
        <w:t>did</w:t>
      </w:r>
      <w:r w:rsidRPr="00F47BE0">
        <w:rPr>
          <w:rFonts w:asciiTheme="minorEastAsia" w:hAnsiTheme="minorEastAsia"/>
          <w:szCs w:val="21"/>
        </w:rPr>
        <w:t xml:space="preserve"> I find?</w:t>
      </w:r>
    </w:p>
    <w:p w14:paraId="73E89A41" w14:textId="77777777" w:rsidR="00B04EE2" w:rsidRPr="00B04EE2" w:rsidRDefault="00B04EE2" w:rsidP="00DB7859">
      <w:pPr>
        <w:numPr>
          <w:ilvl w:val="0"/>
          <w:numId w:val="67"/>
        </w:numPr>
        <w:spacing w:line="120" w:lineRule="auto"/>
        <w:rPr>
          <w:rFonts w:asciiTheme="minorEastAsia" w:hAnsiTheme="minorEastAsia"/>
          <w:szCs w:val="21"/>
        </w:rPr>
      </w:pPr>
      <w:r w:rsidRPr="00B04EE2">
        <w:rPr>
          <w:rFonts w:asciiTheme="minorEastAsia" w:hAnsiTheme="minorEastAsia" w:hint="eastAsia"/>
          <w:szCs w:val="21"/>
        </w:rPr>
        <w:t>对于特殊疑问句来说，困难的是如何处理句子后面省略的成分。考虑下句子中的倾斜部分：</w:t>
      </w:r>
    </w:p>
    <w:p w14:paraId="60C56E8C" w14:textId="77777777" w:rsidR="0078496F" w:rsidRPr="0078496F" w:rsidRDefault="0078496F" w:rsidP="0078496F">
      <w:pPr>
        <w:spacing w:line="120" w:lineRule="auto"/>
        <w:rPr>
          <w:rFonts w:asciiTheme="minorEastAsia" w:hAnsiTheme="minorEastAsia"/>
          <w:szCs w:val="21"/>
        </w:rPr>
      </w:pPr>
      <w:r w:rsidRPr="0078496F">
        <w:rPr>
          <w:rFonts w:asciiTheme="minorEastAsia" w:hAnsiTheme="minorEastAsia"/>
          <w:szCs w:val="21"/>
        </w:rPr>
        <w:t xml:space="preserve">What will the fat man </w:t>
      </w:r>
      <w:r w:rsidRPr="0078496F">
        <w:rPr>
          <w:rFonts w:asciiTheme="minorEastAsia" w:hAnsiTheme="minorEastAsia"/>
          <w:b/>
          <w:bCs/>
          <w:i/>
          <w:iCs/>
          <w:szCs w:val="21"/>
        </w:rPr>
        <w:t>angrily put in the corner</w:t>
      </w:r>
      <w:r w:rsidRPr="0078496F">
        <w:rPr>
          <w:rFonts w:asciiTheme="minorEastAsia" w:hAnsiTheme="minorEastAsia"/>
          <w:szCs w:val="21"/>
        </w:rPr>
        <w:t>?</w:t>
      </w:r>
    </w:p>
    <w:p w14:paraId="4FB1FFB1" w14:textId="120E98B5" w:rsidR="00B52E8A" w:rsidRPr="009B5C62" w:rsidRDefault="00245B69" w:rsidP="00B52E8A">
      <w:pPr>
        <w:spacing w:line="120" w:lineRule="auto"/>
        <w:rPr>
          <w:rFonts w:asciiTheme="minorEastAsia" w:hAnsiTheme="minorEastAsia"/>
          <w:szCs w:val="21"/>
        </w:rPr>
      </w:pPr>
      <w:r w:rsidRPr="009B5C62">
        <w:rPr>
          <w:rFonts w:asciiTheme="minorEastAsia" w:hAnsiTheme="minorEastAsia" w:hint="eastAsia"/>
          <w:szCs w:val="21"/>
        </w:rPr>
        <w:t>尽管句子合法，但</w:t>
      </w:r>
      <w:r w:rsidRPr="009B5C62">
        <w:rPr>
          <w:rFonts w:asciiTheme="minorEastAsia" w:hAnsiTheme="minorEastAsia"/>
          <w:b/>
          <w:bCs/>
          <w:i/>
          <w:iCs/>
          <w:szCs w:val="21"/>
        </w:rPr>
        <w:t>angrily put in the corner</w:t>
      </w:r>
      <w:r w:rsidRPr="009B5C62">
        <w:rPr>
          <w:rFonts w:asciiTheme="minorEastAsia" w:hAnsiTheme="minorEastAsia" w:hint="eastAsia"/>
          <w:szCs w:val="21"/>
        </w:rPr>
        <w:t>不是一个合法的</w:t>
      </w:r>
      <w:r w:rsidRPr="009B5C62">
        <w:rPr>
          <w:rFonts w:asciiTheme="minorEastAsia" w:hAnsiTheme="minorEastAsia"/>
          <w:szCs w:val="21"/>
        </w:rPr>
        <w:t>VP</w:t>
      </w:r>
      <w:r w:rsidRPr="009B5C62">
        <w:rPr>
          <w:rFonts w:asciiTheme="minorEastAsia" w:hAnsiTheme="minorEastAsia" w:hint="eastAsia"/>
          <w:szCs w:val="21"/>
        </w:rPr>
        <w:t>，因为我们不能说</w:t>
      </w:r>
      <w:r w:rsidRPr="009B5C62">
        <w:rPr>
          <w:rFonts w:asciiTheme="minorEastAsia" w:hAnsiTheme="minorEastAsia"/>
          <w:szCs w:val="21"/>
        </w:rPr>
        <w:t>I</w:t>
      </w:r>
      <w:r w:rsidRPr="009B5C62">
        <w:rPr>
          <w:rFonts w:asciiTheme="minorEastAsia" w:hAnsiTheme="minorEastAsia"/>
          <w:i/>
          <w:iCs/>
          <w:szCs w:val="21"/>
        </w:rPr>
        <w:t xml:space="preserve"> </w:t>
      </w:r>
      <w:r w:rsidRPr="009B5C62">
        <w:rPr>
          <w:rFonts w:asciiTheme="minorEastAsia" w:hAnsiTheme="minorEastAsia"/>
          <w:b/>
          <w:bCs/>
          <w:i/>
          <w:iCs/>
          <w:szCs w:val="21"/>
        </w:rPr>
        <w:t>angrily put in the corner</w:t>
      </w:r>
      <w:r w:rsidRPr="009B5C62">
        <w:rPr>
          <w:rFonts w:asciiTheme="minorEastAsia" w:hAnsiTheme="minorEastAsia" w:hint="eastAsia"/>
          <w:szCs w:val="21"/>
        </w:rPr>
        <w:t>。只有在特殊疑问句才能用这样的</w:t>
      </w:r>
      <w:r w:rsidRPr="009B5C62">
        <w:rPr>
          <w:rFonts w:asciiTheme="minorEastAsia" w:hAnsiTheme="minorEastAsia"/>
          <w:szCs w:val="21"/>
        </w:rPr>
        <w:t>VP</w:t>
      </w:r>
      <w:r w:rsidRPr="009B5C62">
        <w:rPr>
          <w:rFonts w:asciiTheme="minorEastAsia" w:hAnsiTheme="minorEastAsia" w:hint="eastAsia"/>
          <w:szCs w:val="21"/>
        </w:rPr>
        <w:t>，而且只有在疑问代词被插入省略的地方能构成合法的</w:t>
      </w:r>
      <w:r w:rsidRPr="009B5C62">
        <w:rPr>
          <w:rFonts w:asciiTheme="minorEastAsia" w:hAnsiTheme="minorEastAsia"/>
          <w:szCs w:val="21"/>
        </w:rPr>
        <w:t>VP</w:t>
      </w:r>
      <w:r w:rsidRPr="009B5C62">
        <w:rPr>
          <w:rFonts w:asciiTheme="minorEastAsia" w:hAnsiTheme="minorEastAsia" w:hint="eastAsia"/>
          <w:szCs w:val="21"/>
        </w:rPr>
        <w:t>时才行。例如，</w:t>
      </w:r>
      <w:r w:rsidRPr="009B5C62">
        <w:rPr>
          <w:rFonts w:asciiTheme="minorEastAsia" w:hAnsiTheme="minorEastAsia"/>
          <w:szCs w:val="21"/>
        </w:rPr>
        <w:t xml:space="preserve">What will the fat man </w:t>
      </w:r>
      <w:r w:rsidRPr="009B5C62">
        <w:rPr>
          <w:rFonts w:asciiTheme="minorEastAsia" w:hAnsiTheme="minorEastAsia"/>
          <w:b/>
          <w:bCs/>
          <w:i/>
          <w:iCs/>
          <w:szCs w:val="21"/>
        </w:rPr>
        <w:t>angrily put in the corner</w:t>
      </w:r>
      <w:r w:rsidRPr="009B5C62">
        <w:rPr>
          <w:rFonts w:asciiTheme="minorEastAsia" w:hAnsiTheme="minorEastAsia"/>
          <w:szCs w:val="21"/>
        </w:rPr>
        <w:t>?</w:t>
      </w:r>
      <w:r w:rsidRPr="009B5C62">
        <w:rPr>
          <w:rFonts w:asciiTheme="minorEastAsia" w:hAnsiTheme="minorEastAsia" w:hint="eastAsia"/>
          <w:szCs w:val="21"/>
        </w:rPr>
        <w:t>是可接受的，但*</w:t>
      </w:r>
      <w:r w:rsidRPr="009B5C62">
        <w:rPr>
          <w:rFonts w:asciiTheme="minorEastAsia" w:hAnsiTheme="minorEastAsia"/>
          <w:szCs w:val="21"/>
        </w:rPr>
        <w:t xml:space="preserve">Where will the fat man </w:t>
      </w:r>
      <w:r w:rsidRPr="009B5C62">
        <w:rPr>
          <w:rFonts w:asciiTheme="minorEastAsia" w:hAnsiTheme="minorEastAsia"/>
          <w:b/>
          <w:bCs/>
          <w:i/>
          <w:iCs/>
          <w:szCs w:val="21"/>
        </w:rPr>
        <w:t>angrily put in the corner</w:t>
      </w:r>
      <w:r w:rsidRPr="009B5C62">
        <w:rPr>
          <w:rFonts w:asciiTheme="minorEastAsia" w:hAnsiTheme="minorEastAsia"/>
          <w:szCs w:val="21"/>
        </w:rPr>
        <w:t>?</w:t>
      </w:r>
      <w:r w:rsidRPr="009B5C62">
        <w:rPr>
          <w:rFonts w:asciiTheme="minorEastAsia" w:hAnsiTheme="minorEastAsia" w:hint="eastAsia"/>
          <w:szCs w:val="21"/>
        </w:rPr>
        <w:t>则不行。</w:t>
      </w:r>
    </w:p>
    <w:p w14:paraId="27F3C80A" w14:textId="77777777" w:rsidR="00BA29B3" w:rsidRPr="009B5C62" w:rsidRDefault="00A56DA2" w:rsidP="00BA29B3">
      <w:pPr>
        <w:spacing w:line="120" w:lineRule="auto"/>
        <w:ind w:firstLine="420"/>
        <w:rPr>
          <w:rFonts w:asciiTheme="minorEastAsia" w:hAnsiTheme="minorEastAsia"/>
          <w:szCs w:val="21"/>
        </w:rPr>
      </w:pPr>
      <w:r w:rsidRPr="009B5C62">
        <w:rPr>
          <w:rFonts w:asciiTheme="minorEastAsia" w:hAnsiTheme="minorEastAsia" w:hint="eastAsia"/>
          <w:szCs w:val="21"/>
        </w:rPr>
        <w:t>如果为特殊疑问句中的</w:t>
      </w:r>
      <w:r w:rsidRPr="009B5C62">
        <w:rPr>
          <w:rFonts w:asciiTheme="minorEastAsia" w:hAnsiTheme="minorEastAsia"/>
          <w:szCs w:val="21"/>
        </w:rPr>
        <w:t>VP</w:t>
      </w:r>
      <w:r w:rsidRPr="009B5C62">
        <w:rPr>
          <w:rFonts w:asciiTheme="minorEastAsia" w:hAnsiTheme="minorEastAsia" w:hint="eastAsia"/>
          <w:szCs w:val="21"/>
        </w:rPr>
        <w:t>构造专门的文法，那么需要对各种形式的</w:t>
      </w:r>
      <w:r w:rsidRPr="009B5C62">
        <w:rPr>
          <w:rFonts w:asciiTheme="minorEastAsia" w:hAnsiTheme="minorEastAsia"/>
          <w:szCs w:val="21"/>
        </w:rPr>
        <w:t>VP</w:t>
      </w:r>
      <w:r w:rsidRPr="009B5C62">
        <w:rPr>
          <w:rFonts w:asciiTheme="minorEastAsia" w:hAnsiTheme="minorEastAsia" w:hint="eastAsia"/>
          <w:szCs w:val="21"/>
        </w:rPr>
        <w:t>及各种形式的缺失成分构造不同的规则。这样会使文法的规模大大膨胀。</w:t>
      </w:r>
    </w:p>
    <w:p w14:paraId="19CB4E53" w14:textId="49A3B216" w:rsidR="00245B69" w:rsidRPr="009B5C62" w:rsidRDefault="00BA29B3" w:rsidP="00BA29B3">
      <w:pPr>
        <w:spacing w:line="120" w:lineRule="auto"/>
        <w:ind w:firstLine="420"/>
        <w:rPr>
          <w:rFonts w:asciiTheme="minorEastAsia" w:hAnsiTheme="minorEastAsia"/>
          <w:szCs w:val="21"/>
        </w:rPr>
      </w:pPr>
      <w:r w:rsidRPr="009B5C62">
        <w:rPr>
          <w:rFonts w:asciiTheme="minorEastAsia" w:hAnsiTheme="minorEastAsia" w:hint="eastAsia"/>
          <w:szCs w:val="21"/>
        </w:rPr>
        <w:t>最好的办法是能对特殊疑问句进行统一的处理。下面要介绍的方法都是类似的，都依赖以下概念：句子中缺失子成分的位置称为</w:t>
      </w:r>
      <w:r w:rsidRPr="009B5C62">
        <w:rPr>
          <w:rFonts w:asciiTheme="minorEastAsia" w:hAnsiTheme="minorEastAsia" w:hint="eastAsia"/>
          <w:b/>
          <w:bCs/>
          <w:szCs w:val="21"/>
        </w:rPr>
        <w:t>缺位</w:t>
      </w:r>
      <w:r w:rsidRPr="009B5C62">
        <w:rPr>
          <w:rFonts w:asciiTheme="minorEastAsia" w:hAnsiTheme="minorEastAsia"/>
          <w:szCs w:val="21"/>
        </w:rPr>
        <w:t>(</w:t>
      </w:r>
      <w:r w:rsidRPr="009B5C62">
        <w:rPr>
          <w:rFonts w:asciiTheme="minorEastAsia" w:hAnsiTheme="minorEastAsia"/>
          <w:b/>
          <w:bCs/>
          <w:szCs w:val="21"/>
        </w:rPr>
        <w:t>gap)</w:t>
      </w:r>
      <w:r w:rsidRPr="009B5C62">
        <w:rPr>
          <w:rFonts w:asciiTheme="minorEastAsia" w:hAnsiTheme="minorEastAsia" w:hint="eastAsia"/>
          <w:szCs w:val="21"/>
        </w:rPr>
        <w:t>，而要移入的成分则称为</w:t>
      </w:r>
      <w:r w:rsidRPr="009B5C62">
        <w:rPr>
          <w:rFonts w:asciiTheme="minorEastAsia" w:hAnsiTheme="minorEastAsia" w:hint="eastAsia"/>
          <w:b/>
          <w:bCs/>
          <w:szCs w:val="21"/>
        </w:rPr>
        <w:t>填充成分</w:t>
      </w:r>
      <w:r w:rsidRPr="009B5C62">
        <w:rPr>
          <w:rFonts w:asciiTheme="minorEastAsia" w:hAnsiTheme="minorEastAsia"/>
          <w:szCs w:val="21"/>
        </w:rPr>
        <w:t>(</w:t>
      </w:r>
      <w:r w:rsidRPr="009B5C62">
        <w:rPr>
          <w:rFonts w:asciiTheme="minorEastAsia" w:hAnsiTheme="minorEastAsia"/>
          <w:b/>
          <w:bCs/>
          <w:szCs w:val="21"/>
        </w:rPr>
        <w:t>filler)</w:t>
      </w:r>
      <w:r w:rsidRPr="009B5C62">
        <w:rPr>
          <w:rFonts w:asciiTheme="minorEastAsia" w:hAnsiTheme="minorEastAsia" w:hint="eastAsia"/>
          <w:szCs w:val="21"/>
        </w:rPr>
        <w:t>。</w:t>
      </w:r>
    </w:p>
    <w:p w14:paraId="3C3E49AD" w14:textId="063AA309" w:rsidR="00BA29B3" w:rsidRPr="009B5C62" w:rsidRDefault="00FF12DF" w:rsidP="00B52E8A">
      <w:pPr>
        <w:spacing w:line="120" w:lineRule="auto"/>
        <w:rPr>
          <w:rFonts w:asciiTheme="minorEastAsia" w:hAnsiTheme="minorEastAsia"/>
          <w:b/>
          <w:bCs/>
          <w:szCs w:val="21"/>
        </w:rPr>
      </w:pPr>
      <w:r w:rsidRPr="009B5C62">
        <w:rPr>
          <w:rFonts w:asciiTheme="minorEastAsia" w:hAnsiTheme="minorEastAsia" w:hint="eastAsia"/>
          <w:b/>
          <w:bCs/>
          <w:szCs w:val="21"/>
        </w:rPr>
        <w:t>当句子存在相应的缺位填充成分</w:t>
      </w:r>
      <w:r w:rsidRPr="009B5C62">
        <w:rPr>
          <w:rFonts w:asciiTheme="minorEastAsia" w:hAnsiTheme="minorEastAsia"/>
          <w:b/>
          <w:bCs/>
          <w:szCs w:val="21"/>
        </w:rPr>
        <w:t>(</w:t>
      </w:r>
      <w:r w:rsidRPr="009B5C62">
        <w:rPr>
          <w:rFonts w:asciiTheme="minorEastAsia" w:hAnsiTheme="minorEastAsia" w:hint="eastAsia"/>
          <w:b/>
          <w:bCs/>
          <w:szCs w:val="21"/>
        </w:rPr>
        <w:t>例如特殊疑问句中的疑问词短语</w:t>
      </w:r>
      <w:r w:rsidRPr="009B5C62">
        <w:rPr>
          <w:rFonts w:asciiTheme="minorEastAsia" w:hAnsiTheme="minorEastAsia"/>
          <w:b/>
          <w:bCs/>
          <w:szCs w:val="21"/>
        </w:rPr>
        <w:t>)</w:t>
      </w:r>
      <w:r w:rsidRPr="009B5C62">
        <w:rPr>
          <w:rFonts w:asciiTheme="minorEastAsia" w:hAnsiTheme="minorEastAsia" w:hint="eastAsia"/>
          <w:b/>
          <w:bCs/>
          <w:szCs w:val="21"/>
        </w:rPr>
        <w:t>时，下面的技术都涉及到如何填充缺位的问题。</w:t>
      </w:r>
    </w:p>
    <w:p w14:paraId="71B1F782" w14:textId="77777777" w:rsidR="00D77496" w:rsidRPr="00D77496" w:rsidRDefault="00D77496" w:rsidP="00DB7859">
      <w:pPr>
        <w:numPr>
          <w:ilvl w:val="0"/>
          <w:numId w:val="68"/>
        </w:numPr>
        <w:spacing w:line="120" w:lineRule="auto"/>
        <w:rPr>
          <w:rFonts w:asciiTheme="minorEastAsia" w:hAnsiTheme="minorEastAsia"/>
          <w:szCs w:val="21"/>
        </w:rPr>
      </w:pPr>
      <w:r w:rsidRPr="00D77496">
        <w:rPr>
          <w:rFonts w:asciiTheme="minorEastAsia" w:hAnsiTheme="minorEastAsia" w:hint="eastAsia"/>
          <w:szCs w:val="21"/>
        </w:rPr>
        <w:t>基于上述考虑，对句子“</w:t>
      </w:r>
      <w:r w:rsidRPr="00D77496">
        <w:rPr>
          <w:rFonts w:asciiTheme="minorEastAsia" w:hAnsiTheme="minorEastAsia"/>
          <w:szCs w:val="21"/>
        </w:rPr>
        <w:t>What will the fat man angrily put in the corner?”</w:t>
      </w:r>
      <w:r w:rsidRPr="00D77496">
        <w:rPr>
          <w:rFonts w:asciiTheme="minorEastAsia" w:hAnsiTheme="minorEastAsia" w:hint="eastAsia"/>
          <w:szCs w:val="21"/>
        </w:rPr>
        <w:t>中的动词短语进行分析时，可以将这个短语看成是“</w:t>
      </w:r>
      <w:r w:rsidRPr="00D77496">
        <w:rPr>
          <w:rFonts w:asciiTheme="minorEastAsia" w:hAnsiTheme="minorEastAsia"/>
          <w:szCs w:val="21"/>
        </w:rPr>
        <w:t>angrily put what in the corner?”</w:t>
      </w:r>
      <w:r w:rsidRPr="00D77496">
        <w:rPr>
          <w:rFonts w:asciiTheme="minorEastAsia" w:hAnsiTheme="minorEastAsia" w:hint="eastAsia"/>
          <w:szCs w:val="21"/>
        </w:rPr>
        <w:t>。而分析句子“</w:t>
      </w:r>
      <w:r w:rsidRPr="00D77496">
        <w:rPr>
          <w:rFonts w:asciiTheme="minorEastAsia" w:hAnsiTheme="minorEastAsia"/>
          <w:szCs w:val="21"/>
        </w:rPr>
        <w:t>What will the fat man angrily put the book in?”</w:t>
      </w:r>
      <w:r w:rsidRPr="00D77496">
        <w:rPr>
          <w:rFonts w:asciiTheme="minorEastAsia" w:hAnsiTheme="minorEastAsia" w:hint="eastAsia"/>
          <w:szCs w:val="21"/>
        </w:rPr>
        <w:t>中的动词短语，可以看成是分析“</w:t>
      </w:r>
      <w:r w:rsidRPr="00D77496">
        <w:rPr>
          <w:rFonts w:asciiTheme="minorEastAsia" w:hAnsiTheme="minorEastAsia"/>
          <w:szCs w:val="21"/>
        </w:rPr>
        <w:t>angrily put the book in what?”</w:t>
      </w:r>
      <w:r w:rsidRPr="00D77496">
        <w:rPr>
          <w:rFonts w:asciiTheme="minorEastAsia" w:hAnsiTheme="minorEastAsia" w:hint="eastAsia"/>
          <w:szCs w:val="21"/>
        </w:rPr>
        <w:t>。</w:t>
      </w:r>
    </w:p>
    <w:p w14:paraId="53713CDF" w14:textId="77777777" w:rsidR="00D77496" w:rsidRPr="00D77496" w:rsidRDefault="00D77496" w:rsidP="00DB7859">
      <w:pPr>
        <w:numPr>
          <w:ilvl w:val="0"/>
          <w:numId w:val="68"/>
        </w:numPr>
        <w:spacing w:line="120" w:lineRule="auto"/>
        <w:rPr>
          <w:rFonts w:asciiTheme="minorEastAsia" w:hAnsiTheme="minorEastAsia"/>
          <w:szCs w:val="21"/>
        </w:rPr>
      </w:pPr>
      <w:r w:rsidRPr="00D77496">
        <w:rPr>
          <w:rFonts w:asciiTheme="minorEastAsia" w:hAnsiTheme="minorEastAsia" w:hint="eastAsia"/>
          <w:szCs w:val="21"/>
        </w:rPr>
        <w:t>进一步证明这种分析的正确性：</w:t>
      </w:r>
      <w:r w:rsidRPr="00D77496">
        <w:rPr>
          <w:rFonts w:asciiTheme="minorEastAsia" w:hAnsiTheme="minorEastAsia" w:hint="eastAsia"/>
          <w:b/>
          <w:bCs/>
          <w:szCs w:val="21"/>
        </w:rPr>
        <w:t>可以假定疑问词填充缺位，并对疑问句进行形式正确性的所有测试，比如主谓一致性、代词的格</w:t>
      </w:r>
      <w:r w:rsidRPr="00D77496">
        <w:rPr>
          <w:rFonts w:asciiTheme="minorEastAsia" w:hAnsiTheme="minorEastAsia"/>
          <w:b/>
          <w:bCs/>
          <w:szCs w:val="21"/>
        </w:rPr>
        <w:t>(who, whom)</w:t>
      </w:r>
      <w:r w:rsidRPr="00D77496">
        <w:rPr>
          <w:rFonts w:asciiTheme="minorEastAsia" w:hAnsiTheme="minorEastAsia" w:hint="eastAsia"/>
          <w:b/>
          <w:bCs/>
          <w:szCs w:val="21"/>
        </w:rPr>
        <w:t>和动词的及物性</w:t>
      </w:r>
      <w:r w:rsidRPr="00D77496">
        <w:rPr>
          <w:rFonts w:asciiTheme="minorEastAsia" w:hAnsiTheme="minorEastAsia" w:hint="eastAsia"/>
          <w:szCs w:val="21"/>
        </w:rPr>
        <w:t>。例如，试比较：</w:t>
      </w:r>
    </w:p>
    <w:p w14:paraId="7687D1F9" w14:textId="30DA4CF7" w:rsidR="00BA29B3" w:rsidRPr="009B5C62" w:rsidRDefault="004430FE" w:rsidP="00B52E8A">
      <w:pPr>
        <w:spacing w:line="120" w:lineRule="auto"/>
        <w:rPr>
          <w:rFonts w:asciiTheme="minorEastAsia" w:hAnsiTheme="minorEastAsia"/>
          <w:szCs w:val="21"/>
        </w:rPr>
      </w:pPr>
      <w:r w:rsidRPr="009B5C62">
        <w:rPr>
          <w:rFonts w:asciiTheme="minorEastAsia" w:hAnsiTheme="minorEastAsia"/>
          <w:szCs w:val="21"/>
        </w:rPr>
        <w:t>√</w:t>
      </w:r>
      <w:r w:rsidRPr="009B5C62">
        <w:rPr>
          <w:rFonts w:asciiTheme="minorEastAsia" w:hAnsiTheme="minorEastAsia"/>
          <w:i/>
          <w:iCs/>
          <w:szCs w:val="21"/>
        </w:rPr>
        <w:t>What did you put in the cupboard</w:t>
      </w:r>
      <w:r w:rsidRPr="009B5C62">
        <w:rPr>
          <w:rFonts w:asciiTheme="minorEastAsia" w:hAnsiTheme="minorEastAsia"/>
          <w:szCs w:val="21"/>
        </w:rPr>
        <w:t>?</w:t>
      </w:r>
    </w:p>
    <w:p w14:paraId="378861CD" w14:textId="32E654DA" w:rsidR="00BA29B3" w:rsidRPr="009B5C62" w:rsidRDefault="000D13DB" w:rsidP="00B52E8A">
      <w:pPr>
        <w:spacing w:line="120" w:lineRule="auto"/>
        <w:rPr>
          <w:rFonts w:asciiTheme="minorEastAsia" w:hAnsiTheme="minorEastAsia"/>
          <w:szCs w:val="21"/>
        </w:rPr>
      </w:pPr>
      <w:r w:rsidRPr="009B5C62">
        <w:rPr>
          <w:rFonts w:asciiTheme="minorEastAsia" w:hAnsiTheme="minorEastAsia"/>
          <w:szCs w:val="21"/>
        </w:rPr>
        <w:t xml:space="preserve">* </w:t>
      </w:r>
      <w:r w:rsidRPr="009B5C62">
        <w:rPr>
          <w:rFonts w:asciiTheme="minorEastAsia" w:hAnsiTheme="minorEastAsia"/>
          <w:i/>
          <w:iCs/>
          <w:szCs w:val="21"/>
        </w:rPr>
        <w:t>What did you put the bottle in the cupboard</w:t>
      </w:r>
      <w:r w:rsidRPr="009B5C62">
        <w:rPr>
          <w:rFonts w:asciiTheme="minorEastAsia" w:hAnsiTheme="minorEastAsia"/>
          <w:szCs w:val="21"/>
        </w:rPr>
        <w:t>?</w:t>
      </w:r>
    </w:p>
    <w:p w14:paraId="61098A7F" w14:textId="77777777" w:rsidR="00132184" w:rsidRPr="00132184" w:rsidRDefault="00132184" w:rsidP="00DB7859">
      <w:pPr>
        <w:numPr>
          <w:ilvl w:val="0"/>
          <w:numId w:val="69"/>
        </w:numPr>
        <w:spacing w:line="120" w:lineRule="auto"/>
        <w:rPr>
          <w:rFonts w:asciiTheme="minorEastAsia" w:hAnsiTheme="minorEastAsia"/>
          <w:szCs w:val="21"/>
        </w:rPr>
      </w:pPr>
      <w:r w:rsidRPr="00132184">
        <w:rPr>
          <w:rFonts w:asciiTheme="minorEastAsia" w:hAnsiTheme="minorEastAsia" w:hint="eastAsia"/>
          <w:szCs w:val="21"/>
        </w:rPr>
        <w:t>关于移位，需要注意：不是任何位置上的语法成分都可以移到前面，并形成疑问句，例如：</w:t>
      </w:r>
    </w:p>
    <w:p w14:paraId="0BE03587" w14:textId="77777777" w:rsidR="009C2A00" w:rsidRPr="009C2A00" w:rsidRDefault="009C2A00" w:rsidP="009C2A00">
      <w:pPr>
        <w:spacing w:line="120" w:lineRule="auto"/>
        <w:rPr>
          <w:rFonts w:asciiTheme="minorEastAsia" w:hAnsiTheme="minorEastAsia"/>
          <w:szCs w:val="21"/>
        </w:rPr>
      </w:pPr>
      <w:r w:rsidRPr="009C2A00">
        <w:rPr>
          <w:rFonts w:asciiTheme="minorEastAsia" w:hAnsiTheme="minorEastAsia"/>
          <w:szCs w:val="21"/>
        </w:rPr>
        <w:t>The man who was holding the two balloons will put the box in the corner.</w:t>
      </w:r>
    </w:p>
    <w:p w14:paraId="1BB0BDD7" w14:textId="77777777" w:rsidR="005B1671" w:rsidRPr="005B1671" w:rsidRDefault="005B1671" w:rsidP="005B1671">
      <w:pPr>
        <w:spacing w:line="120" w:lineRule="auto"/>
        <w:rPr>
          <w:rFonts w:asciiTheme="minorEastAsia" w:hAnsiTheme="minorEastAsia"/>
          <w:szCs w:val="21"/>
        </w:rPr>
      </w:pPr>
      <w:r w:rsidRPr="005B1671">
        <w:rPr>
          <w:rFonts w:asciiTheme="minorEastAsia" w:hAnsiTheme="minorEastAsia" w:hint="eastAsia"/>
          <w:szCs w:val="21"/>
        </w:rPr>
        <w:t>对这个句子，你不能提这样的问题</w:t>
      </w:r>
      <w:r w:rsidRPr="005B1671">
        <w:rPr>
          <w:rFonts w:asciiTheme="minorEastAsia" w:hAnsiTheme="minorEastAsia"/>
          <w:szCs w:val="21"/>
        </w:rPr>
        <w:t>(“—”</w:t>
      </w:r>
      <w:r w:rsidRPr="005B1671">
        <w:rPr>
          <w:rFonts w:asciiTheme="minorEastAsia" w:hAnsiTheme="minorEastAsia" w:hint="eastAsia"/>
          <w:szCs w:val="21"/>
        </w:rPr>
        <w:t>表示缺位</w:t>
      </w:r>
      <w:r w:rsidRPr="005B1671">
        <w:rPr>
          <w:rFonts w:asciiTheme="minorEastAsia" w:hAnsiTheme="minorEastAsia"/>
          <w:szCs w:val="21"/>
        </w:rPr>
        <w:t>)</w:t>
      </w:r>
      <w:r w:rsidRPr="005B1671">
        <w:rPr>
          <w:rFonts w:asciiTheme="minorEastAsia" w:hAnsiTheme="minorEastAsia" w:hint="eastAsia"/>
          <w:szCs w:val="21"/>
        </w:rPr>
        <w:t>：</w:t>
      </w:r>
    </w:p>
    <w:p w14:paraId="0BB7CD55" w14:textId="77777777" w:rsidR="00634F4D" w:rsidRPr="00634F4D" w:rsidRDefault="00634F4D" w:rsidP="00634F4D">
      <w:pPr>
        <w:spacing w:line="120" w:lineRule="auto"/>
        <w:rPr>
          <w:rFonts w:asciiTheme="minorEastAsia" w:hAnsiTheme="minorEastAsia"/>
          <w:szCs w:val="21"/>
        </w:rPr>
      </w:pPr>
      <w:r w:rsidRPr="00634F4D">
        <w:rPr>
          <w:rFonts w:asciiTheme="minorEastAsia" w:hAnsiTheme="minorEastAsia"/>
          <w:szCs w:val="21"/>
        </w:rPr>
        <w:t>What will the man who was holding — will put the box in the corner.</w:t>
      </w:r>
    </w:p>
    <w:p w14:paraId="0B588BEB" w14:textId="210BD123" w:rsidR="000D13DB" w:rsidRPr="009B5C62" w:rsidRDefault="00136FC8" w:rsidP="00B52E8A">
      <w:pPr>
        <w:spacing w:line="120" w:lineRule="auto"/>
        <w:rPr>
          <w:rFonts w:asciiTheme="minorEastAsia" w:hAnsiTheme="minorEastAsia"/>
          <w:szCs w:val="21"/>
        </w:rPr>
      </w:pPr>
      <w:r w:rsidRPr="009B5C62">
        <w:rPr>
          <w:rFonts w:asciiTheme="minorEastAsia" w:hAnsiTheme="minorEastAsia" w:hint="eastAsia"/>
          <w:szCs w:val="21"/>
        </w:rPr>
        <w:t>即，不能对从句里面的成分提问。</w:t>
      </w:r>
    </w:p>
    <w:p w14:paraId="496F74AD" w14:textId="061CBC0F" w:rsidR="00BA29B3" w:rsidRPr="009B5C62" w:rsidRDefault="00BA29B3" w:rsidP="00B52E8A">
      <w:pPr>
        <w:spacing w:line="120" w:lineRule="auto"/>
        <w:rPr>
          <w:rFonts w:asciiTheme="minorEastAsia" w:hAnsiTheme="minorEastAsia" w:hint="eastAsia"/>
          <w:szCs w:val="21"/>
        </w:rPr>
        <w:sectPr w:rsidR="00BA29B3" w:rsidRPr="009B5C62" w:rsidSect="00245B69">
          <w:type w:val="continuous"/>
          <w:pgSz w:w="11906" w:h="16838"/>
          <w:pgMar w:top="1440" w:right="1800" w:bottom="1440" w:left="1800" w:header="851" w:footer="992" w:gutter="0"/>
          <w:cols w:num="2" w:space="425"/>
          <w:docGrid w:type="lines" w:linePitch="312"/>
        </w:sectPr>
      </w:pPr>
    </w:p>
    <w:p w14:paraId="38ADA4C5" w14:textId="673EBE26" w:rsidR="00A81EB6" w:rsidRPr="009B5C62" w:rsidRDefault="00A81EB6" w:rsidP="00B52E8A">
      <w:pPr>
        <w:spacing w:line="120" w:lineRule="auto"/>
        <w:rPr>
          <w:rFonts w:asciiTheme="minorEastAsia" w:hAnsiTheme="minorEastAsia"/>
          <w:b/>
          <w:bCs/>
          <w:szCs w:val="21"/>
        </w:rPr>
      </w:pPr>
      <w:r w:rsidRPr="009B5C62">
        <w:rPr>
          <w:b/>
          <w:bCs/>
          <w:szCs w:val="21"/>
        </w:rPr>
        <w:pict w14:anchorId="030162FA">
          <v:rect id="_x0000_i1030" style="width:415.3pt;height:1.5pt" o:hralign="center" o:hrstd="t" o:hrnoshade="t" o:hr="t" fillcolor="#404040 [2429]" stroked="f"/>
        </w:pict>
      </w:r>
    </w:p>
    <w:p w14:paraId="0F6D5931" w14:textId="70F80EBB" w:rsidR="00B52E8A" w:rsidRPr="009B5C62" w:rsidRDefault="00A81EB6" w:rsidP="00B52E8A">
      <w:pPr>
        <w:spacing w:line="120" w:lineRule="auto"/>
        <w:rPr>
          <w:rFonts w:asciiTheme="minorEastAsia" w:hAnsiTheme="minorEastAsia"/>
          <w:b/>
          <w:bCs/>
          <w:szCs w:val="21"/>
        </w:rPr>
      </w:pPr>
      <w:r w:rsidRPr="009B5C62">
        <w:rPr>
          <w:rFonts w:asciiTheme="minorEastAsia" w:hAnsiTheme="minorEastAsia" w:hint="eastAsia"/>
          <w:b/>
          <w:bCs/>
          <w:szCs w:val="21"/>
        </w:rPr>
        <w:t>在上下文无关文法中处理疑问句</w:t>
      </w:r>
      <w:r w:rsidR="0002688B" w:rsidRPr="009B5C62">
        <w:rPr>
          <w:rFonts w:asciiTheme="minorEastAsia" w:hAnsiTheme="minorEastAsia" w:hint="eastAsia"/>
          <w:b/>
          <w:bCs/>
          <w:szCs w:val="21"/>
        </w:rPr>
        <w:t>:</w:t>
      </w:r>
    </w:p>
    <w:p w14:paraId="43611632" w14:textId="77777777" w:rsidR="00253504" w:rsidRPr="009B5C62" w:rsidRDefault="00253504" w:rsidP="00DB7859">
      <w:pPr>
        <w:numPr>
          <w:ilvl w:val="0"/>
          <w:numId w:val="70"/>
        </w:numPr>
        <w:spacing w:line="120" w:lineRule="auto"/>
        <w:rPr>
          <w:rFonts w:asciiTheme="minorEastAsia" w:hAnsiTheme="minorEastAsia"/>
          <w:b/>
          <w:bCs/>
          <w:szCs w:val="21"/>
        </w:rPr>
        <w:sectPr w:rsidR="00253504" w:rsidRPr="009B5C62" w:rsidSect="00BC3009">
          <w:type w:val="continuous"/>
          <w:pgSz w:w="11906" w:h="16838"/>
          <w:pgMar w:top="1440" w:right="1800" w:bottom="1440" w:left="1800" w:header="851" w:footer="992" w:gutter="0"/>
          <w:cols w:space="425"/>
          <w:docGrid w:type="lines" w:linePitch="312"/>
        </w:sectPr>
      </w:pPr>
    </w:p>
    <w:p w14:paraId="6534257D" w14:textId="77777777" w:rsidR="00884A66" w:rsidRPr="00884A66" w:rsidRDefault="00884A66" w:rsidP="00DB7859">
      <w:pPr>
        <w:numPr>
          <w:ilvl w:val="0"/>
          <w:numId w:val="70"/>
        </w:numPr>
        <w:spacing w:line="120" w:lineRule="auto"/>
        <w:rPr>
          <w:rFonts w:asciiTheme="minorEastAsia" w:hAnsiTheme="minorEastAsia"/>
          <w:szCs w:val="21"/>
        </w:rPr>
      </w:pPr>
      <w:r w:rsidRPr="00884A66">
        <w:rPr>
          <w:rFonts w:asciiTheme="minorEastAsia" w:hAnsiTheme="minorEastAsia" w:hint="eastAsia"/>
          <w:b/>
          <w:bCs/>
          <w:szCs w:val="21"/>
        </w:rPr>
        <w:t>一般疑问句的处理</w:t>
      </w:r>
    </w:p>
    <w:p w14:paraId="40EA2D2E" w14:textId="77777777" w:rsidR="00321EE0" w:rsidRPr="00321EE0" w:rsidRDefault="00321EE0" w:rsidP="00321EE0">
      <w:pPr>
        <w:spacing w:line="120" w:lineRule="auto"/>
        <w:rPr>
          <w:rFonts w:asciiTheme="minorEastAsia" w:hAnsiTheme="minorEastAsia"/>
          <w:szCs w:val="21"/>
        </w:rPr>
      </w:pPr>
      <w:r w:rsidRPr="00321EE0">
        <w:rPr>
          <w:rFonts w:asciiTheme="minorEastAsia" w:hAnsiTheme="minorEastAsia" w:hint="eastAsia"/>
          <w:szCs w:val="21"/>
        </w:rPr>
        <w:t>一般疑问句的处理比较容易，在原来的文法中增加以下规则即可处理大多数的情况：</w:t>
      </w:r>
    </w:p>
    <w:p w14:paraId="17A22945" w14:textId="67C2B35E" w:rsidR="009E396C" w:rsidRPr="009B5C62" w:rsidRDefault="00191999" w:rsidP="009E396C">
      <w:pPr>
        <w:spacing w:line="120" w:lineRule="auto"/>
        <w:rPr>
          <w:rFonts w:asciiTheme="minorEastAsia" w:hAnsiTheme="minorEastAsia"/>
          <w:szCs w:val="21"/>
        </w:rPr>
      </w:pPr>
      <w:r w:rsidRPr="009B5C62">
        <w:rPr>
          <w:rFonts w:asciiTheme="minorEastAsia" w:hAnsiTheme="minorEastAsia"/>
          <w:szCs w:val="21"/>
        </w:rPr>
        <w:t>S[+</w:t>
      </w:r>
      <w:r w:rsidRPr="009B5C62">
        <w:rPr>
          <w:rFonts w:asciiTheme="minorEastAsia" w:hAnsiTheme="minorEastAsia"/>
          <w:b/>
          <w:bCs/>
          <w:szCs w:val="21"/>
        </w:rPr>
        <w:t>INV</w:t>
      </w:r>
      <w:r w:rsidRPr="009B5C62">
        <w:rPr>
          <w:rFonts w:asciiTheme="minorEastAsia" w:hAnsiTheme="minorEastAsia"/>
          <w:szCs w:val="21"/>
        </w:rPr>
        <w:t>]</w:t>
      </w:r>
      <w:r w:rsidRPr="009B5C62">
        <w:rPr>
          <w:rFonts w:asciiTheme="minorEastAsia" w:hAnsiTheme="minorEastAsia"/>
          <w:szCs w:val="21"/>
        </w:rPr>
        <w:sym w:font="Symbol" w:char="F0AE"/>
      </w:r>
      <w:r w:rsidRPr="009B5C62">
        <w:rPr>
          <w:rFonts w:asciiTheme="minorEastAsia" w:hAnsiTheme="minorEastAsia"/>
          <w:szCs w:val="21"/>
        </w:rPr>
        <w:t xml:space="preserve">(AUX </w:t>
      </w:r>
      <w:r w:rsidRPr="009B5C62">
        <w:rPr>
          <w:rFonts w:asciiTheme="minorEastAsia" w:hAnsiTheme="minorEastAsia"/>
          <w:b/>
          <w:bCs/>
          <w:szCs w:val="21"/>
        </w:rPr>
        <w:t>AGR</w:t>
      </w:r>
      <w:r w:rsidRPr="009B5C62">
        <w:rPr>
          <w:rFonts w:asciiTheme="minorEastAsia" w:hAnsiTheme="minorEastAsia"/>
          <w:szCs w:val="21"/>
        </w:rPr>
        <w:t xml:space="preserve"> ?a </w:t>
      </w:r>
      <w:r w:rsidRPr="009B5C62">
        <w:rPr>
          <w:rFonts w:asciiTheme="minorEastAsia" w:hAnsiTheme="minorEastAsia"/>
          <w:b/>
          <w:bCs/>
          <w:szCs w:val="21"/>
        </w:rPr>
        <w:t>SUBCAT</w:t>
      </w:r>
      <w:r w:rsidRPr="009B5C62">
        <w:rPr>
          <w:rFonts w:asciiTheme="minorEastAsia" w:hAnsiTheme="minorEastAsia"/>
          <w:szCs w:val="21"/>
        </w:rPr>
        <w:t xml:space="preserve"> ?v) (NP </w:t>
      </w:r>
      <w:r w:rsidRPr="009B5C62">
        <w:rPr>
          <w:rFonts w:asciiTheme="minorEastAsia" w:hAnsiTheme="minorEastAsia"/>
          <w:b/>
          <w:bCs/>
          <w:szCs w:val="21"/>
        </w:rPr>
        <w:t>AGR</w:t>
      </w:r>
      <w:r w:rsidRPr="009B5C62">
        <w:rPr>
          <w:rFonts w:asciiTheme="minorEastAsia" w:hAnsiTheme="minorEastAsia"/>
          <w:szCs w:val="21"/>
        </w:rPr>
        <w:t xml:space="preserve"> ?a) </w:t>
      </w:r>
      <w:r w:rsidR="009E396C" w:rsidRPr="009B5C62">
        <w:rPr>
          <w:rFonts w:asciiTheme="minorEastAsia" w:hAnsiTheme="minorEastAsia"/>
          <w:szCs w:val="21"/>
        </w:rPr>
        <w:t>(VP VFORM ?v)</w:t>
      </w:r>
    </w:p>
    <w:p w14:paraId="530829BA" w14:textId="416EFF3C" w:rsidR="0002688B" w:rsidRPr="009B5C62" w:rsidRDefault="00B303E4" w:rsidP="00B52E8A">
      <w:pPr>
        <w:spacing w:line="120" w:lineRule="auto"/>
        <w:rPr>
          <w:rFonts w:asciiTheme="minorEastAsia" w:hAnsiTheme="minorEastAsia"/>
          <w:szCs w:val="21"/>
        </w:rPr>
      </w:pPr>
      <w:r w:rsidRPr="009B5C62">
        <w:rPr>
          <w:rFonts w:asciiTheme="minorEastAsia" w:hAnsiTheme="minorEastAsia" w:hint="eastAsia"/>
          <w:szCs w:val="21"/>
        </w:rPr>
        <w:t>这条规则保证</w:t>
      </w:r>
      <w:r w:rsidRPr="009B5C62">
        <w:rPr>
          <w:rFonts w:asciiTheme="minorEastAsia" w:hAnsiTheme="minorEastAsia"/>
          <w:szCs w:val="21"/>
        </w:rPr>
        <w:t>AUX</w:t>
      </w:r>
      <w:r w:rsidRPr="009B5C62">
        <w:rPr>
          <w:rFonts w:asciiTheme="minorEastAsia" w:hAnsiTheme="minorEastAsia" w:hint="eastAsia"/>
          <w:szCs w:val="21"/>
        </w:rPr>
        <w:t>和主语</w:t>
      </w:r>
      <w:r w:rsidRPr="009B5C62">
        <w:rPr>
          <w:rFonts w:asciiTheme="minorEastAsia" w:hAnsiTheme="minorEastAsia"/>
          <w:szCs w:val="21"/>
        </w:rPr>
        <w:t>NP</w:t>
      </w:r>
      <w:r w:rsidRPr="009B5C62">
        <w:rPr>
          <w:rFonts w:asciiTheme="minorEastAsia" w:hAnsiTheme="minorEastAsia" w:hint="eastAsia"/>
          <w:szCs w:val="21"/>
        </w:rPr>
        <w:t>是一致的，且</w:t>
      </w:r>
      <w:r w:rsidRPr="009B5C62">
        <w:rPr>
          <w:rFonts w:asciiTheme="minorEastAsia" w:hAnsiTheme="minorEastAsia"/>
          <w:szCs w:val="21"/>
        </w:rPr>
        <w:t>AUX</w:t>
      </w:r>
      <w:r w:rsidRPr="009B5C62">
        <w:rPr>
          <w:rFonts w:asciiTheme="minorEastAsia" w:hAnsiTheme="minorEastAsia" w:hint="eastAsia"/>
          <w:szCs w:val="21"/>
        </w:rPr>
        <w:t>后的</w:t>
      </w:r>
      <w:r w:rsidRPr="009B5C62">
        <w:rPr>
          <w:rFonts w:asciiTheme="minorEastAsia" w:hAnsiTheme="minorEastAsia"/>
          <w:szCs w:val="21"/>
        </w:rPr>
        <w:t>VP</w:t>
      </w:r>
      <w:r w:rsidRPr="009B5C62">
        <w:rPr>
          <w:rFonts w:asciiTheme="minorEastAsia" w:hAnsiTheme="minorEastAsia" w:hint="eastAsia"/>
          <w:szCs w:val="21"/>
        </w:rPr>
        <w:t>具有合适的</w:t>
      </w:r>
      <w:r w:rsidRPr="009B5C62">
        <w:rPr>
          <w:rFonts w:asciiTheme="minorEastAsia" w:hAnsiTheme="minorEastAsia"/>
          <w:szCs w:val="21"/>
        </w:rPr>
        <w:t>VFORM</w:t>
      </w:r>
      <w:r w:rsidRPr="009B5C62">
        <w:rPr>
          <w:rFonts w:asciiTheme="minorEastAsia" w:hAnsiTheme="minorEastAsia" w:hint="eastAsia"/>
          <w:szCs w:val="21"/>
        </w:rPr>
        <w:t>。</w:t>
      </w:r>
    </w:p>
    <w:p w14:paraId="44F81639" w14:textId="6C9121D2" w:rsidR="00B303E4" w:rsidRPr="009B5C62" w:rsidRDefault="00936B26" w:rsidP="00B52E8A">
      <w:pPr>
        <w:spacing w:line="120" w:lineRule="auto"/>
        <w:rPr>
          <w:rFonts w:asciiTheme="minorEastAsia" w:hAnsiTheme="minorEastAsia"/>
          <w:szCs w:val="21"/>
        </w:rPr>
      </w:pPr>
      <w:r w:rsidRPr="009B5C62">
        <w:rPr>
          <w:rFonts w:asciiTheme="minorEastAsia" w:hAnsiTheme="minorEastAsia" w:hint="eastAsia"/>
          <w:szCs w:val="21"/>
        </w:rPr>
        <w:t>一般疑问句的处理只需要这条规则，而且所有原来用来分析陈述句的规则均可直接处理一般疑问句。</w:t>
      </w:r>
    </w:p>
    <w:p w14:paraId="614E0ABC" w14:textId="77777777" w:rsidR="008F254B" w:rsidRPr="008F254B" w:rsidRDefault="008F254B" w:rsidP="00DB7859">
      <w:pPr>
        <w:numPr>
          <w:ilvl w:val="0"/>
          <w:numId w:val="71"/>
        </w:numPr>
        <w:spacing w:line="120" w:lineRule="auto"/>
        <w:rPr>
          <w:rFonts w:asciiTheme="minorEastAsia" w:hAnsiTheme="minorEastAsia"/>
          <w:szCs w:val="21"/>
        </w:rPr>
      </w:pPr>
      <w:r w:rsidRPr="008F254B">
        <w:rPr>
          <w:rFonts w:asciiTheme="minorEastAsia" w:hAnsiTheme="minorEastAsia" w:hint="eastAsia"/>
          <w:b/>
          <w:bCs/>
          <w:szCs w:val="21"/>
        </w:rPr>
        <w:t>特殊疑问句的处理</w:t>
      </w:r>
    </w:p>
    <w:p w14:paraId="2BFEB628" w14:textId="77777777" w:rsidR="001D232F" w:rsidRPr="009B5C62" w:rsidRDefault="00A50C5A" w:rsidP="00A50C5A">
      <w:pPr>
        <w:spacing w:line="120" w:lineRule="auto"/>
        <w:rPr>
          <w:rFonts w:asciiTheme="minorEastAsia" w:hAnsiTheme="minorEastAsia"/>
          <w:szCs w:val="21"/>
        </w:rPr>
      </w:pPr>
      <w:r w:rsidRPr="00A50C5A">
        <w:rPr>
          <w:rFonts w:asciiTheme="minorEastAsia" w:hAnsiTheme="minorEastAsia" w:hint="eastAsia"/>
          <w:szCs w:val="21"/>
        </w:rPr>
        <w:t>如前所述，需要引入一个特殊的特征</w:t>
      </w:r>
      <w:r w:rsidRPr="00A50C5A">
        <w:rPr>
          <w:rFonts w:asciiTheme="minorEastAsia" w:hAnsiTheme="minorEastAsia"/>
          <w:b/>
          <w:bCs/>
          <w:szCs w:val="21"/>
        </w:rPr>
        <w:t>GAP</w:t>
      </w:r>
      <w:r w:rsidRPr="00A50C5A">
        <w:rPr>
          <w:rFonts w:asciiTheme="minorEastAsia" w:hAnsiTheme="minorEastAsia" w:hint="eastAsia"/>
          <w:szCs w:val="21"/>
        </w:rPr>
        <w:t>来处理特殊疑问句。这一特征从母成分传向其子成分，直到在句中找到缺位的合适位置为止。在该位置将构造一个合适的成分但不需要任何输入。这可以通过增加一条右边为空</w:t>
      </w:r>
      <w:r w:rsidRPr="00A50C5A">
        <w:rPr>
          <w:rFonts w:asciiTheme="minorEastAsia" w:hAnsiTheme="minorEastAsia"/>
          <w:szCs w:val="21"/>
        </w:rPr>
        <w:t>(</w:t>
      </w:r>
      <w:r w:rsidRPr="00A50C5A">
        <w:rPr>
          <w:rFonts w:asciiTheme="minorEastAsia" w:hAnsiTheme="minorEastAsia"/>
          <w:szCs w:val="21"/>
        </w:rPr>
        <w:sym w:font="Symbol" w:char="F065"/>
      </w:r>
      <w:r w:rsidRPr="00A50C5A">
        <w:rPr>
          <w:rFonts w:asciiTheme="minorEastAsia" w:hAnsiTheme="minorEastAsia"/>
          <w:szCs w:val="21"/>
        </w:rPr>
        <w:t>)</w:t>
      </w:r>
      <w:r w:rsidRPr="00A50C5A">
        <w:rPr>
          <w:rFonts w:asciiTheme="minorEastAsia" w:hAnsiTheme="minorEastAsia" w:hint="eastAsia"/>
          <w:szCs w:val="21"/>
        </w:rPr>
        <w:t>的规则实现的，例如规则</w:t>
      </w:r>
      <w:r w:rsidR="00A4646B" w:rsidRPr="009B5C62">
        <w:rPr>
          <w:rFonts w:asciiTheme="minorEastAsia" w:hAnsiTheme="minorEastAsia" w:hint="eastAsia"/>
          <w:szCs w:val="21"/>
        </w:rPr>
        <w:t xml:space="preserve"> </w:t>
      </w:r>
    </w:p>
    <w:p w14:paraId="03C12488" w14:textId="68DAC684" w:rsidR="00A50C5A" w:rsidRPr="009B5C62" w:rsidRDefault="00A4646B" w:rsidP="00A50C5A">
      <w:pPr>
        <w:spacing w:line="120" w:lineRule="auto"/>
        <w:rPr>
          <w:rFonts w:asciiTheme="minorEastAsia" w:hAnsiTheme="minorEastAsia"/>
          <w:szCs w:val="21"/>
        </w:rPr>
      </w:pPr>
      <w:r w:rsidRPr="009B5C62">
        <w:rPr>
          <w:rFonts w:asciiTheme="minorEastAsia" w:hAnsiTheme="minorEastAsia"/>
          <w:szCs w:val="21"/>
        </w:rPr>
        <w:t xml:space="preserve">(NP </w:t>
      </w:r>
      <w:r w:rsidRPr="009B5C62">
        <w:rPr>
          <w:rFonts w:asciiTheme="minorEastAsia" w:hAnsiTheme="minorEastAsia"/>
          <w:b/>
          <w:bCs/>
          <w:szCs w:val="21"/>
        </w:rPr>
        <w:t xml:space="preserve">GAP </w:t>
      </w:r>
      <w:r w:rsidRPr="009B5C62">
        <w:rPr>
          <w:rFonts w:asciiTheme="minorEastAsia" w:hAnsiTheme="minorEastAsia"/>
          <w:szCs w:val="21"/>
        </w:rPr>
        <w:t>((</w:t>
      </w:r>
      <w:r w:rsidRPr="009B5C62">
        <w:rPr>
          <w:rFonts w:asciiTheme="minorEastAsia" w:hAnsiTheme="minorEastAsia"/>
          <w:b/>
          <w:bCs/>
          <w:szCs w:val="21"/>
        </w:rPr>
        <w:t>CAT</w:t>
      </w:r>
      <w:r w:rsidRPr="009B5C62">
        <w:rPr>
          <w:rFonts w:asciiTheme="minorEastAsia" w:hAnsiTheme="minorEastAsia"/>
          <w:szCs w:val="21"/>
        </w:rPr>
        <w:t xml:space="preserve"> NP) (</w:t>
      </w:r>
      <w:r w:rsidRPr="009B5C62">
        <w:rPr>
          <w:rFonts w:asciiTheme="minorEastAsia" w:hAnsiTheme="minorEastAsia"/>
          <w:b/>
          <w:bCs/>
          <w:szCs w:val="21"/>
        </w:rPr>
        <w:t>AGR</w:t>
      </w:r>
      <w:r w:rsidRPr="009B5C62">
        <w:rPr>
          <w:rFonts w:asciiTheme="minorEastAsia" w:hAnsiTheme="minorEastAsia"/>
          <w:szCs w:val="21"/>
        </w:rPr>
        <w:t xml:space="preserve"> ?a))</w:t>
      </w:r>
      <w:r w:rsidRPr="009B5C62">
        <w:rPr>
          <w:rFonts w:asciiTheme="minorEastAsia" w:hAnsiTheme="minorEastAsia"/>
          <w:b/>
          <w:bCs/>
          <w:szCs w:val="21"/>
        </w:rPr>
        <w:t xml:space="preserve"> AGR</w:t>
      </w:r>
      <w:r w:rsidRPr="009B5C62">
        <w:rPr>
          <w:rFonts w:asciiTheme="minorEastAsia" w:hAnsiTheme="minorEastAsia"/>
          <w:szCs w:val="21"/>
        </w:rPr>
        <w:t xml:space="preserve"> ?a)</w:t>
      </w:r>
      <w:r w:rsidRPr="009B5C62">
        <w:rPr>
          <w:rFonts w:asciiTheme="minorEastAsia" w:hAnsiTheme="minorEastAsia"/>
          <w:szCs w:val="21"/>
        </w:rPr>
        <w:sym w:font="Symbol" w:char="F0AE"/>
      </w:r>
      <w:r w:rsidRPr="009B5C62">
        <w:rPr>
          <w:rFonts w:asciiTheme="minorEastAsia" w:hAnsiTheme="minorEastAsia"/>
          <w:szCs w:val="21"/>
        </w:rPr>
        <w:sym w:font="Symbol" w:char="F065"/>
      </w:r>
    </w:p>
    <w:p w14:paraId="3BDC082B" w14:textId="1D565997" w:rsidR="00A4646B" w:rsidRPr="00A50C5A" w:rsidRDefault="009A0186" w:rsidP="00A50C5A">
      <w:pPr>
        <w:spacing w:line="120" w:lineRule="auto"/>
        <w:rPr>
          <w:rFonts w:asciiTheme="minorEastAsia" w:hAnsiTheme="minorEastAsia"/>
          <w:szCs w:val="21"/>
        </w:rPr>
      </w:pPr>
      <w:r w:rsidRPr="009B5C62">
        <w:rPr>
          <w:rFonts w:asciiTheme="minorEastAsia" w:hAnsiTheme="minorEastAsia" w:hint="eastAsia"/>
          <w:szCs w:val="21"/>
        </w:rPr>
        <w:t>即，在寻找名词短语时，如果发现当前成分的的</w:t>
      </w:r>
      <w:r w:rsidRPr="009B5C62">
        <w:rPr>
          <w:rFonts w:asciiTheme="minorEastAsia" w:hAnsiTheme="minorEastAsia"/>
          <w:b/>
          <w:bCs/>
          <w:szCs w:val="21"/>
        </w:rPr>
        <w:t>GAP</w:t>
      </w:r>
      <w:r w:rsidRPr="009B5C62">
        <w:rPr>
          <w:rFonts w:asciiTheme="minorEastAsia" w:hAnsiTheme="minorEastAsia" w:hint="eastAsia"/>
          <w:szCs w:val="21"/>
        </w:rPr>
        <w:t>特征值为</w:t>
      </w:r>
      <w:r w:rsidRPr="009B5C62">
        <w:rPr>
          <w:rFonts w:asciiTheme="minorEastAsia" w:hAnsiTheme="minorEastAsia"/>
          <w:szCs w:val="21"/>
        </w:rPr>
        <w:t>NP</w:t>
      </w:r>
      <w:r w:rsidRPr="009B5C62">
        <w:rPr>
          <w:rFonts w:asciiTheme="minorEastAsia" w:hAnsiTheme="minorEastAsia" w:hint="eastAsia"/>
          <w:szCs w:val="21"/>
        </w:rPr>
        <w:t>，则根据这条规则可直接生成一个</w:t>
      </w:r>
      <w:r w:rsidRPr="009B5C62">
        <w:rPr>
          <w:rFonts w:asciiTheme="minorEastAsia" w:hAnsiTheme="minorEastAsia"/>
          <w:szCs w:val="21"/>
        </w:rPr>
        <w:t>NP</w:t>
      </w:r>
      <w:r w:rsidRPr="009B5C62">
        <w:rPr>
          <w:rFonts w:asciiTheme="minorEastAsia" w:hAnsiTheme="minorEastAsia" w:hint="eastAsia"/>
          <w:szCs w:val="21"/>
        </w:rPr>
        <w:t>而不需要任何输入。注意母成分的</w:t>
      </w:r>
      <w:r w:rsidRPr="009B5C62">
        <w:rPr>
          <w:rFonts w:asciiTheme="minorEastAsia" w:hAnsiTheme="minorEastAsia"/>
          <w:b/>
          <w:bCs/>
          <w:szCs w:val="21"/>
        </w:rPr>
        <w:t>GAP</w:t>
      </w:r>
      <w:r w:rsidRPr="009B5C62">
        <w:rPr>
          <w:rFonts w:asciiTheme="minorEastAsia" w:hAnsiTheme="minorEastAsia" w:hint="eastAsia"/>
          <w:szCs w:val="21"/>
        </w:rPr>
        <w:t>特征值是另外一个特征结构。</w:t>
      </w:r>
    </w:p>
    <w:p w14:paraId="110E511D" w14:textId="77777777" w:rsidR="005A2531" w:rsidRPr="005A2531" w:rsidRDefault="005A2531" w:rsidP="005A2531">
      <w:pPr>
        <w:spacing w:line="120" w:lineRule="auto"/>
        <w:rPr>
          <w:rFonts w:asciiTheme="minorEastAsia" w:hAnsiTheme="minorEastAsia"/>
          <w:szCs w:val="21"/>
        </w:rPr>
      </w:pPr>
      <w:r w:rsidRPr="005A2531">
        <w:rPr>
          <w:rFonts w:asciiTheme="minorEastAsia" w:hAnsiTheme="minorEastAsia" w:hint="eastAsia"/>
          <w:szCs w:val="21"/>
        </w:rPr>
        <w:t>现在可以写一个能正确传递</w:t>
      </w:r>
      <w:r w:rsidRPr="005A2531">
        <w:rPr>
          <w:rFonts w:asciiTheme="minorEastAsia" w:hAnsiTheme="minorEastAsia"/>
          <w:b/>
          <w:bCs/>
          <w:szCs w:val="21"/>
        </w:rPr>
        <w:t>GAP</w:t>
      </w:r>
      <w:r w:rsidRPr="005A2531">
        <w:rPr>
          <w:rFonts w:asciiTheme="minorEastAsia" w:hAnsiTheme="minorEastAsia" w:hint="eastAsia"/>
          <w:szCs w:val="21"/>
        </w:rPr>
        <w:t>特征的文法。这里有两种通用的方法，取决于中心成分是否为词性。若中心成分不是词性，则</w:t>
      </w:r>
      <w:r w:rsidRPr="005A2531">
        <w:rPr>
          <w:rFonts w:asciiTheme="minorEastAsia" w:hAnsiTheme="minorEastAsia"/>
          <w:b/>
          <w:bCs/>
          <w:szCs w:val="21"/>
        </w:rPr>
        <w:t>GAP</w:t>
      </w:r>
      <w:r w:rsidRPr="005A2531">
        <w:rPr>
          <w:rFonts w:asciiTheme="minorEastAsia" w:hAnsiTheme="minorEastAsia" w:hint="eastAsia"/>
          <w:szCs w:val="21"/>
        </w:rPr>
        <w:t>特征只能传递到中心成分，而不能传递到其他子成分。例如一个包含</w:t>
      </w:r>
      <w:r w:rsidRPr="005A2531">
        <w:rPr>
          <w:rFonts w:asciiTheme="minorEastAsia" w:hAnsiTheme="minorEastAsia"/>
          <w:b/>
          <w:bCs/>
          <w:szCs w:val="21"/>
        </w:rPr>
        <w:t>GAP</w:t>
      </w:r>
      <w:r w:rsidRPr="005A2531">
        <w:rPr>
          <w:rFonts w:asciiTheme="minorEastAsia" w:hAnsiTheme="minorEastAsia" w:hint="eastAsia"/>
          <w:szCs w:val="21"/>
        </w:rPr>
        <w:t>特征的典型</w:t>
      </w:r>
      <w:r w:rsidRPr="005A2531">
        <w:rPr>
          <w:rFonts w:asciiTheme="minorEastAsia" w:hAnsiTheme="minorEastAsia"/>
          <w:szCs w:val="21"/>
        </w:rPr>
        <w:t>S</w:t>
      </w:r>
      <w:r w:rsidRPr="005A2531">
        <w:rPr>
          <w:rFonts w:asciiTheme="minorEastAsia" w:hAnsiTheme="minorEastAsia" w:hint="eastAsia"/>
          <w:szCs w:val="21"/>
        </w:rPr>
        <w:t>规则可以是</w:t>
      </w:r>
    </w:p>
    <w:p w14:paraId="63CFE1E6" w14:textId="31B01865" w:rsidR="00253504" w:rsidRPr="009B5C62" w:rsidRDefault="001D232F" w:rsidP="00B52E8A">
      <w:pPr>
        <w:spacing w:line="120" w:lineRule="auto"/>
        <w:rPr>
          <w:rFonts w:asciiTheme="minorEastAsia" w:hAnsiTheme="minorEastAsia" w:hint="eastAsia"/>
          <w:szCs w:val="21"/>
        </w:rPr>
      </w:pPr>
      <w:r w:rsidRPr="001D232F">
        <w:rPr>
          <w:rFonts w:asciiTheme="minorEastAsia" w:hAnsiTheme="minorEastAsia"/>
          <w:szCs w:val="21"/>
        </w:rPr>
        <w:t xml:space="preserve">(S </w:t>
      </w:r>
      <w:r w:rsidRPr="001D232F">
        <w:rPr>
          <w:rFonts w:asciiTheme="minorEastAsia" w:hAnsiTheme="minorEastAsia"/>
          <w:b/>
          <w:bCs/>
          <w:szCs w:val="21"/>
        </w:rPr>
        <w:t xml:space="preserve">GAP </w:t>
      </w:r>
      <w:r w:rsidRPr="001D232F">
        <w:rPr>
          <w:rFonts w:asciiTheme="minorEastAsia" w:hAnsiTheme="minorEastAsia"/>
          <w:szCs w:val="21"/>
        </w:rPr>
        <w:t>?g)</w:t>
      </w:r>
      <w:r w:rsidRPr="001D232F">
        <w:rPr>
          <w:rFonts w:asciiTheme="minorEastAsia" w:hAnsiTheme="minorEastAsia"/>
          <w:szCs w:val="21"/>
        </w:rPr>
        <w:sym w:font="Symbol" w:char="F0AE"/>
      </w:r>
      <w:r w:rsidRPr="001D232F">
        <w:rPr>
          <w:rFonts w:asciiTheme="minorEastAsia" w:hAnsiTheme="minorEastAsia"/>
          <w:szCs w:val="21"/>
        </w:rPr>
        <w:t xml:space="preserve">(NP </w:t>
      </w:r>
      <w:r w:rsidRPr="001D232F">
        <w:rPr>
          <w:rFonts w:asciiTheme="minorEastAsia" w:hAnsiTheme="minorEastAsia"/>
          <w:b/>
          <w:bCs/>
          <w:szCs w:val="21"/>
        </w:rPr>
        <w:t xml:space="preserve">GAP </w:t>
      </w:r>
      <w:r w:rsidRPr="001D232F">
        <w:rPr>
          <w:rFonts w:asciiTheme="minorEastAsia" w:hAnsiTheme="minorEastAsia" w:hint="eastAsia"/>
          <w:szCs w:val="21"/>
        </w:rPr>
        <w:t>－</w:t>
      </w:r>
      <w:r w:rsidRPr="001D232F">
        <w:rPr>
          <w:rFonts w:asciiTheme="minorEastAsia" w:hAnsiTheme="minorEastAsia"/>
          <w:szCs w:val="21"/>
        </w:rPr>
        <w:t xml:space="preserve">) (VP </w:t>
      </w:r>
      <w:r w:rsidRPr="001D232F">
        <w:rPr>
          <w:rFonts w:asciiTheme="minorEastAsia" w:hAnsiTheme="minorEastAsia"/>
          <w:b/>
          <w:bCs/>
          <w:szCs w:val="21"/>
        </w:rPr>
        <w:t xml:space="preserve">GAP </w:t>
      </w:r>
      <w:r w:rsidRPr="001D232F">
        <w:rPr>
          <w:rFonts w:asciiTheme="minorEastAsia" w:hAnsiTheme="minorEastAsia"/>
          <w:szCs w:val="21"/>
        </w:rPr>
        <w:t>?g)</w:t>
      </w:r>
    </w:p>
    <w:p w14:paraId="07F0DF9E" w14:textId="77777777" w:rsidR="001D232F" w:rsidRPr="009B5C62" w:rsidRDefault="00DE306A" w:rsidP="00B52E8A">
      <w:pPr>
        <w:spacing w:line="120" w:lineRule="auto"/>
        <w:rPr>
          <w:rFonts w:asciiTheme="minorEastAsia" w:hAnsiTheme="minorEastAsia"/>
          <w:szCs w:val="21"/>
        </w:rPr>
      </w:pPr>
      <w:r w:rsidRPr="009B5C62">
        <w:rPr>
          <w:rFonts w:asciiTheme="minorEastAsia" w:hAnsiTheme="minorEastAsia" w:hint="eastAsia"/>
          <w:szCs w:val="21"/>
        </w:rPr>
        <w:t>即</w:t>
      </w:r>
      <w:r w:rsidRPr="009B5C62">
        <w:rPr>
          <w:rFonts w:asciiTheme="minorEastAsia" w:hAnsiTheme="minorEastAsia"/>
          <w:b/>
          <w:bCs/>
          <w:szCs w:val="21"/>
        </w:rPr>
        <w:t>GAP</w:t>
      </w:r>
      <w:r w:rsidRPr="009B5C62">
        <w:rPr>
          <w:rFonts w:asciiTheme="minorEastAsia" w:hAnsiTheme="minorEastAsia" w:hint="eastAsia"/>
          <w:szCs w:val="21"/>
        </w:rPr>
        <w:t>只可能在主子成分</w:t>
      </w:r>
      <w:r w:rsidRPr="009B5C62">
        <w:rPr>
          <w:rFonts w:asciiTheme="minorEastAsia" w:hAnsiTheme="minorEastAsia"/>
          <w:szCs w:val="21"/>
        </w:rPr>
        <w:t>VP</w:t>
      </w:r>
      <w:r w:rsidRPr="009B5C62">
        <w:rPr>
          <w:rFonts w:asciiTheme="minorEastAsia" w:hAnsiTheme="minorEastAsia" w:hint="eastAsia"/>
          <w:szCs w:val="21"/>
        </w:rPr>
        <w:t>中，而不会在主语</w:t>
      </w:r>
      <w:r w:rsidRPr="009B5C62">
        <w:rPr>
          <w:rFonts w:asciiTheme="minorEastAsia" w:hAnsiTheme="minorEastAsia"/>
          <w:szCs w:val="21"/>
        </w:rPr>
        <w:t>NP</w:t>
      </w:r>
      <w:r w:rsidRPr="009B5C62">
        <w:rPr>
          <w:rFonts w:asciiTheme="minorEastAsia" w:hAnsiTheme="minorEastAsia" w:hint="eastAsia"/>
          <w:szCs w:val="21"/>
        </w:rPr>
        <w:t>中。</w:t>
      </w:r>
    </w:p>
    <w:p w14:paraId="1E67490A" w14:textId="77777777" w:rsidR="00156C2F" w:rsidRPr="00156C2F" w:rsidRDefault="00156C2F" w:rsidP="00156C2F">
      <w:pPr>
        <w:spacing w:line="120" w:lineRule="auto"/>
        <w:rPr>
          <w:rFonts w:asciiTheme="minorEastAsia" w:hAnsiTheme="minorEastAsia"/>
          <w:szCs w:val="21"/>
        </w:rPr>
      </w:pPr>
      <w:r w:rsidRPr="00156C2F">
        <w:rPr>
          <w:rFonts w:asciiTheme="minorEastAsia" w:hAnsiTheme="minorEastAsia" w:hint="eastAsia"/>
          <w:szCs w:val="21"/>
        </w:rPr>
        <w:t>对于中心成分是词性的规则，</w:t>
      </w:r>
      <w:r w:rsidRPr="00156C2F">
        <w:rPr>
          <w:rFonts w:asciiTheme="minorEastAsia" w:hAnsiTheme="minorEastAsia"/>
          <w:b/>
          <w:bCs/>
          <w:szCs w:val="21"/>
        </w:rPr>
        <w:t>GAP</w:t>
      </w:r>
      <w:r w:rsidRPr="00156C2F">
        <w:rPr>
          <w:rFonts w:asciiTheme="minorEastAsia" w:hAnsiTheme="minorEastAsia" w:hint="eastAsia"/>
          <w:szCs w:val="21"/>
        </w:rPr>
        <w:t>特征可能被传递到任意非词性的子成分中。例如对于补足语是</w:t>
      </w:r>
      <w:r w:rsidRPr="00156C2F">
        <w:rPr>
          <w:rFonts w:asciiTheme="minorEastAsia" w:hAnsiTheme="minorEastAsia"/>
          <w:szCs w:val="21"/>
        </w:rPr>
        <w:t>_</w:t>
      </w:r>
      <w:proofErr w:type="spellStart"/>
      <w:r w:rsidRPr="00156C2F">
        <w:rPr>
          <w:rFonts w:asciiTheme="minorEastAsia" w:hAnsiTheme="minorEastAsia"/>
          <w:szCs w:val="21"/>
        </w:rPr>
        <w:t>np_pp</w:t>
      </w:r>
      <w:proofErr w:type="spellEnd"/>
      <w:r w:rsidRPr="00156C2F">
        <w:rPr>
          <w:rFonts w:asciiTheme="minorEastAsia" w:hAnsiTheme="minorEastAsia" w:hint="eastAsia"/>
          <w:szCs w:val="21"/>
        </w:rPr>
        <w:t>的动词：</w:t>
      </w:r>
    </w:p>
    <w:p w14:paraId="2E2267CB" w14:textId="77777777" w:rsidR="00DE306A" w:rsidRPr="009B5C62" w:rsidRDefault="008F45C9" w:rsidP="00B52E8A">
      <w:pPr>
        <w:spacing w:line="120" w:lineRule="auto"/>
        <w:rPr>
          <w:rFonts w:asciiTheme="minorEastAsia" w:hAnsiTheme="minorEastAsia"/>
          <w:szCs w:val="21"/>
        </w:rPr>
      </w:pPr>
      <w:r w:rsidRPr="009B5C62">
        <w:rPr>
          <w:rFonts w:asciiTheme="minorEastAsia" w:hAnsiTheme="minorEastAsia"/>
          <w:szCs w:val="21"/>
        </w:rPr>
        <w:t>VP</w:t>
      </w:r>
      <w:r w:rsidRPr="009B5C62">
        <w:rPr>
          <w:rFonts w:asciiTheme="minorEastAsia" w:hAnsiTheme="minorEastAsia"/>
          <w:szCs w:val="21"/>
        </w:rPr>
        <w:sym w:font="Symbol" w:char="F0AE"/>
      </w:r>
      <w:r w:rsidRPr="009B5C62">
        <w:rPr>
          <w:rFonts w:asciiTheme="minorEastAsia" w:hAnsiTheme="minorEastAsia"/>
          <w:szCs w:val="21"/>
        </w:rPr>
        <w:t>V[_</w:t>
      </w:r>
      <w:proofErr w:type="spellStart"/>
      <w:r w:rsidRPr="009B5C62">
        <w:rPr>
          <w:rFonts w:asciiTheme="minorEastAsia" w:hAnsiTheme="minorEastAsia"/>
          <w:szCs w:val="21"/>
        </w:rPr>
        <w:t>np_pp</w:t>
      </w:r>
      <w:proofErr w:type="spellEnd"/>
      <w:r w:rsidRPr="009B5C62">
        <w:rPr>
          <w:rFonts w:asciiTheme="minorEastAsia" w:hAnsiTheme="minorEastAsia"/>
          <w:szCs w:val="21"/>
        </w:rPr>
        <w:t>] NP PP</w:t>
      </w:r>
    </w:p>
    <w:p w14:paraId="159B4D63" w14:textId="77777777" w:rsidR="008F45C9" w:rsidRPr="009B5C62" w:rsidRDefault="00761BDF" w:rsidP="00B52E8A">
      <w:pPr>
        <w:spacing w:line="120" w:lineRule="auto"/>
        <w:rPr>
          <w:rFonts w:asciiTheme="minorEastAsia" w:hAnsiTheme="minorEastAsia"/>
          <w:szCs w:val="21"/>
        </w:rPr>
      </w:pPr>
      <w:r w:rsidRPr="009B5C62">
        <w:rPr>
          <w:rFonts w:asciiTheme="minorEastAsia" w:hAnsiTheme="minorEastAsia" w:hint="eastAsia"/>
          <w:szCs w:val="21"/>
        </w:rPr>
        <w:t>有可能产生两条和缺位有关的规则</w:t>
      </w:r>
    </w:p>
    <w:p w14:paraId="764D5F5F" w14:textId="77777777" w:rsidR="00663FD2" w:rsidRPr="00663FD2" w:rsidRDefault="00663FD2" w:rsidP="00663FD2">
      <w:pPr>
        <w:spacing w:line="120" w:lineRule="auto"/>
        <w:rPr>
          <w:rFonts w:asciiTheme="minorEastAsia" w:hAnsiTheme="minorEastAsia"/>
          <w:szCs w:val="21"/>
        </w:rPr>
      </w:pPr>
      <w:r w:rsidRPr="00663FD2">
        <w:rPr>
          <w:rFonts w:asciiTheme="minorEastAsia" w:hAnsiTheme="minorEastAsia"/>
          <w:szCs w:val="21"/>
        </w:rPr>
        <w:t>(VP</w:t>
      </w:r>
      <w:r w:rsidRPr="00663FD2">
        <w:rPr>
          <w:rFonts w:asciiTheme="minorEastAsia" w:hAnsiTheme="minorEastAsia"/>
          <w:b/>
          <w:bCs/>
          <w:szCs w:val="21"/>
        </w:rPr>
        <w:t xml:space="preserve"> GAP </w:t>
      </w:r>
      <w:r w:rsidRPr="00663FD2">
        <w:rPr>
          <w:rFonts w:asciiTheme="minorEastAsia" w:hAnsiTheme="minorEastAsia"/>
          <w:szCs w:val="21"/>
        </w:rPr>
        <w:t>?g)</w:t>
      </w:r>
      <w:r w:rsidRPr="00663FD2">
        <w:rPr>
          <w:rFonts w:asciiTheme="minorEastAsia" w:hAnsiTheme="minorEastAsia"/>
          <w:szCs w:val="21"/>
        </w:rPr>
        <w:sym w:font="Symbol" w:char="F0AE"/>
      </w:r>
      <w:r w:rsidRPr="00663FD2">
        <w:rPr>
          <w:rFonts w:asciiTheme="minorEastAsia" w:hAnsiTheme="minorEastAsia"/>
          <w:szCs w:val="21"/>
        </w:rPr>
        <w:t>V[_</w:t>
      </w:r>
      <w:proofErr w:type="spellStart"/>
      <w:r w:rsidRPr="00663FD2">
        <w:rPr>
          <w:rFonts w:asciiTheme="minorEastAsia" w:hAnsiTheme="minorEastAsia"/>
          <w:szCs w:val="21"/>
        </w:rPr>
        <w:t>np_pp</w:t>
      </w:r>
      <w:proofErr w:type="spellEnd"/>
      <w:r w:rsidRPr="00663FD2">
        <w:rPr>
          <w:rFonts w:asciiTheme="minorEastAsia" w:hAnsiTheme="minorEastAsia"/>
          <w:szCs w:val="21"/>
        </w:rPr>
        <w:t>] (NP</w:t>
      </w:r>
      <w:r w:rsidRPr="00663FD2">
        <w:rPr>
          <w:rFonts w:asciiTheme="minorEastAsia" w:hAnsiTheme="minorEastAsia"/>
          <w:b/>
          <w:bCs/>
          <w:szCs w:val="21"/>
        </w:rPr>
        <w:t xml:space="preserve"> GAP </w:t>
      </w:r>
      <w:r w:rsidRPr="00663FD2">
        <w:rPr>
          <w:rFonts w:asciiTheme="minorEastAsia" w:hAnsiTheme="minorEastAsia"/>
          <w:szCs w:val="21"/>
        </w:rPr>
        <w:t>?g) (PP</w:t>
      </w:r>
      <w:r w:rsidRPr="00663FD2">
        <w:rPr>
          <w:rFonts w:asciiTheme="minorEastAsia" w:hAnsiTheme="minorEastAsia"/>
          <w:b/>
          <w:bCs/>
          <w:szCs w:val="21"/>
        </w:rPr>
        <w:t xml:space="preserve"> GAP </w:t>
      </w:r>
      <w:r w:rsidRPr="00663FD2">
        <w:rPr>
          <w:rFonts w:asciiTheme="minorEastAsia" w:hAnsiTheme="minorEastAsia" w:hint="eastAsia"/>
          <w:szCs w:val="21"/>
        </w:rPr>
        <w:t>－</w:t>
      </w:r>
      <w:r w:rsidRPr="00663FD2">
        <w:rPr>
          <w:rFonts w:asciiTheme="minorEastAsia" w:hAnsiTheme="minorEastAsia"/>
          <w:szCs w:val="21"/>
        </w:rPr>
        <w:t>)</w:t>
      </w:r>
    </w:p>
    <w:p w14:paraId="2705F01F" w14:textId="77777777" w:rsidR="00825492" w:rsidRPr="00825492" w:rsidRDefault="00825492" w:rsidP="00825492">
      <w:pPr>
        <w:spacing w:line="120" w:lineRule="auto"/>
        <w:rPr>
          <w:rFonts w:asciiTheme="minorEastAsia" w:hAnsiTheme="minorEastAsia"/>
          <w:szCs w:val="21"/>
        </w:rPr>
      </w:pPr>
      <w:r w:rsidRPr="00825492">
        <w:rPr>
          <w:rFonts w:asciiTheme="minorEastAsia" w:hAnsiTheme="minorEastAsia"/>
          <w:szCs w:val="21"/>
        </w:rPr>
        <w:t>(VP</w:t>
      </w:r>
      <w:r w:rsidRPr="00825492">
        <w:rPr>
          <w:rFonts w:asciiTheme="minorEastAsia" w:hAnsiTheme="minorEastAsia"/>
          <w:b/>
          <w:bCs/>
          <w:szCs w:val="21"/>
        </w:rPr>
        <w:t xml:space="preserve"> GAP </w:t>
      </w:r>
      <w:r w:rsidRPr="00825492">
        <w:rPr>
          <w:rFonts w:asciiTheme="minorEastAsia" w:hAnsiTheme="minorEastAsia"/>
          <w:szCs w:val="21"/>
        </w:rPr>
        <w:t>?g)</w:t>
      </w:r>
      <w:r w:rsidRPr="00825492">
        <w:rPr>
          <w:rFonts w:asciiTheme="minorEastAsia" w:hAnsiTheme="minorEastAsia"/>
          <w:szCs w:val="21"/>
        </w:rPr>
        <w:sym w:font="Symbol" w:char="F0AE"/>
      </w:r>
      <w:r w:rsidRPr="00825492">
        <w:rPr>
          <w:rFonts w:asciiTheme="minorEastAsia" w:hAnsiTheme="minorEastAsia"/>
          <w:szCs w:val="21"/>
        </w:rPr>
        <w:t>V[_</w:t>
      </w:r>
      <w:proofErr w:type="spellStart"/>
      <w:r w:rsidRPr="00825492">
        <w:rPr>
          <w:rFonts w:asciiTheme="minorEastAsia" w:hAnsiTheme="minorEastAsia"/>
          <w:szCs w:val="21"/>
        </w:rPr>
        <w:t>np_pp</w:t>
      </w:r>
      <w:proofErr w:type="spellEnd"/>
      <w:r w:rsidRPr="00825492">
        <w:rPr>
          <w:rFonts w:asciiTheme="minorEastAsia" w:hAnsiTheme="minorEastAsia"/>
          <w:szCs w:val="21"/>
        </w:rPr>
        <w:t>] (NP</w:t>
      </w:r>
      <w:r w:rsidRPr="00825492">
        <w:rPr>
          <w:rFonts w:asciiTheme="minorEastAsia" w:hAnsiTheme="minorEastAsia"/>
          <w:b/>
          <w:bCs/>
          <w:szCs w:val="21"/>
        </w:rPr>
        <w:t xml:space="preserve"> GAP </w:t>
      </w:r>
      <w:r w:rsidRPr="00825492">
        <w:rPr>
          <w:rFonts w:asciiTheme="minorEastAsia" w:hAnsiTheme="minorEastAsia" w:hint="eastAsia"/>
          <w:szCs w:val="21"/>
        </w:rPr>
        <w:t>－</w:t>
      </w:r>
      <w:r w:rsidRPr="00825492">
        <w:rPr>
          <w:rFonts w:asciiTheme="minorEastAsia" w:hAnsiTheme="minorEastAsia"/>
          <w:szCs w:val="21"/>
        </w:rPr>
        <w:t>) (PP</w:t>
      </w:r>
      <w:r w:rsidRPr="00825492">
        <w:rPr>
          <w:rFonts w:asciiTheme="minorEastAsia" w:hAnsiTheme="minorEastAsia"/>
          <w:b/>
          <w:bCs/>
          <w:szCs w:val="21"/>
        </w:rPr>
        <w:t xml:space="preserve"> GAP </w:t>
      </w:r>
      <w:r w:rsidRPr="00825492">
        <w:rPr>
          <w:rFonts w:asciiTheme="minorEastAsia" w:hAnsiTheme="minorEastAsia"/>
          <w:szCs w:val="21"/>
        </w:rPr>
        <w:t>?g)</w:t>
      </w:r>
    </w:p>
    <w:p w14:paraId="1D8A6BB9" w14:textId="0C43AE0B" w:rsidR="00761BDF" w:rsidRPr="009B5C62" w:rsidRDefault="00956835" w:rsidP="00B52E8A">
      <w:pPr>
        <w:spacing w:line="120" w:lineRule="auto"/>
        <w:rPr>
          <w:rFonts w:asciiTheme="minorEastAsia" w:hAnsiTheme="minorEastAsia"/>
          <w:szCs w:val="21"/>
        </w:rPr>
      </w:pPr>
      <w:r w:rsidRPr="009B5C62">
        <w:rPr>
          <w:rFonts w:asciiTheme="minorEastAsia" w:hAnsiTheme="minorEastAsia" w:hint="eastAsia"/>
          <w:szCs w:val="21"/>
        </w:rPr>
        <w:t>换句话说，</w:t>
      </w:r>
      <w:r w:rsidRPr="009B5C62">
        <w:rPr>
          <w:rFonts w:asciiTheme="minorEastAsia" w:hAnsiTheme="minorEastAsia"/>
          <w:szCs w:val="21"/>
        </w:rPr>
        <w:t>GAP</w:t>
      </w:r>
      <w:r w:rsidRPr="009B5C62">
        <w:rPr>
          <w:rFonts w:asciiTheme="minorEastAsia" w:hAnsiTheme="minorEastAsia" w:hint="eastAsia"/>
          <w:szCs w:val="21"/>
        </w:rPr>
        <w:t>可能出现在</w:t>
      </w:r>
      <w:r w:rsidRPr="009B5C62">
        <w:rPr>
          <w:rFonts w:asciiTheme="minorEastAsia" w:hAnsiTheme="minorEastAsia"/>
          <w:szCs w:val="21"/>
        </w:rPr>
        <w:t>NP</w:t>
      </w:r>
      <w:r w:rsidRPr="009B5C62">
        <w:rPr>
          <w:rFonts w:asciiTheme="minorEastAsia" w:hAnsiTheme="minorEastAsia" w:hint="eastAsia"/>
          <w:szCs w:val="21"/>
        </w:rPr>
        <w:t>中也可能出现在</w:t>
      </w:r>
      <w:r w:rsidRPr="009B5C62">
        <w:rPr>
          <w:rFonts w:asciiTheme="minorEastAsia" w:hAnsiTheme="minorEastAsia"/>
          <w:szCs w:val="21"/>
        </w:rPr>
        <w:t>PP</w:t>
      </w:r>
      <w:r w:rsidRPr="009B5C62">
        <w:rPr>
          <w:rFonts w:asciiTheme="minorEastAsia" w:hAnsiTheme="minorEastAsia" w:hint="eastAsia"/>
          <w:szCs w:val="21"/>
        </w:rPr>
        <w:t>中，但不能同时出现。 即，缺位只能用在一个地方。</w:t>
      </w:r>
    </w:p>
    <w:p w14:paraId="33937E55" w14:textId="1E9E4424" w:rsidR="00761BDF" w:rsidRPr="009B5C62" w:rsidRDefault="00600EBA" w:rsidP="00B52E8A">
      <w:pPr>
        <w:spacing w:line="120" w:lineRule="auto"/>
        <w:rPr>
          <w:rFonts w:asciiTheme="minorEastAsia" w:hAnsiTheme="minorEastAsia"/>
          <w:szCs w:val="21"/>
        </w:rPr>
      </w:pPr>
      <w:r w:rsidRPr="009B5C62">
        <w:rPr>
          <w:rFonts w:asciiTheme="minorEastAsia" w:hAnsiTheme="minorEastAsia" w:hint="eastAsia"/>
          <w:szCs w:val="21"/>
        </w:rPr>
        <w:t>往文法中添加缺位特征的算法</w:t>
      </w:r>
    </w:p>
    <w:p w14:paraId="23190133" w14:textId="1BCD39C7" w:rsidR="00761BDF" w:rsidRPr="009B5C62" w:rsidRDefault="00FB78CA" w:rsidP="00B52E8A">
      <w:pPr>
        <w:spacing w:line="120" w:lineRule="auto"/>
        <w:rPr>
          <w:rFonts w:asciiTheme="minorEastAsia" w:hAnsiTheme="minorEastAsia"/>
          <w:szCs w:val="21"/>
        </w:rPr>
      </w:pPr>
      <w:r>
        <w:drawing>
          <wp:inline distT="0" distB="0" distL="0" distR="0" wp14:anchorId="274FDE99" wp14:editId="78704757">
            <wp:extent cx="2501900" cy="908050"/>
            <wp:effectExtent l="0" t="0" r="0" b="6350"/>
            <wp:docPr id="52" name="图片 52"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文本, 信件&#10;&#10;描述已自动生成"/>
                    <pic:cNvPicPr/>
                  </pic:nvPicPr>
                  <pic:blipFill>
                    <a:blip r:embed="rId53"/>
                    <a:stretch>
                      <a:fillRect/>
                    </a:stretch>
                  </pic:blipFill>
                  <pic:spPr>
                    <a:xfrm>
                      <a:off x="0" y="0"/>
                      <a:ext cx="2501900" cy="908050"/>
                    </a:xfrm>
                    <a:prstGeom prst="rect">
                      <a:avLst/>
                    </a:prstGeom>
                  </pic:spPr>
                </pic:pic>
              </a:graphicData>
            </a:graphic>
          </wp:inline>
        </w:drawing>
      </w:r>
    </w:p>
    <w:p w14:paraId="05749F8A" w14:textId="77777777" w:rsidR="00761BDF" w:rsidRPr="009B5C62" w:rsidRDefault="00C9081C" w:rsidP="00B52E8A">
      <w:pPr>
        <w:spacing w:line="120" w:lineRule="auto"/>
        <w:rPr>
          <w:rFonts w:asciiTheme="minorEastAsia" w:hAnsiTheme="minorEastAsia"/>
          <w:szCs w:val="21"/>
        </w:rPr>
      </w:pPr>
      <w:r w:rsidRPr="009B5C62">
        <w:rPr>
          <w:rFonts w:asciiTheme="minorEastAsia" w:hAnsiTheme="minorEastAsia" w:hint="eastAsia"/>
          <w:szCs w:val="21"/>
        </w:rPr>
        <w:t>通过上面的算法可以创建一个能够处理缺位的新文法。接下来则需要分析缺位填充成分的出处。在特殊疑问句中，填充成分一般是位于句首的名词短语或介词短语处。在此，我们引入一个新特征</w:t>
      </w:r>
      <w:r w:rsidRPr="009B5C62">
        <w:rPr>
          <w:rFonts w:asciiTheme="minorEastAsia" w:hAnsiTheme="minorEastAsia"/>
          <w:szCs w:val="21"/>
        </w:rPr>
        <w:t>WH</w:t>
      </w:r>
      <w:r w:rsidRPr="009B5C62">
        <w:rPr>
          <w:rFonts w:asciiTheme="minorEastAsia" w:hAnsiTheme="minorEastAsia" w:hint="eastAsia"/>
          <w:szCs w:val="21"/>
        </w:rPr>
        <w:t>。</w:t>
      </w:r>
      <w:r w:rsidRPr="009B5C62">
        <w:rPr>
          <w:rFonts w:asciiTheme="minorEastAsia" w:hAnsiTheme="minorEastAsia"/>
          <w:szCs w:val="21"/>
        </w:rPr>
        <w:t>WH</w:t>
      </w:r>
      <w:r w:rsidRPr="009B5C62">
        <w:rPr>
          <w:rFonts w:asciiTheme="minorEastAsia" w:hAnsiTheme="minorEastAsia" w:hint="eastAsia"/>
          <w:szCs w:val="21"/>
        </w:rPr>
        <w:t xml:space="preserve">特征表示的是一类引导问句的短语，通过这个特征我们就能识别出填充成分。 </w:t>
      </w:r>
      <w:r w:rsidRPr="009B5C62">
        <w:rPr>
          <w:rFonts w:asciiTheme="minorEastAsia" w:hAnsiTheme="minorEastAsia"/>
          <w:szCs w:val="21"/>
        </w:rPr>
        <w:t>WH</w:t>
      </w:r>
      <w:r w:rsidRPr="009B5C62">
        <w:rPr>
          <w:rFonts w:asciiTheme="minorEastAsia" w:hAnsiTheme="minorEastAsia" w:hint="eastAsia"/>
          <w:szCs w:val="21"/>
        </w:rPr>
        <w:t>特征主要以</w:t>
      </w:r>
      <w:r w:rsidRPr="009B5C62">
        <w:rPr>
          <w:rFonts w:asciiTheme="minorEastAsia" w:hAnsiTheme="minorEastAsia"/>
          <w:szCs w:val="21"/>
        </w:rPr>
        <w:t xml:space="preserve">who, what, when, where, why, </w:t>
      </w:r>
      <w:r w:rsidRPr="009B5C62">
        <w:rPr>
          <w:rFonts w:asciiTheme="minorEastAsia" w:hAnsiTheme="minorEastAsia" w:hint="eastAsia"/>
          <w:szCs w:val="21"/>
        </w:rPr>
        <w:t>及</w:t>
      </w:r>
      <w:r w:rsidRPr="009B5C62">
        <w:rPr>
          <w:rFonts w:asciiTheme="minorEastAsia" w:hAnsiTheme="minorEastAsia"/>
          <w:szCs w:val="21"/>
        </w:rPr>
        <w:t>how(</w:t>
      </w:r>
      <w:r w:rsidRPr="009B5C62">
        <w:rPr>
          <w:rFonts w:asciiTheme="minorEastAsia" w:hAnsiTheme="minorEastAsia" w:hint="eastAsia"/>
          <w:szCs w:val="21"/>
        </w:rPr>
        <w:t>也包括</w:t>
      </w:r>
      <w:r w:rsidRPr="009B5C62">
        <w:rPr>
          <w:rFonts w:asciiTheme="minorEastAsia" w:hAnsiTheme="minorEastAsia"/>
          <w:szCs w:val="21"/>
        </w:rPr>
        <w:t>how many</w:t>
      </w:r>
      <w:r w:rsidRPr="009B5C62">
        <w:rPr>
          <w:rFonts w:asciiTheme="minorEastAsia" w:hAnsiTheme="minorEastAsia" w:hint="eastAsia"/>
          <w:szCs w:val="21"/>
        </w:rPr>
        <w:t>与</w:t>
      </w:r>
      <w:r w:rsidRPr="009B5C62">
        <w:rPr>
          <w:rFonts w:asciiTheme="minorEastAsia" w:hAnsiTheme="minorEastAsia"/>
          <w:szCs w:val="21"/>
        </w:rPr>
        <w:t>how carefully)</w:t>
      </w:r>
      <w:r w:rsidRPr="009B5C62">
        <w:rPr>
          <w:rFonts w:asciiTheme="minorEastAsia" w:hAnsiTheme="minorEastAsia" w:hint="eastAsia"/>
          <w:szCs w:val="21"/>
        </w:rPr>
        <w:t>之类的词位标志。</w:t>
      </w:r>
    </w:p>
    <w:p w14:paraId="6E62372A" w14:textId="77777777" w:rsidR="00561BC8" w:rsidRPr="00561BC8" w:rsidRDefault="00561BC8" w:rsidP="00561BC8">
      <w:pPr>
        <w:spacing w:line="120" w:lineRule="auto"/>
        <w:rPr>
          <w:rFonts w:asciiTheme="minorEastAsia" w:hAnsiTheme="minorEastAsia"/>
          <w:szCs w:val="21"/>
        </w:rPr>
      </w:pPr>
      <w:r w:rsidRPr="00561BC8">
        <w:rPr>
          <w:rFonts w:asciiTheme="minorEastAsia" w:hAnsiTheme="minorEastAsia" w:hint="eastAsia"/>
          <w:szCs w:val="21"/>
        </w:rPr>
        <w:t xml:space="preserve">上述疑问词分别属于几个不同的语法类。具体地说， </w:t>
      </w:r>
      <w:r w:rsidRPr="00561BC8">
        <w:rPr>
          <w:rFonts w:asciiTheme="minorEastAsia" w:hAnsiTheme="minorEastAsia"/>
          <w:szCs w:val="21"/>
        </w:rPr>
        <w:t>who, whom</w:t>
      </w:r>
      <w:r w:rsidRPr="00561BC8">
        <w:rPr>
          <w:rFonts w:asciiTheme="minorEastAsia" w:hAnsiTheme="minorEastAsia" w:hint="eastAsia"/>
          <w:szCs w:val="21"/>
        </w:rPr>
        <w:t>和</w:t>
      </w:r>
      <w:r w:rsidRPr="00561BC8">
        <w:rPr>
          <w:rFonts w:asciiTheme="minorEastAsia" w:hAnsiTheme="minorEastAsia"/>
          <w:szCs w:val="21"/>
        </w:rPr>
        <w:t>what</w:t>
      </w:r>
      <w:r w:rsidRPr="00561BC8">
        <w:rPr>
          <w:rFonts w:asciiTheme="minorEastAsia" w:hAnsiTheme="minorEastAsia" w:hint="eastAsia"/>
          <w:szCs w:val="21"/>
        </w:rPr>
        <w:t>可用来代替</w:t>
      </w:r>
      <w:r w:rsidRPr="00561BC8">
        <w:rPr>
          <w:rFonts w:asciiTheme="minorEastAsia" w:hAnsiTheme="minorEastAsia"/>
          <w:szCs w:val="21"/>
        </w:rPr>
        <w:t>NP</w:t>
      </w:r>
      <w:r w:rsidRPr="00561BC8">
        <w:rPr>
          <w:rFonts w:asciiTheme="minorEastAsia" w:hAnsiTheme="minorEastAsia" w:hint="eastAsia"/>
          <w:szCs w:val="21"/>
        </w:rPr>
        <w:t>而能以代词的形式出现：</w:t>
      </w:r>
    </w:p>
    <w:p w14:paraId="282FDE63" w14:textId="77777777" w:rsidR="00386CDD" w:rsidRPr="00386CDD" w:rsidRDefault="00386CDD" w:rsidP="00386CDD">
      <w:pPr>
        <w:spacing w:line="120" w:lineRule="auto"/>
        <w:rPr>
          <w:rFonts w:asciiTheme="minorEastAsia" w:hAnsiTheme="minorEastAsia"/>
          <w:szCs w:val="21"/>
        </w:rPr>
      </w:pPr>
      <w:r w:rsidRPr="00386CDD">
        <w:rPr>
          <w:rFonts w:asciiTheme="minorEastAsia" w:hAnsiTheme="minorEastAsia"/>
          <w:i/>
          <w:iCs/>
          <w:szCs w:val="21"/>
        </w:rPr>
        <w:t>Who</w:t>
      </w:r>
      <w:r w:rsidRPr="00386CDD">
        <w:rPr>
          <w:rFonts w:asciiTheme="minorEastAsia" w:hAnsiTheme="minorEastAsia"/>
          <w:szCs w:val="21"/>
        </w:rPr>
        <w:t xml:space="preserve"> ate the pizza?</w:t>
      </w:r>
    </w:p>
    <w:p w14:paraId="0A1862CF" w14:textId="77777777" w:rsidR="00F11656" w:rsidRPr="00F11656" w:rsidRDefault="00F11656" w:rsidP="00F11656">
      <w:pPr>
        <w:spacing w:line="120" w:lineRule="auto"/>
        <w:rPr>
          <w:rFonts w:asciiTheme="minorEastAsia" w:hAnsiTheme="minorEastAsia"/>
          <w:szCs w:val="21"/>
        </w:rPr>
      </w:pPr>
      <w:r w:rsidRPr="00F11656">
        <w:rPr>
          <w:rFonts w:asciiTheme="minorEastAsia" w:hAnsiTheme="minorEastAsia" w:hint="eastAsia"/>
          <w:szCs w:val="21"/>
        </w:rPr>
        <w:t>而</w:t>
      </w:r>
      <w:r w:rsidRPr="00F11656">
        <w:rPr>
          <w:rFonts w:asciiTheme="minorEastAsia" w:hAnsiTheme="minorEastAsia"/>
          <w:szCs w:val="21"/>
        </w:rPr>
        <w:t>what</w:t>
      </w:r>
      <w:r w:rsidRPr="00F11656">
        <w:rPr>
          <w:rFonts w:asciiTheme="minorEastAsia" w:hAnsiTheme="minorEastAsia" w:hint="eastAsia"/>
          <w:szCs w:val="21"/>
        </w:rPr>
        <w:t>和</w:t>
      </w:r>
      <w:r w:rsidRPr="00F11656">
        <w:rPr>
          <w:rFonts w:asciiTheme="minorEastAsia" w:hAnsiTheme="minorEastAsia"/>
          <w:szCs w:val="21"/>
        </w:rPr>
        <w:t>which</w:t>
      </w:r>
      <w:r w:rsidRPr="00F11656">
        <w:rPr>
          <w:rFonts w:asciiTheme="minorEastAsia" w:hAnsiTheme="minorEastAsia" w:hint="eastAsia"/>
          <w:szCs w:val="21"/>
        </w:rPr>
        <w:t>则可充当</w:t>
      </w:r>
      <w:r w:rsidRPr="00F11656">
        <w:rPr>
          <w:rFonts w:asciiTheme="minorEastAsia" w:hAnsiTheme="minorEastAsia"/>
          <w:szCs w:val="21"/>
        </w:rPr>
        <w:t>NP</w:t>
      </w:r>
      <w:r w:rsidRPr="00F11656">
        <w:rPr>
          <w:rFonts w:asciiTheme="minorEastAsia" w:hAnsiTheme="minorEastAsia" w:hint="eastAsia"/>
          <w:szCs w:val="21"/>
        </w:rPr>
        <w:t>中的限定词：</w:t>
      </w:r>
    </w:p>
    <w:p w14:paraId="4BEB90EB" w14:textId="77777777" w:rsidR="00F11D7F" w:rsidRPr="00F11D7F" w:rsidRDefault="00F11D7F" w:rsidP="00F11D7F">
      <w:pPr>
        <w:spacing w:line="120" w:lineRule="auto"/>
        <w:rPr>
          <w:rFonts w:asciiTheme="minorEastAsia" w:hAnsiTheme="minorEastAsia"/>
          <w:szCs w:val="21"/>
        </w:rPr>
      </w:pPr>
      <w:r w:rsidRPr="00F11D7F">
        <w:rPr>
          <w:rFonts w:asciiTheme="minorEastAsia" w:hAnsiTheme="minorEastAsia"/>
          <w:i/>
          <w:iCs/>
          <w:szCs w:val="21"/>
        </w:rPr>
        <w:t>What</w:t>
      </w:r>
      <w:r w:rsidRPr="00F11D7F">
        <w:rPr>
          <w:rFonts w:asciiTheme="minorEastAsia" w:hAnsiTheme="minorEastAsia"/>
          <w:szCs w:val="21"/>
        </w:rPr>
        <w:t xml:space="preserve"> book did he sale?</w:t>
      </w:r>
    </w:p>
    <w:p w14:paraId="57A75ED6" w14:textId="77777777" w:rsidR="00C9081C" w:rsidRPr="009B5C62" w:rsidRDefault="001E52BE" w:rsidP="00B52E8A">
      <w:pPr>
        <w:spacing w:line="120" w:lineRule="auto"/>
        <w:rPr>
          <w:rFonts w:asciiTheme="minorEastAsia" w:hAnsiTheme="minorEastAsia"/>
          <w:szCs w:val="21"/>
        </w:rPr>
      </w:pPr>
      <w:r w:rsidRPr="009B5C62">
        <w:rPr>
          <w:rFonts w:asciiTheme="minorEastAsia" w:hAnsiTheme="minorEastAsia" w:hint="eastAsia"/>
          <w:szCs w:val="21"/>
        </w:rPr>
        <w:t>此外，</w:t>
      </w:r>
      <w:r w:rsidRPr="009B5C62">
        <w:rPr>
          <w:rFonts w:asciiTheme="minorEastAsia" w:hAnsiTheme="minorEastAsia"/>
          <w:szCs w:val="21"/>
        </w:rPr>
        <w:t>where</w:t>
      </w:r>
      <w:r w:rsidRPr="009B5C62">
        <w:rPr>
          <w:rFonts w:asciiTheme="minorEastAsia" w:hAnsiTheme="minorEastAsia" w:hint="eastAsia"/>
          <w:szCs w:val="21"/>
        </w:rPr>
        <w:t>和</w:t>
      </w:r>
      <w:r w:rsidRPr="009B5C62">
        <w:rPr>
          <w:rFonts w:asciiTheme="minorEastAsia" w:hAnsiTheme="minorEastAsia"/>
          <w:szCs w:val="21"/>
        </w:rPr>
        <w:t>when</w:t>
      </w:r>
      <w:r w:rsidRPr="009B5C62">
        <w:rPr>
          <w:rFonts w:asciiTheme="minorEastAsia" w:hAnsiTheme="minorEastAsia" w:hint="eastAsia"/>
          <w:szCs w:val="21"/>
        </w:rPr>
        <w:t>可充当介词短语、</w:t>
      </w:r>
      <w:r w:rsidRPr="009B5C62">
        <w:rPr>
          <w:rFonts w:asciiTheme="minorEastAsia" w:hAnsiTheme="minorEastAsia"/>
          <w:szCs w:val="21"/>
        </w:rPr>
        <w:t>how</w:t>
      </w:r>
      <w:r w:rsidRPr="009B5C62">
        <w:rPr>
          <w:rFonts w:asciiTheme="minorEastAsia" w:hAnsiTheme="minorEastAsia" w:hint="eastAsia"/>
          <w:szCs w:val="21"/>
        </w:rPr>
        <w:t>可用于形容词和副词短语、</w:t>
      </w:r>
      <w:r w:rsidRPr="009B5C62">
        <w:rPr>
          <w:rFonts w:asciiTheme="minorEastAsia" w:hAnsiTheme="minorEastAsia"/>
          <w:szCs w:val="21"/>
        </w:rPr>
        <w:t>whose</w:t>
      </w:r>
      <w:r w:rsidRPr="009B5C62">
        <w:rPr>
          <w:rFonts w:asciiTheme="minorEastAsia" w:hAnsiTheme="minorEastAsia" w:hint="eastAsia"/>
          <w:szCs w:val="21"/>
        </w:rPr>
        <w:t>则可作为所有格代词。</w:t>
      </w:r>
    </w:p>
    <w:p w14:paraId="05A7EE13" w14:textId="77777777" w:rsidR="000A33AE" w:rsidRPr="000A33AE" w:rsidRDefault="000A33AE" w:rsidP="000A33AE">
      <w:pPr>
        <w:spacing w:line="120" w:lineRule="auto"/>
        <w:rPr>
          <w:rFonts w:asciiTheme="minorEastAsia" w:hAnsiTheme="minorEastAsia"/>
          <w:szCs w:val="21"/>
        </w:rPr>
      </w:pPr>
      <w:r w:rsidRPr="000A33AE">
        <w:rPr>
          <w:rFonts w:asciiTheme="minorEastAsia" w:hAnsiTheme="minorEastAsia" w:hint="eastAsia"/>
          <w:szCs w:val="21"/>
        </w:rPr>
        <w:t>以上疑问词可用于不同的角色。上面的例子显示它们可以用于引入特殊疑问句，这将通过</w:t>
      </w:r>
      <w:r w:rsidRPr="000A33AE">
        <w:rPr>
          <w:rFonts w:asciiTheme="minorEastAsia" w:hAnsiTheme="minorEastAsia"/>
          <w:szCs w:val="21"/>
        </w:rPr>
        <w:t>WH</w:t>
      </w:r>
      <w:r w:rsidRPr="000A33AE">
        <w:rPr>
          <w:rFonts w:asciiTheme="minorEastAsia" w:hAnsiTheme="minorEastAsia" w:hint="eastAsia"/>
          <w:szCs w:val="21"/>
        </w:rPr>
        <w:t>特征值</w:t>
      </w:r>
      <w:r w:rsidRPr="000A33AE">
        <w:rPr>
          <w:rFonts w:asciiTheme="minorEastAsia" w:hAnsiTheme="minorEastAsia"/>
          <w:szCs w:val="21"/>
        </w:rPr>
        <w:t>Q</w:t>
      </w:r>
      <w:r w:rsidRPr="000A33AE">
        <w:rPr>
          <w:rFonts w:asciiTheme="minorEastAsia" w:hAnsiTheme="minorEastAsia" w:hint="eastAsia"/>
          <w:szCs w:val="21"/>
        </w:rPr>
        <w:t>来体现。它们中的某些词还可用于引导从句，这时的</w:t>
      </w:r>
      <w:r w:rsidRPr="000A33AE">
        <w:rPr>
          <w:rFonts w:asciiTheme="minorEastAsia" w:hAnsiTheme="minorEastAsia"/>
          <w:szCs w:val="21"/>
        </w:rPr>
        <w:t>WH</w:t>
      </w:r>
      <w:r w:rsidRPr="000A33AE">
        <w:rPr>
          <w:rFonts w:asciiTheme="minorEastAsia" w:hAnsiTheme="minorEastAsia" w:hint="eastAsia"/>
          <w:szCs w:val="21"/>
        </w:rPr>
        <w:t>特征值为</w:t>
      </w:r>
      <w:r w:rsidRPr="000A33AE">
        <w:rPr>
          <w:rFonts w:asciiTheme="minorEastAsia" w:hAnsiTheme="minorEastAsia"/>
          <w:szCs w:val="21"/>
        </w:rPr>
        <w:t>R</w:t>
      </w:r>
      <w:r w:rsidRPr="000A33AE">
        <w:rPr>
          <w:rFonts w:asciiTheme="minorEastAsia" w:hAnsiTheme="minorEastAsia" w:hint="eastAsia"/>
          <w:szCs w:val="21"/>
        </w:rPr>
        <w:t>。</w:t>
      </w:r>
    </w:p>
    <w:p w14:paraId="1B551501" w14:textId="77777777" w:rsidR="00FB24E5" w:rsidRPr="00FB24E5" w:rsidRDefault="00FB24E5" w:rsidP="00FB24E5">
      <w:pPr>
        <w:spacing w:line="120" w:lineRule="auto"/>
        <w:rPr>
          <w:rFonts w:asciiTheme="minorEastAsia" w:hAnsiTheme="minorEastAsia"/>
          <w:szCs w:val="21"/>
        </w:rPr>
      </w:pPr>
      <w:r w:rsidRPr="00FB24E5">
        <w:rPr>
          <w:rFonts w:asciiTheme="minorEastAsia" w:hAnsiTheme="minorEastAsia" w:hint="eastAsia"/>
          <w:szCs w:val="21"/>
        </w:rPr>
        <w:t>对于</w:t>
      </w:r>
      <w:r w:rsidRPr="00FB24E5">
        <w:rPr>
          <w:rFonts w:asciiTheme="minorEastAsia" w:hAnsiTheme="minorEastAsia"/>
          <w:szCs w:val="21"/>
        </w:rPr>
        <w:t>WH</w:t>
      </w:r>
      <w:r w:rsidRPr="00FB24E5">
        <w:rPr>
          <w:rFonts w:asciiTheme="minorEastAsia" w:hAnsiTheme="minorEastAsia" w:hint="eastAsia"/>
          <w:szCs w:val="21"/>
        </w:rPr>
        <w:t>特征值，还应满足如下限制：如果一个短语包含一个具有</w:t>
      </w:r>
      <w:r w:rsidRPr="00FB24E5">
        <w:rPr>
          <w:rFonts w:asciiTheme="minorEastAsia" w:hAnsiTheme="minorEastAsia"/>
          <w:szCs w:val="21"/>
        </w:rPr>
        <w:t>WH</w:t>
      </w:r>
      <w:r w:rsidRPr="00FB24E5">
        <w:rPr>
          <w:rFonts w:asciiTheme="minorEastAsia" w:hAnsiTheme="minorEastAsia" w:hint="eastAsia"/>
          <w:szCs w:val="21"/>
        </w:rPr>
        <w:t>特征的子短语，则更大的短语也具有相同的</w:t>
      </w:r>
      <w:r w:rsidRPr="00FB24E5">
        <w:rPr>
          <w:rFonts w:asciiTheme="minorEastAsia" w:hAnsiTheme="minorEastAsia"/>
          <w:szCs w:val="21"/>
        </w:rPr>
        <w:t>WH</w:t>
      </w:r>
      <w:r w:rsidRPr="00FB24E5">
        <w:rPr>
          <w:rFonts w:asciiTheme="minorEastAsia" w:hAnsiTheme="minorEastAsia" w:hint="eastAsia"/>
          <w:szCs w:val="21"/>
        </w:rPr>
        <w:t>特征值。例如</w:t>
      </w:r>
    </w:p>
    <w:p w14:paraId="4C7833C1" w14:textId="77777777" w:rsidR="00C40047" w:rsidRPr="00C40047" w:rsidRDefault="00C40047" w:rsidP="00C40047">
      <w:pPr>
        <w:spacing w:line="120" w:lineRule="auto"/>
        <w:rPr>
          <w:rFonts w:asciiTheme="minorEastAsia" w:hAnsiTheme="minorEastAsia"/>
          <w:szCs w:val="21"/>
        </w:rPr>
      </w:pPr>
      <w:r w:rsidRPr="00C40047">
        <w:rPr>
          <w:rFonts w:asciiTheme="minorEastAsia" w:hAnsiTheme="minorEastAsia"/>
          <w:szCs w:val="21"/>
        </w:rPr>
        <w:t>In what store did you buy the picture?</w:t>
      </w:r>
    </w:p>
    <w:p w14:paraId="7E9D67E8" w14:textId="61B939A5" w:rsidR="000A33AE" w:rsidRPr="009B5C62" w:rsidRDefault="003C4959" w:rsidP="00B52E8A">
      <w:pPr>
        <w:spacing w:line="120" w:lineRule="auto"/>
        <w:rPr>
          <w:rFonts w:asciiTheme="minorEastAsia" w:hAnsiTheme="minorEastAsia" w:hint="eastAsia"/>
          <w:szCs w:val="21"/>
        </w:rPr>
        <w:sectPr w:rsidR="000A33AE" w:rsidRPr="009B5C62" w:rsidSect="00253504">
          <w:type w:val="continuous"/>
          <w:pgSz w:w="11906" w:h="16838"/>
          <w:pgMar w:top="1440" w:right="1800" w:bottom="1440" w:left="1800" w:header="851" w:footer="992" w:gutter="0"/>
          <w:cols w:num="2" w:space="425"/>
          <w:docGrid w:type="lines" w:linePitch="312"/>
        </w:sectPr>
      </w:pPr>
      <w:r w:rsidRPr="009B5C62">
        <w:rPr>
          <w:rFonts w:asciiTheme="minorEastAsia" w:hAnsiTheme="minorEastAsia" w:hint="eastAsia"/>
          <w:szCs w:val="21"/>
        </w:rPr>
        <w:t>是一个合法的疑问句，因为介词短语</w:t>
      </w:r>
      <w:r w:rsidRPr="009B5C62">
        <w:rPr>
          <w:rFonts w:asciiTheme="minorEastAsia" w:hAnsiTheme="minorEastAsia"/>
          <w:i/>
          <w:iCs/>
          <w:szCs w:val="21"/>
        </w:rPr>
        <w:t>in what store</w:t>
      </w:r>
      <w:r w:rsidRPr="009B5C62">
        <w:rPr>
          <w:rFonts w:asciiTheme="minorEastAsia" w:hAnsiTheme="minorEastAsia" w:hint="eastAsia"/>
          <w:szCs w:val="21"/>
        </w:rPr>
        <w:t>的</w:t>
      </w:r>
      <w:r w:rsidRPr="009B5C62">
        <w:rPr>
          <w:rFonts w:asciiTheme="minorEastAsia" w:hAnsiTheme="minorEastAsia"/>
          <w:szCs w:val="21"/>
        </w:rPr>
        <w:t>WH</w:t>
      </w:r>
      <w:r w:rsidRPr="009B5C62">
        <w:rPr>
          <w:rFonts w:asciiTheme="minorEastAsia" w:hAnsiTheme="minorEastAsia" w:hint="eastAsia"/>
          <w:szCs w:val="21"/>
        </w:rPr>
        <w:t>特征值为</w:t>
      </w:r>
      <w:r w:rsidRPr="009B5C62">
        <w:rPr>
          <w:rFonts w:asciiTheme="minorEastAsia" w:hAnsiTheme="minorEastAsia"/>
          <w:szCs w:val="21"/>
        </w:rPr>
        <w:t>Q(</w:t>
      </w:r>
      <w:r w:rsidRPr="009B5C62">
        <w:rPr>
          <w:rFonts w:asciiTheme="minorEastAsia" w:hAnsiTheme="minorEastAsia" w:hint="eastAsia"/>
          <w:szCs w:val="21"/>
        </w:rPr>
        <w:t>原因是</w:t>
      </w:r>
      <w:r w:rsidRPr="009B5C62">
        <w:rPr>
          <w:rFonts w:asciiTheme="minorEastAsia" w:hAnsiTheme="minorEastAsia"/>
          <w:i/>
          <w:iCs/>
          <w:szCs w:val="21"/>
        </w:rPr>
        <w:t>what</w:t>
      </w:r>
      <w:r w:rsidRPr="009B5C62">
        <w:rPr>
          <w:rFonts w:asciiTheme="minorEastAsia" w:hAnsiTheme="minorEastAsia" w:hint="eastAsia"/>
          <w:szCs w:val="21"/>
        </w:rPr>
        <w:t>的</w:t>
      </w:r>
      <w:r w:rsidRPr="009B5C62">
        <w:rPr>
          <w:rFonts w:asciiTheme="minorEastAsia" w:hAnsiTheme="minorEastAsia"/>
          <w:szCs w:val="21"/>
        </w:rPr>
        <w:t>WH</w:t>
      </w:r>
      <w:r w:rsidRPr="009B5C62">
        <w:rPr>
          <w:rFonts w:asciiTheme="minorEastAsia" w:hAnsiTheme="minorEastAsia" w:hint="eastAsia"/>
          <w:szCs w:val="21"/>
        </w:rPr>
        <w:t>特征值为</w:t>
      </w:r>
      <w:r w:rsidRPr="009B5C62">
        <w:rPr>
          <w:rFonts w:asciiTheme="minorEastAsia" w:hAnsiTheme="minorEastAsia"/>
          <w:szCs w:val="21"/>
        </w:rPr>
        <w:t>Q</w:t>
      </w:r>
      <w:r w:rsidRPr="009B5C62">
        <w:rPr>
          <w:rFonts w:asciiTheme="minorEastAsia" w:hAnsiTheme="minorEastAsia" w:hint="eastAsia"/>
          <w:szCs w:val="21"/>
        </w:rPr>
        <w:t>，于是名词短语</w:t>
      </w:r>
      <w:r w:rsidRPr="009B5C62">
        <w:rPr>
          <w:rFonts w:asciiTheme="minorEastAsia" w:hAnsiTheme="minorEastAsia"/>
          <w:i/>
          <w:iCs/>
          <w:szCs w:val="21"/>
        </w:rPr>
        <w:t>what store</w:t>
      </w:r>
      <w:r w:rsidRPr="009B5C62">
        <w:rPr>
          <w:rFonts w:asciiTheme="minorEastAsia" w:hAnsiTheme="minorEastAsia" w:hint="eastAsia"/>
          <w:szCs w:val="21"/>
        </w:rPr>
        <w:t>的</w:t>
      </w:r>
      <w:r w:rsidRPr="009B5C62">
        <w:rPr>
          <w:rFonts w:asciiTheme="minorEastAsia" w:hAnsiTheme="minorEastAsia"/>
          <w:szCs w:val="21"/>
        </w:rPr>
        <w:t>WH</w:t>
      </w:r>
      <w:r w:rsidRPr="009B5C62">
        <w:rPr>
          <w:rFonts w:asciiTheme="minorEastAsia" w:hAnsiTheme="minorEastAsia" w:hint="eastAsia"/>
          <w:szCs w:val="21"/>
        </w:rPr>
        <w:t>特征值为</w:t>
      </w:r>
      <w:r w:rsidRPr="009B5C62">
        <w:rPr>
          <w:rFonts w:asciiTheme="minorEastAsia" w:hAnsiTheme="minorEastAsia"/>
          <w:szCs w:val="21"/>
        </w:rPr>
        <w:t>Q</w:t>
      </w:r>
    </w:p>
    <w:p w14:paraId="16A12D85" w14:textId="5C5BFA28" w:rsidR="008F254B" w:rsidRPr="009B5C62" w:rsidRDefault="00C46595" w:rsidP="00C46595">
      <w:pPr>
        <w:spacing w:line="60" w:lineRule="exact"/>
        <w:rPr>
          <w:rFonts w:asciiTheme="minorEastAsia" w:hAnsiTheme="minorEastAsia"/>
          <w:b/>
          <w:bCs/>
          <w:szCs w:val="21"/>
        </w:rPr>
      </w:pPr>
      <w:r w:rsidRPr="009B5C62">
        <w:rPr>
          <w:rFonts w:asciiTheme="minorEastAsia" w:hAnsiTheme="minorEastAsia" w:hint="eastAsia"/>
          <w:b/>
          <w:bCs/>
          <w:szCs w:val="21"/>
        </w:rPr>
        <w:t>-</w:t>
      </w:r>
      <w:r w:rsidRPr="009B5C62">
        <w:rPr>
          <w:rFonts w:asciiTheme="minorEastAsia" w:hAnsiTheme="minorEastAsia"/>
          <w:b/>
          <w:bCs/>
          <w:szCs w:val="21"/>
        </w:rPr>
        <w:t>-------------------------------------------------------------------------------------------</w:t>
      </w:r>
    </w:p>
    <w:p w14:paraId="5EC8A8CC" w14:textId="597F57CD" w:rsidR="00304BB8" w:rsidRPr="009B5C62" w:rsidRDefault="0091115E" w:rsidP="00DB7859">
      <w:pPr>
        <w:numPr>
          <w:ilvl w:val="0"/>
          <w:numId w:val="72"/>
        </w:numPr>
        <w:spacing w:line="60" w:lineRule="auto"/>
        <w:rPr>
          <w:rFonts w:asciiTheme="minorEastAsia" w:hAnsiTheme="minorEastAsia" w:hint="eastAsia"/>
          <w:b/>
          <w:bCs/>
          <w:szCs w:val="21"/>
        </w:rPr>
      </w:pPr>
      <w:r w:rsidRPr="0091115E">
        <w:rPr>
          <w:rFonts w:asciiTheme="minorEastAsia" w:hAnsiTheme="minorEastAsia" w:hint="eastAsia"/>
          <w:b/>
          <w:bCs/>
          <w:szCs w:val="21"/>
        </w:rPr>
        <w:t>特殊疑问句的处理</w:t>
      </w:r>
      <w:r w:rsidR="009A6974" w:rsidRPr="009B5C62">
        <w:rPr>
          <w:rFonts w:asciiTheme="minorEastAsia" w:hAnsiTheme="minorEastAsia" w:hint="eastAsia"/>
          <w:b/>
          <w:bCs/>
          <w:szCs w:val="21"/>
        </w:rPr>
        <w:t xml:space="preserve"> </w:t>
      </w:r>
      <w:r w:rsidR="009A6974" w:rsidRPr="009B5C62">
        <w:rPr>
          <w:rFonts w:asciiTheme="minorEastAsia" w:hAnsiTheme="minorEastAsia"/>
          <w:b/>
          <w:bCs/>
          <w:szCs w:val="21"/>
        </w:rPr>
        <w:tab/>
      </w:r>
      <w:r w:rsidR="009A6974" w:rsidRPr="009B5C62">
        <w:rPr>
          <w:rFonts w:asciiTheme="minorEastAsia" w:hAnsiTheme="minorEastAsia"/>
          <w:b/>
          <w:bCs/>
          <w:szCs w:val="21"/>
        </w:rPr>
        <w:tab/>
      </w:r>
      <w:r w:rsidR="009A6974" w:rsidRPr="009B5C62">
        <w:rPr>
          <w:rFonts w:asciiTheme="minorEastAsia" w:hAnsiTheme="minorEastAsia"/>
          <w:b/>
          <w:bCs/>
          <w:szCs w:val="21"/>
        </w:rPr>
        <w:tab/>
      </w:r>
      <w:r w:rsidR="009A6974" w:rsidRPr="009B5C62">
        <w:rPr>
          <w:rFonts w:asciiTheme="minorEastAsia" w:hAnsiTheme="minorEastAsia"/>
          <w:b/>
          <w:bCs/>
          <w:szCs w:val="21"/>
        </w:rPr>
        <w:tab/>
      </w:r>
      <w:r w:rsidR="009A6974" w:rsidRPr="009B5C62">
        <w:rPr>
          <w:rFonts w:asciiTheme="minorEastAsia" w:hAnsiTheme="minorEastAsia"/>
          <w:b/>
          <w:bCs/>
          <w:szCs w:val="21"/>
        </w:rPr>
        <w:tab/>
      </w:r>
      <w:r w:rsidR="009A6974" w:rsidRPr="009A6974">
        <w:rPr>
          <w:rFonts w:asciiTheme="minorEastAsia" w:hAnsiTheme="minorEastAsia" w:hint="eastAsia"/>
          <w:b/>
          <w:bCs/>
          <w:szCs w:val="21"/>
        </w:rPr>
        <w:t>处理疑问词的简单</w:t>
      </w:r>
      <w:r w:rsidR="009A6974" w:rsidRPr="009A6974">
        <w:rPr>
          <w:rFonts w:asciiTheme="minorEastAsia" w:hAnsiTheme="minorEastAsia"/>
          <w:b/>
          <w:bCs/>
          <w:szCs w:val="21"/>
        </w:rPr>
        <w:t>NP</w:t>
      </w:r>
      <w:r w:rsidR="009A6974" w:rsidRPr="009A6974">
        <w:rPr>
          <w:rFonts w:asciiTheme="minorEastAsia" w:hAnsiTheme="minorEastAsia" w:hint="eastAsia"/>
          <w:b/>
          <w:bCs/>
          <w:szCs w:val="21"/>
        </w:rPr>
        <w:t>和</w:t>
      </w:r>
      <w:r w:rsidR="009A6974" w:rsidRPr="009A6974">
        <w:rPr>
          <w:rFonts w:asciiTheme="minorEastAsia" w:hAnsiTheme="minorEastAsia"/>
          <w:b/>
          <w:bCs/>
          <w:szCs w:val="21"/>
        </w:rPr>
        <w:t>PP</w:t>
      </w:r>
      <w:r w:rsidR="009A6974" w:rsidRPr="009A6974">
        <w:rPr>
          <w:rFonts w:asciiTheme="minorEastAsia" w:hAnsiTheme="minorEastAsia" w:hint="eastAsia"/>
          <w:b/>
          <w:bCs/>
          <w:szCs w:val="21"/>
        </w:rPr>
        <w:t xml:space="preserve">文法 </w:t>
      </w:r>
    </w:p>
    <w:p w14:paraId="0A5F5BFA" w14:textId="20E8AC0A" w:rsidR="00C46595" w:rsidRDefault="00304BB8" w:rsidP="00C46595">
      <w:pPr>
        <w:spacing w:line="60" w:lineRule="auto"/>
      </w:pPr>
      <w:r>
        <w:drawing>
          <wp:inline distT="0" distB="0" distL="0" distR="0" wp14:anchorId="2B6DAAAD" wp14:editId="50F9F095">
            <wp:extent cx="2472538" cy="1416664"/>
            <wp:effectExtent l="0" t="0" r="4445" b="0"/>
            <wp:docPr id="53" name="图片 53"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表格&#10;&#10;描述已自动生成"/>
                    <pic:cNvPicPr/>
                  </pic:nvPicPr>
                  <pic:blipFill>
                    <a:blip r:embed="rId54"/>
                    <a:stretch>
                      <a:fillRect/>
                    </a:stretch>
                  </pic:blipFill>
                  <pic:spPr>
                    <a:xfrm>
                      <a:off x="0" y="0"/>
                      <a:ext cx="2504235" cy="1434825"/>
                    </a:xfrm>
                    <a:prstGeom prst="rect">
                      <a:avLst/>
                    </a:prstGeom>
                  </pic:spPr>
                </pic:pic>
              </a:graphicData>
            </a:graphic>
          </wp:inline>
        </w:drawing>
      </w:r>
      <w:r w:rsidR="00272390" w:rsidRPr="00272390">
        <w:t xml:space="preserve"> </w:t>
      </w:r>
      <w:r w:rsidR="00272390">
        <w:drawing>
          <wp:inline distT="0" distB="0" distL="0" distR="0" wp14:anchorId="2E525390" wp14:editId="3D4A0978">
            <wp:extent cx="2618841" cy="1556432"/>
            <wp:effectExtent l="0" t="0" r="0" b="5715"/>
            <wp:docPr id="54" name="图片 5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文本&#10;&#10;描述已自动生成"/>
                    <pic:cNvPicPr/>
                  </pic:nvPicPr>
                  <pic:blipFill>
                    <a:blip r:embed="rId55"/>
                    <a:stretch>
                      <a:fillRect/>
                    </a:stretch>
                  </pic:blipFill>
                  <pic:spPr>
                    <a:xfrm>
                      <a:off x="0" y="0"/>
                      <a:ext cx="2644933" cy="1571939"/>
                    </a:xfrm>
                    <a:prstGeom prst="rect">
                      <a:avLst/>
                    </a:prstGeom>
                  </pic:spPr>
                </pic:pic>
              </a:graphicData>
            </a:graphic>
          </wp:inline>
        </w:drawing>
      </w:r>
    </w:p>
    <w:p w14:paraId="0BC574FD" w14:textId="77777777" w:rsidR="002E3680" w:rsidRPr="002E3680" w:rsidRDefault="002E3680" w:rsidP="002E3680">
      <w:pPr>
        <w:spacing w:line="60" w:lineRule="auto"/>
        <w:rPr>
          <w:rFonts w:asciiTheme="minorEastAsia" w:hAnsiTheme="minorEastAsia"/>
          <w:b/>
          <w:bCs/>
          <w:szCs w:val="21"/>
        </w:rPr>
      </w:pPr>
      <w:r w:rsidRPr="002E3680">
        <w:rPr>
          <w:rFonts w:asciiTheme="minorEastAsia" w:hAnsiTheme="minorEastAsia" w:hint="eastAsia"/>
          <w:b/>
          <w:bCs/>
          <w:szCs w:val="21"/>
        </w:rPr>
        <w:t>现在，很多特殊疑问句可通过添加两条新规则来处理。下面是基于</w:t>
      </w:r>
      <w:r w:rsidRPr="002E3680">
        <w:rPr>
          <w:rFonts w:asciiTheme="minorEastAsia" w:hAnsiTheme="minorEastAsia"/>
          <w:b/>
          <w:bCs/>
          <w:szCs w:val="21"/>
        </w:rPr>
        <w:t>NP</w:t>
      </w:r>
      <w:r w:rsidRPr="002E3680">
        <w:rPr>
          <w:rFonts w:asciiTheme="minorEastAsia" w:hAnsiTheme="minorEastAsia" w:hint="eastAsia"/>
          <w:b/>
          <w:bCs/>
          <w:szCs w:val="21"/>
        </w:rPr>
        <w:t>和</w:t>
      </w:r>
      <w:r w:rsidRPr="002E3680">
        <w:rPr>
          <w:rFonts w:asciiTheme="minorEastAsia" w:hAnsiTheme="minorEastAsia"/>
          <w:b/>
          <w:bCs/>
          <w:szCs w:val="21"/>
        </w:rPr>
        <w:t>PP</w:t>
      </w:r>
      <w:r w:rsidRPr="002E3680">
        <w:rPr>
          <w:rFonts w:asciiTheme="minorEastAsia" w:hAnsiTheme="minorEastAsia" w:hint="eastAsia"/>
          <w:b/>
          <w:bCs/>
          <w:szCs w:val="21"/>
        </w:rPr>
        <w:t>的疑问句处理规则：</w:t>
      </w:r>
    </w:p>
    <w:p w14:paraId="04F7858E" w14:textId="6515D3A6" w:rsidR="00272390" w:rsidRPr="009B5C62" w:rsidRDefault="00ED4EFA" w:rsidP="00C46595">
      <w:pPr>
        <w:spacing w:line="60" w:lineRule="auto"/>
        <w:rPr>
          <w:rFonts w:asciiTheme="minorEastAsia" w:hAnsiTheme="minorEastAsia"/>
          <w:b/>
          <w:bCs/>
          <w:szCs w:val="21"/>
        </w:rPr>
      </w:pPr>
      <w:r w:rsidRPr="009B5C62">
        <w:rPr>
          <w:rFonts w:asciiTheme="minorEastAsia" w:hAnsiTheme="minorEastAsia"/>
          <w:b/>
          <w:bCs/>
          <w:szCs w:val="21"/>
        </w:rPr>
        <w:t>S</w:t>
      </w:r>
      <w:r w:rsidRPr="009B5C62">
        <w:rPr>
          <w:rFonts w:asciiTheme="minorEastAsia" w:hAnsiTheme="minorEastAsia"/>
          <w:b/>
          <w:bCs/>
          <w:szCs w:val="21"/>
        </w:rPr>
        <w:sym w:font="Symbol" w:char="F0AE"/>
      </w:r>
      <w:r w:rsidRPr="009B5C62">
        <w:rPr>
          <w:rFonts w:asciiTheme="minorEastAsia" w:hAnsiTheme="minorEastAsia"/>
          <w:b/>
          <w:bCs/>
          <w:szCs w:val="21"/>
        </w:rPr>
        <w:t>(NP[Q,</w:t>
      </w:r>
      <w:r w:rsidRPr="009B5C62">
        <w:rPr>
          <w:rFonts w:asciiTheme="minorEastAsia" w:hAnsiTheme="minorEastAsia" w:hint="eastAsia"/>
          <w:b/>
          <w:bCs/>
          <w:szCs w:val="21"/>
        </w:rPr>
        <w:t>－</w:t>
      </w:r>
      <w:r w:rsidRPr="009B5C62">
        <w:rPr>
          <w:rFonts w:asciiTheme="minorEastAsia" w:hAnsiTheme="minorEastAsia"/>
          <w:b/>
          <w:bCs/>
          <w:szCs w:val="21"/>
        </w:rPr>
        <w:t>GAP] AGR ?a) (S[+INV] GAP (NP AGR ?a))</w:t>
      </w:r>
    </w:p>
    <w:p w14:paraId="52C81E51" w14:textId="77777777" w:rsidR="001F1626" w:rsidRPr="001F1626" w:rsidRDefault="001F1626" w:rsidP="001F1626">
      <w:pPr>
        <w:spacing w:line="60" w:lineRule="auto"/>
        <w:rPr>
          <w:rFonts w:asciiTheme="minorEastAsia" w:hAnsiTheme="minorEastAsia"/>
          <w:b/>
          <w:bCs/>
          <w:szCs w:val="21"/>
        </w:rPr>
      </w:pPr>
      <w:r w:rsidRPr="001F1626">
        <w:rPr>
          <w:rFonts w:asciiTheme="minorEastAsia" w:hAnsiTheme="minorEastAsia"/>
          <w:b/>
          <w:bCs/>
          <w:szCs w:val="21"/>
        </w:rPr>
        <w:t>S</w:t>
      </w:r>
      <w:r w:rsidRPr="001F1626">
        <w:rPr>
          <w:rFonts w:asciiTheme="minorEastAsia" w:hAnsiTheme="minorEastAsia"/>
          <w:b/>
          <w:bCs/>
          <w:szCs w:val="21"/>
        </w:rPr>
        <w:sym w:font="Symbol" w:char="F0AE"/>
      </w:r>
      <w:r w:rsidRPr="001F1626">
        <w:rPr>
          <w:rFonts w:asciiTheme="minorEastAsia" w:hAnsiTheme="minorEastAsia"/>
          <w:b/>
          <w:bCs/>
          <w:szCs w:val="21"/>
        </w:rPr>
        <w:t>(PP[Q,</w:t>
      </w:r>
      <w:r w:rsidRPr="001F1626">
        <w:rPr>
          <w:rFonts w:asciiTheme="minorEastAsia" w:hAnsiTheme="minorEastAsia" w:hint="eastAsia"/>
          <w:b/>
          <w:bCs/>
          <w:szCs w:val="21"/>
        </w:rPr>
        <w:t>－</w:t>
      </w:r>
      <w:r w:rsidRPr="001F1626">
        <w:rPr>
          <w:rFonts w:asciiTheme="minorEastAsia" w:hAnsiTheme="minorEastAsia"/>
          <w:b/>
          <w:bCs/>
          <w:szCs w:val="21"/>
        </w:rPr>
        <w:t>GAP] PFORM ?a) (S[+INV] GAP (PP PFORM ?a))</w:t>
      </w:r>
    </w:p>
    <w:p w14:paraId="73A884B3" w14:textId="70B3E23F" w:rsidR="00ED4EFA" w:rsidRPr="009B5C62" w:rsidRDefault="002E4E8E" w:rsidP="00C46595">
      <w:pPr>
        <w:spacing w:line="60" w:lineRule="auto"/>
        <w:rPr>
          <w:rFonts w:asciiTheme="minorEastAsia" w:hAnsiTheme="minorEastAsia"/>
          <w:b/>
          <w:bCs/>
          <w:szCs w:val="21"/>
        </w:rPr>
      </w:pPr>
      <w:r w:rsidRPr="009B5C62">
        <w:rPr>
          <w:rFonts w:asciiTheme="minorEastAsia" w:hAnsiTheme="minorEastAsia" w:hint="eastAsia"/>
          <w:b/>
          <w:bCs/>
          <w:szCs w:val="21"/>
        </w:rPr>
        <w:t>这两条规则都将</w:t>
      </w:r>
      <w:r w:rsidRPr="009B5C62">
        <w:rPr>
          <w:rFonts w:asciiTheme="minorEastAsia" w:hAnsiTheme="minorEastAsia"/>
          <w:b/>
          <w:bCs/>
          <w:szCs w:val="21"/>
        </w:rPr>
        <w:t>GAP</w:t>
      </w:r>
      <w:r w:rsidRPr="009B5C62">
        <w:rPr>
          <w:rFonts w:asciiTheme="minorEastAsia" w:hAnsiTheme="minorEastAsia" w:hint="eastAsia"/>
          <w:b/>
          <w:bCs/>
          <w:szCs w:val="21"/>
        </w:rPr>
        <w:t>特征的值设置为首个</w:t>
      </w:r>
      <w:r w:rsidRPr="009B5C62">
        <w:rPr>
          <w:rFonts w:asciiTheme="minorEastAsia" w:hAnsiTheme="minorEastAsia"/>
          <w:b/>
          <w:bCs/>
          <w:szCs w:val="21"/>
        </w:rPr>
        <w:t>WH</w:t>
      </w:r>
      <w:r w:rsidRPr="009B5C62">
        <w:rPr>
          <w:rFonts w:asciiTheme="minorEastAsia" w:hAnsiTheme="minorEastAsia" w:hint="eastAsia"/>
          <w:b/>
          <w:bCs/>
          <w:szCs w:val="21"/>
        </w:rPr>
        <w:t>成分的副本，所以它们可用于填充后面的</w:t>
      </w:r>
      <w:r w:rsidRPr="009B5C62">
        <w:rPr>
          <w:rFonts w:asciiTheme="minorEastAsia" w:hAnsiTheme="minorEastAsia"/>
          <w:b/>
          <w:bCs/>
          <w:szCs w:val="21"/>
        </w:rPr>
        <w:t>S</w:t>
      </w:r>
      <w:r w:rsidRPr="009B5C62">
        <w:rPr>
          <w:rFonts w:asciiTheme="minorEastAsia" w:hAnsiTheme="minorEastAsia" w:hint="eastAsia"/>
          <w:b/>
          <w:bCs/>
          <w:szCs w:val="21"/>
        </w:rPr>
        <w:t>成分的缺位。因为后面的</w:t>
      </w:r>
      <w:r w:rsidRPr="009B5C62">
        <w:rPr>
          <w:rFonts w:asciiTheme="minorEastAsia" w:hAnsiTheme="minorEastAsia"/>
          <w:b/>
          <w:bCs/>
          <w:szCs w:val="21"/>
        </w:rPr>
        <w:t>S</w:t>
      </w:r>
      <w:r w:rsidRPr="009B5C62">
        <w:rPr>
          <w:rFonts w:asciiTheme="minorEastAsia" w:hAnsiTheme="minorEastAsia" w:hint="eastAsia"/>
          <w:b/>
          <w:bCs/>
          <w:szCs w:val="21"/>
        </w:rPr>
        <w:t>成分必须具有</w:t>
      </w:r>
      <w:r w:rsidRPr="009B5C62">
        <w:rPr>
          <w:rFonts w:asciiTheme="minorEastAsia" w:hAnsiTheme="minorEastAsia"/>
          <w:b/>
          <w:bCs/>
          <w:szCs w:val="21"/>
        </w:rPr>
        <w:t>+INV</w:t>
      </w:r>
      <w:r w:rsidRPr="009B5C62">
        <w:rPr>
          <w:rFonts w:asciiTheme="minorEastAsia" w:hAnsiTheme="minorEastAsia" w:hint="eastAsia"/>
          <w:b/>
          <w:bCs/>
          <w:szCs w:val="21"/>
        </w:rPr>
        <w:t>特征，所以它还必须涵盖主助倒置规则。</w:t>
      </w:r>
    </w:p>
    <w:p w14:paraId="5534A4C6" w14:textId="62BD6AE1" w:rsidR="00812D5C" w:rsidRDefault="00812D5C" w:rsidP="00C46595">
      <w:pPr>
        <w:spacing w:line="60" w:lineRule="auto"/>
      </w:pPr>
      <w:r>
        <w:drawing>
          <wp:inline distT="0" distB="0" distL="0" distR="0" wp14:anchorId="571DB6CB" wp14:editId="245EFCF2">
            <wp:extent cx="2589581" cy="954588"/>
            <wp:effectExtent l="0" t="0" r="1270" b="0"/>
            <wp:docPr id="55" name="图片 55"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文本&#10;&#10;描述已自动生成"/>
                    <pic:cNvPicPr/>
                  </pic:nvPicPr>
                  <pic:blipFill rotWithShape="1">
                    <a:blip r:embed="rId56"/>
                    <a:srcRect b="49659"/>
                    <a:stretch/>
                  </pic:blipFill>
                  <pic:spPr bwMode="auto">
                    <a:xfrm>
                      <a:off x="0" y="0"/>
                      <a:ext cx="2616988" cy="964691"/>
                    </a:xfrm>
                    <a:prstGeom prst="rect">
                      <a:avLst/>
                    </a:prstGeom>
                    <a:ln>
                      <a:noFill/>
                    </a:ln>
                    <a:extLst>
                      <a:ext uri="{53640926-AAD7-44D8-BBD7-CCE9431645EC}">
                        <a14:shadowObscured xmlns:a14="http://schemas.microsoft.com/office/drawing/2010/main"/>
                      </a:ext>
                    </a:extLst>
                  </pic:spPr>
                </pic:pic>
              </a:graphicData>
            </a:graphic>
          </wp:inline>
        </w:drawing>
      </w:r>
      <w:r w:rsidRPr="00812D5C">
        <w:t xml:space="preserve"> </w:t>
      </w:r>
      <w:r>
        <w:drawing>
          <wp:inline distT="0" distB="0" distL="0" distR="0" wp14:anchorId="5C2A7119" wp14:editId="545F3BBE">
            <wp:extent cx="2567635" cy="940009"/>
            <wp:effectExtent l="0" t="0" r="4445" b="0"/>
            <wp:docPr id="56" name="图片 56"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文本&#10;&#10;描述已自动生成"/>
                    <pic:cNvPicPr/>
                  </pic:nvPicPr>
                  <pic:blipFill rotWithShape="1">
                    <a:blip r:embed="rId56"/>
                    <a:srcRect t="50003"/>
                    <a:stretch/>
                  </pic:blipFill>
                  <pic:spPr bwMode="auto">
                    <a:xfrm>
                      <a:off x="0" y="0"/>
                      <a:ext cx="2631613" cy="963431"/>
                    </a:xfrm>
                    <a:prstGeom prst="rect">
                      <a:avLst/>
                    </a:prstGeom>
                    <a:ln>
                      <a:noFill/>
                    </a:ln>
                    <a:extLst>
                      <a:ext uri="{53640926-AAD7-44D8-BBD7-CCE9431645EC}">
                        <a14:shadowObscured xmlns:a14="http://schemas.microsoft.com/office/drawing/2010/main"/>
                      </a:ext>
                    </a:extLst>
                  </pic:spPr>
                </pic:pic>
              </a:graphicData>
            </a:graphic>
          </wp:inline>
        </w:drawing>
      </w:r>
    </w:p>
    <w:p w14:paraId="412162B6" w14:textId="77777777" w:rsidR="003B2031" w:rsidRPr="003B2031" w:rsidRDefault="003B2031" w:rsidP="00DB7859">
      <w:pPr>
        <w:numPr>
          <w:ilvl w:val="0"/>
          <w:numId w:val="73"/>
        </w:numPr>
        <w:spacing w:line="60" w:lineRule="auto"/>
        <w:rPr>
          <w:rFonts w:asciiTheme="minorEastAsia" w:hAnsiTheme="minorEastAsia"/>
          <w:b/>
          <w:bCs/>
          <w:szCs w:val="21"/>
        </w:rPr>
      </w:pPr>
      <w:r w:rsidRPr="003B2031">
        <w:rPr>
          <w:rFonts w:asciiTheme="minorEastAsia" w:hAnsiTheme="minorEastAsia" w:hint="eastAsia"/>
          <w:b/>
          <w:bCs/>
          <w:szCs w:val="21"/>
        </w:rPr>
        <w:t>带缺位的句法分析</w:t>
      </w:r>
    </w:p>
    <w:p w14:paraId="7465D708" w14:textId="290963A2" w:rsidR="00812D5C" w:rsidRPr="009B5C62" w:rsidRDefault="001A2AA5" w:rsidP="00C46595">
      <w:pPr>
        <w:spacing w:line="60" w:lineRule="auto"/>
        <w:rPr>
          <w:rFonts w:asciiTheme="minorEastAsia" w:hAnsiTheme="minorEastAsia"/>
          <w:b/>
          <w:bCs/>
          <w:szCs w:val="21"/>
        </w:rPr>
      </w:pPr>
      <w:r w:rsidRPr="009B5C62">
        <w:rPr>
          <w:rFonts w:asciiTheme="minorEastAsia" w:hAnsiTheme="minorEastAsia" w:hint="eastAsia"/>
          <w:b/>
          <w:bCs/>
          <w:szCs w:val="21"/>
        </w:rPr>
        <w:t>带</w:t>
      </w:r>
      <w:r w:rsidRPr="009B5C62">
        <w:rPr>
          <w:rFonts w:asciiTheme="minorEastAsia" w:hAnsiTheme="minorEastAsia"/>
          <w:b/>
          <w:bCs/>
          <w:szCs w:val="21"/>
        </w:rPr>
        <w:t>GAP</w:t>
      </w:r>
      <w:r w:rsidRPr="009B5C62">
        <w:rPr>
          <w:rFonts w:asciiTheme="minorEastAsia" w:hAnsiTheme="minorEastAsia" w:hint="eastAsia"/>
          <w:b/>
          <w:bCs/>
          <w:szCs w:val="21"/>
        </w:rPr>
        <w:t>特征的文法会大大增加分析器的</w:t>
      </w:r>
      <w:r w:rsidRPr="009B5C62">
        <w:rPr>
          <w:rFonts w:asciiTheme="minorEastAsia" w:hAnsiTheme="minorEastAsia"/>
          <w:b/>
          <w:bCs/>
          <w:szCs w:val="21"/>
        </w:rPr>
        <w:t>(</w:t>
      </w:r>
      <w:r w:rsidRPr="009B5C62">
        <w:rPr>
          <w:rFonts w:asciiTheme="minorEastAsia" w:hAnsiTheme="minorEastAsia" w:hint="eastAsia"/>
          <w:b/>
          <w:bCs/>
          <w:szCs w:val="21"/>
        </w:rPr>
        <w:t>算法</w:t>
      </w:r>
      <w:r w:rsidRPr="009B5C62">
        <w:rPr>
          <w:rFonts w:asciiTheme="minorEastAsia" w:hAnsiTheme="minorEastAsia"/>
          <w:b/>
          <w:bCs/>
          <w:szCs w:val="21"/>
        </w:rPr>
        <w:t>)</w:t>
      </w:r>
      <w:r w:rsidRPr="009B5C62">
        <w:rPr>
          <w:rFonts w:asciiTheme="minorEastAsia" w:hAnsiTheme="minorEastAsia" w:hint="eastAsia"/>
          <w:b/>
          <w:bCs/>
          <w:szCs w:val="21"/>
        </w:rPr>
        <w:t>复杂性。特别是像下面的右边为空的规则</w:t>
      </w:r>
    </w:p>
    <w:p w14:paraId="53EBB850" w14:textId="1441E42F" w:rsidR="001A2AA5" w:rsidRPr="009B5C62" w:rsidRDefault="00871AC1" w:rsidP="00C46595">
      <w:pPr>
        <w:spacing w:line="60" w:lineRule="auto"/>
        <w:rPr>
          <w:rFonts w:asciiTheme="minorEastAsia" w:hAnsiTheme="minorEastAsia"/>
          <w:b/>
          <w:bCs/>
          <w:szCs w:val="21"/>
        </w:rPr>
      </w:pPr>
      <w:r w:rsidRPr="009B5C62">
        <w:rPr>
          <w:rFonts w:asciiTheme="minorEastAsia" w:hAnsiTheme="minorEastAsia"/>
          <w:b/>
          <w:bCs/>
          <w:szCs w:val="21"/>
        </w:rPr>
        <w:t>(NP GAP ((CAT NP) (AGR ?a)) AGR ?a)</w:t>
      </w:r>
      <w:r w:rsidRPr="009B5C62">
        <w:rPr>
          <w:rFonts w:asciiTheme="minorEastAsia" w:hAnsiTheme="minorEastAsia"/>
          <w:b/>
          <w:bCs/>
          <w:szCs w:val="21"/>
        </w:rPr>
        <w:sym w:font="Symbol" w:char="F0AE"/>
      </w:r>
      <w:r w:rsidRPr="009B5C62">
        <w:rPr>
          <w:rFonts w:asciiTheme="minorEastAsia" w:hAnsiTheme="minorEastAsia"/>
          <w:b/>
          <w:bCs/>
          <w:szCs w:val="21"/>
        </w:rPr>
        <w:sym w:font="Symbol" w:char="F065"/>
      </w:r>
    </w:p>
    <w:p w14:paraId="2DE72C1F" w14:textId="77777777" w:rsidR="0081498B" w:rsidRPr="0081498B" w:rsidRDefault="0081498B" w:rsidP="0081498B">
      <w:pPr>
        <w:spacing w:line="60" w:lineRule="auto"/>
        <w:rPr>
          <w:rFonts w:asciiTheme="minorEastAsia" w:hAnsiTheme="minorEastAsia"/>
          <w:b/>
          <w:bCs/>
          <w:szCs w:val="21"/>
        </w:rPr>
      </w:pPr>
      <w:r w:rsidRPr="0081498B">
        <w:rPr>
          <w:rFonts w:asciiTheme="minorEastAsia" w:hAnsiTheme="minorEastAsia" w:hint="eastAsia"/>
          <w:b/>
          <w:bCs/>
          <w:szCs w:val="21"/>
        </w:rPr>
        <w:t>会引发很多问题，因为它们允许在任何位置产生空的</w:t>
      </w:r>
      <w:r w:rsidRPr="0081498B">
        <w:rPr>
          <w:rFonts w:asciiTheme="minorEastAsia" w:hAnsiTheme="minorEastAsia"/>
          <w:b/>
          <w:bCs/>
          <w:szCs w:val="21"/>
        </w:rPr>
        <w:t>NP</w:t>
      </w:r>
      <w:r w:rsidRPr="0081498B">
        <w:rPr>
          <w:rFonts w:asciiTheme="minorEastAsia" w:hAnsiTheme="minorEastAsia" w:hint="eastAsia"/>
          <w:b/>
          <w:bCs/>
          <w:szCs w:val="21"/>
        </w:rPr>
        <w:t>，而不需要输入。</w:t>
      </w:r>
    </w:p>
    <w:p w14:paraId="618A9A93" w14:textId="36461BA6" w:rsidR="00871AC1" w:rsidRPr="009B5C62" w:rsidRDefault="00E66FA1" w:rsidP="00C46595">
      <w:pPr>
        <w:spacing w:line="60" w:lineRule="auto"/>
        <w:rPr>
          <w:rFonts w:asciiTheme="minorEastAsia" w:hAnsiTheme="minorEastAsia"/>
          <w:b/>
          <w:bCs/>
          <w:szCs w:val="21"/>
        </w:rPr>
      </w:pPr>
      <w:r w:rsidRPr="009B5C62">
        <w:rPr>
          <w:rFonts w:asciiTheme="minorEastAsia" w:hAnsiTheme="minorEastAsia" w:hint="eastAsia"/>
          <w:b/>
          <w:bCs/>
          <w:szCs w:val="21"/>
        </w:rPr>
        <w:t>下面通过对有向边扩展算法进行适当修改而使之能自动处理缺位。这项技术对任何句法分析策略都有效。</w:t>
      </w:r>
    </w:p>
    <w:p w14:paraId="0C58808E" w14:textId="22AD1386" w:rsidR="005E0B05" w:rsidRPr="009B5C62" w:rsidRDefault="005E0B05" w:rsidP="00C46595">
      <w:pPr>
        <w:spacing w:line="60" w:lineRule="auto"/>
        <w:rPr>
          <w:rFonts w:asciiTheme="minorEastAsia" w:hAnsiTheme="minorEastAsia"/>
          <w:szCs w:val="21"/>
        </w:rPr>
      </w:pPr>
      <w:r w:rsidRPr="009B5C62">
        <w:rPr>
          <w:rFonts w:asciiTheme="minorEastAsia" w:hAnsiTheme="minorEastAsia" w:hint="eastAsia"/>
          <w:szCs w:val="21"/>
        </w:rPr>
        <w:t>具体来说，当一个成分具有与它自己相匹配的</w:t>
      </w:r>
      <w:r w:rsidRPr="009B5C62">
        <w:rPr>
          <w:rFonts w:asciiTheme="minorEastAsia" w:hAnsiTheme="minorEastAsia"/>
          <w:szCs w:val="21"/>
        </w:rPr>
        <w:t>GAP</w:t>
      </w:r>
      <w:r w:rsidRPr="009B5C62">
        <w:rPr>
          <w:rFonts w:asciiTheme="minorEastAsia" w:hAnsiTheme="minorEastAsia" w:hint="eastAsia"/>
          <w:szCs w:val="21"/>
        </w:rPr>
        <w:t>特征时，则该成分必须由空成分来生成。也就是说，下一个成分是缺位的有向边可立刻进行扩展。例如，若分析器要处理下面的有向边</w:t>
      </w:r>
    </w:p>
    <w:p w14:paraId="07ABFD40" w14:textId="66A8A9E5" w:rsidR="005E0B05" w:rsidRPr="009B5C62" w:rsidRDefault="00D920F5" w:rsidP="00C46595">
      <w:pPr>
        <w:spacing w:line="60" w:lineRule="auto"/>
        <w:rPr>
          <w:rFonts w:asciiTheme="minorEastAsia" w:hAnsiTheme="minorEastAsia"/>
          <w:szCs w:val="21"/>
        </w:rPr>
      </w:pPr>
      <w:r w:rsidRPr="009B5C62">
        <w:rPr>
          <w:rFonts w:asciiTheme="minorEastAsia" w:hAnsiTheme="minorEastAsia"/>
          <w:szCs w:val="21"/>
        </w:rPr>
        <w:t>(VP</w:t>
      </w:r>
      <w:r w:rsidRPr="009B5C62">
        <w:rPr>
          <w:rFonts w:asciiTheme="minorEastAsia" w:hAnsiTheme="minorEastAsia"/>
          <w:b/>
          <w:bCs/>
          <w:szCs w:val="21"/>
        </w:rPr>
        <w:t xml:space="preserve"> GAP</w:t>
      </w:r>
      <w:r w:rsidRPr="009B5C62">
        <w:rPr>
          <w:rFonts w:asciiTheme="minorEastAsia" w:hAnsiTheme="minorEastAsia"/>
          <w:szCs w:val="21"/>
        </w:rPr>
        <w:t xml:space="preserve"> (NP</w:t>
      </w:r>
      <w:r w:rsidRPr="009B5C62">
        <w:rPr>
          <w:rFonts w:asciiTheme="minorEastAsia" w:hAnsiTheme="minorEastAsia"/>
          <w:b/>
          <w:bCs/>
          <w:szCs w:val="21"/>
        </w:rPr>
        <w:t xml:space="preserve"> AGR</w:t>
      </w:r>
      <w:r w:rsidRPr="009B5C62">
        <w:rPr>
          <w:rFonts w:asciiTheme="minorEastAsia" w:hAnsiTheme="minorEastAsia"/>
          <w:szCs w:val="21"/>
        </w:rPr>
        <w:t xml:space="preserve"> 3s))</w:t>
      </w:r>
      <w:r w:rsidRPr="009B5C62">
        <w:rPr>
          <w:rFonts w:asciiTheme="minorEastAsia" w:hAnsiTheme="minorEastAsia"/>
          <w:szCs w:val="21"/>
        </w:rPr>
        <w:sym w:font="Symbol" w:char="F0AE"/>
      </w:r>
      <w:r w:rsidRPr="009B5C62">
        <w:rPr>
          <w:rFonts w:asciiTheme="minorEastAsia" w:hAnsiTheme="minorEastAsia"/>
          <w:szCs w:val="21"/>
        </w:rPr>
        <w:t>V[_</w:t>
      </w:r>
      <w:proofErr w:type="spellStart"/>
      <w:r w:rsidRPr="009B5C62">
        <w:rPr>
          <w:rFonts w:asciiTheme="minorEastAsia" w:hAnsiTheme="minorEastAsia"/>
          <w:szCs w:val="21"/>
        </w:rPr>
        <w:t>np_pp:loc</w:t>
      </w:r>
      <w:proofErr w:type="spellEnd"/>
      <w:r w:rsidRPr="009B5C62">
        <w:rPr>
          <w:rFonts w:asciiTheme="minorEastAsia" w:hAnsiTheme="minorEastAsia"/>
          <w:szCs w:val="21"/>
        </w:rPr>
        <w:t xml:space="preserve">] </w:t>
      </w:r>
      <w:r w:rsidRPr="009B5C62">
        <w:rPr>
          <w:rFonts w:asciiTheme="minorEastAsia" w:hAnsiTheme="minorEastAsia"/>
          <w:szCs w:val="21"/>
        </w:rPr>
        <w:sym w:font="Symbol" w:char="F06F"/>
      </w:r>
      <w:r w:rsidRPr="009B5C62">
        <w:rPr>
          <w:rFonts w:asciiTheme="minorEastAsia" w:hAnsiTheme="minorEastAsia"/>
          <w:szCs w:val="21"/>
        </w:rPr>
        <w:t xml:space="preserve"> (NP</w:t>
      </w:r>
      <w:r w:rsidRPr="009B5C62">
        <w:rPr>
          <w:rFonts w:asciiTheme="minorEastAsia" w:hAnsiTheme="minorEastAsia"/>
          <w:b/>
          <w:bCs/>
          <w:szCs w:val="21"/>
        </w:rPr>
        <w:t xml:space="preserve"> GAP</w:t>
      </w:r>
      <w:r w:rsidRPr="009B5C62">
        <w:rPr>
          <w:rFonts w:asciiTheme="minorEastAsia" w:hAnsiTheme="minorEastAsia"/>
          <w:szCs w:val="21"/>
        </w:rPr>
        <w:t xml:space="preserve"> (NP</w:t>
      </w:r>
      <w:r w:rsidRPr="009B5C62">
        <w:rPr>
          <w:rFonts w:asciiTheme="minorEastAsia" w:hAnsiTheme="minorEastAsia"/>
          <w:b/>
          <w:bCs/>
          <w:szCs w:val="21"/>
        </w:rPr>
        <w:t xml:space="preserve"> AGR</w:t>
      </w:r>
      <w:r w:rsidRPr="009B5C62">
        <w:rPr>
          <w:rFonts w:asciiTheme="minorEastAsia" w:hAnsiTheme="minorEastAsia"/>
          <w:szCs w:val="21"/>
        </w:rPr>
        <w:t xml:space="preserve"> 3s))</w:t>
      </w:r>
      <w:r w:rsidR="00AE2743" w:rsidRPr="009B5C62">
        <w:rPr>
          <w:rFonts w:asciiTheme="minorEastAsia" w:hAnsiTheme="minorEastAsia"/>
          <w:szCs w:val="21"/>
        </w:rPr>
        <w:t xml:space="preserve"> PP[LOC]</w:t>
      </w:r>
    </w:p>
    <w:p w14:paraId="0374FF3B" w14:textId="61708856" w:rsidR="005E0B05" w:rsidRPr="009B5C62" w:rsidRDefault="00543AE5" w:rsidP="00C46595">
      <w:pPr>
        <w:spacing w:line="60" w:lineRule="auto"/>
        <w:rPr>
          <w:rFonts w:asciiTheme="minorEastAsia" w:hAnsiTheme="minorEastAsia"/>
          <w:szCs w:val="21"/>
        </w:rPr>
      </w:pPr>
      <w:r w:rsidRPr="009B5C62">
        <w:rPr>
          <w:rFonts w:asciiTheme="minorEastAsia" w:hAnsiTheme="minorEastAsia" w:hint="eastAsia"/>
          <w:szCs w:val="21"/>
        </w:rPr>
        <w:t>下一个需要的成分是</w:t>
      </w:r>
      <w:r w:rsidRPr="009B5C62">
        <w:rPr>
          <w:rFonts w:asciiTheme="minorEastAsia" w:hAnsiTheme="minorEastAsia"/>
          <w:szCs w:val="21"/>
        </w:rPr>
        <w:t>NP</w:t>
      </w:r>
      <w:r w:rsidRPr="009B5C62">
        <w:rPr>
          <w:rFonts w:asciiTheme="minorEastAsia" w:hAnsiTheme="minorEastAsia" w:hint="eastAsia"/>
          <w:szCs w:val="21"/>
        </w:rPr>
        <w:t>，但它也有一个</w:t>
      </w:r>
      <w:r w:rsidRPr="009B5C62">
        <w:rPr>
          <w:rFonts w:asciiTheme="minorEastAsia" w:hAnsiTheme="minorEastAsia"/>
          <w:szCs w:val="21"/>
        </w:rPr>
        <w:t>GAP</w:t>
      </w:r>
      <w:r w:rsidRPr="009B5C62">
        <w:rPr>
          <w:rFonts w:asciiTheme="minorEastAsia" w:hAnsiTheme="minorEastAsia" w:hint="eastAsia"/>
          <w:szCs w:val="21"/>
        </w:rPr>
        <w:t>特征，该特征的值也是</w:t>
      </w:r>
      <w:r w:rsidRPr="009B5C62">
        <w:rPr>
          <w:rFonts w:asciiTheme="minorEastAsia" w:hAnsiTheme="minorEastAsia"/>
          <w:szCs w:val="21"/>
        </w:rPr>
        <w:t>NP</w:t>
      </w:r>
      <w:r w:rsidRPr="009B5C62">
        <w:rPr>
          <w:rFonts w:asciiTheme="minorEastAsia" w:hAnsiTheme="minorEastAsia" w:hint="eastAsia"/>
          <w:szCs w:val="21"/>
        </w:rPr>
        <w:t>。因此这个成分必须是空的，于是分析器插入成分</w:t>
      </w:r>
      <w:r w:rsidR="001A60D1" w:rsidRPr="009B5C62">
        <w:rPr>
          <w:rFonts w:asciiTheme="minorEastAsia" w:hAnsiTheme="minorEastAsia" w:hint="eastAsia"/>
          <w:szCs w:val="21"/>
        </w:rPr>
        <w:t xml:space="preserve"> </w:t>
      </w:r>
      <w:r w:rsidR="001A60D1" w:rsidRPr="009B5C62">
        <w:rPr>
          <w:rFonts w:asciiTheme="minorEastAsia" w:hAnsiTheme="minorEastAsia"/>
          <w:szCs w:val="21"/>
        </w:rPr>
        <w:t xml:space="preserve">(NP </w:t>
      </w:r>
      <w:r w:rsidR="001A60D1" w:rsidRPr="009B5C62">
        <w:rPr>
          <w:rFonts w:asciiTheme="minorEastAsia" w:hAnsiTheme="minorEastAsia"/>
          <w:b/>
          <w:bCs/>
          <w:szCs w:val="21"/>
        </w:rPr>
        <w:t>AGR</w:t>
      </w:r>
      <w:r w:rsidR="001A60D1" w:rsidRPr="009B5C62">
        <w:rPr>
          <w:rFonts w:asciiTheme="minorEastAsia" w:hAnsiTheme="minorEastAsia"/>
          <w:szCs w:val="21"/>
        </w:rPr>
        <w:t xml:space="preserve"> 3s </w:t>
      </w:r>
      <w:r w:rsidR="001A60D1" w:rsidRPr="009B5C62">
        <w:rPr>
          <w:rFonts w:asciiTheme="minorEastAsia" w:hAnsiTheme="minorEastAsia"/>
          <w:b/>
          <w:bCs/>
          <w:szCs w:val="21"/>
        </w:rPr>
        <w:t xml:space="preserve">EMPTY </w:t>
      </w:r>
      <w:r w:rsidR="001A60D1" w:rsidRPr="009B5C62">
        <w:rPr>
          <w:rFonts w:asciiTheme="minorEastAsia" w:hAnsiTheme="minorEastAsia"/>
          <w:szCs w:val="21"/>
        </w:rPr>
        <w:t>+)</w:t>
      </w:r>
      <w:r w:rsidR="0040567C" w:rsidRPr="009B5C62">
        <w:rPr>
          <w:rFonts w:asciiTheme="minorEastAsia" w:hAnsiTheme="minorEastAsia"/>
          <w:szCs w:val="21"/>
        </w:rPr>
        <w:t xml:space="preserve"> </w:t>
      </w:r>
      <w:r w:rsidR="0040567C" w:rsidRPr="009B5C62">
        <w:rPr>
          <w:rFonts w:asciiTheme="minorEastAsia" w:hAnsiTheme="minorEastAsia" w:hint="eastAsia"/>
          <w:szCs w:val="21"/>
        </w:rPr>
        <w:t>到线图，这可用来扩展上述有向边而得到</w:t>
      </w:r>
    </w:p>
    <w:p w14:paraId="5D8A285D" w14:textId="3935A9EF" w:rsidR="005B0986" w:rsidRPr="009B5C62" w:rsidRDefault="00EA1576" w:rsidP="004C51F1">
      <w:pPr>
        <w:spacing w:line="60" w:lineRule="auto"/>
        <w:rPr>
          <w:rFonts w:asciiTheme="minorEastAsia" w:hAnsiTheme="minorEastAsia" w:hint="eastAsia"/>
          <w:szCs w:val="21"/>
        </w:rPr>
      </w:pPr>
      <w:r w:rsidRPr="009B5C62">
        <w:rPr>
          <w:rFonts w:asciiTheme="minorEastAsia" w:hAnsiTheme="minorEastAsia"/>
          <w:szCs w:val="21"/>
        </w:rPr>
        <w:t>(VP</w:t>
      </w:r>
      <w:r w:rsidRPr="009B5C62">
        <w:rPr>
          <w:rFonts w:asciiTheme="minorEastAsia" w:hAnsiTheme="minorEastAsia"/>
          <w:b/>
          <w:bCs/>
          <w:szCs w:val="21"/>
        </w:rPr>
        <w:t xml:space="preserve"> GAP</w:t>
      </w:r>
      <w:r w:rsidRPr="009B5C62">
        <w:rPr>
          <w:rFonts w:asciiTheme="minorEastAsia" w:hAnsiTheme="minorEastAsia"/>
          <w:szCs w:val="21"/>
        </w:rPr>
        <w:t xml:space="preserve"> (NP</w:t>
      </w:r>
      <w:r w:rsidRPr="009B5C62">
        <w:rPr>
          <w:rFonts w:asciiTheme="minorEastAsia" w:hAnsiTheme="minorEastAsia"/>
          <w:b/>
          <w:bCs/>
          <w:szCs w:val="21"/>
        </w:rPr>
        <w:t xml:space="preserve"> AGR</w:t>
      </w:r>
      <w:r w:rsidRPr="009B5C62">
        <w:rPr>
          <w:rFonts w:asciiTheme="minorEastAsia" w:hAnsiTheme="minorEastAsia"/>
          <w:szCs w:val="21"/>
        </w:rPr>
        <w:t xml:space="preserve"> 3s))</w:t>
      </w:r>
      <w:r w:rsidRPr="009B5C62">
        <w:rPr>
          <w:rFonts w:asciiTheme="minorEastAsia" w:hAnsiTheme="minorEastAsia"/>
          <w:szCs w:val="21"/>
        </w:rPr>
        <w:sym w:font="Symbol" w:char="F0AE"/>
      </w:r>
      <w:r w:rsidRPr="009B5C62">
        <w:rPr>
          <w:rFonts w:asciiTheme="minorEastAsia" w:hAnsiTheme="minorEastAsia"/>
          <w:szCs w:val="21"/>
        </w:rPr>
        <w:t>V[_</w:t>
      </w:r>
      <w:proofErr w:type="spellStart"/>
      <w:r w:rsidRPr="009B5C62">
        <w:rPr>
          <w:rFonts w:asciiTheme="minorEastAsia" w:hAnsiTheme="minorEastAsia"/>
          <w:szCs w:val="21"/>
        </w:rPr>
        <w:t>np_pp:loc</w:t>
      </w:r>
      <w:proofErr w:type="spellEnd"/>
      <w:r w:rsidRPr="009B5C62">
        <w:rPr>
          <w:rFonts w:asciiTheme="minorEastAsia" w:hAnsiTheme="minorEastAsia"/>
          <w:szCs w:val="21"/>
        </w:rPr>
        <w:t>] (NP</w:t>
      </w:r>
      <w:r w:rsidRPr="009B5C62">
        <w:rPr>
          <w:rFonts w:asciiTheme="minorEastAsia" w:hAnsiTheme="minorEastAsia"/>
          <w:b/>
          <w:bCs/>
          <w:szCs w:val="21"/>
        </w:rPr>
        <w:t xml:space="preserve"> GAP</w:t>
      </w:r>
      <w:r w:rsidRPr="009B5C62">
        <w:rPr>
          <w:rFonts w:asciiTheme="minorEastAsia" w:hAnsiTheme="minorEastAsia"/>
          <w:szCs w:val="21"/>
        </w:rPr>
        <w:t xml:space="preserve"> (NP</w:t>
      </w:r>
      <w:r w:rsidRPr="009B5C62">
        <w:rPr>
          <w:rFonts w:asciiTheme="minorEastAsia" w:hAnsiTheme="minorEastAsia"/>
          <w:b/>
          <w:bCs/>
          <w:szCs w:val="21"/>
        </w:rPr>
        <w:t xml:space="preserve"> AGR</w:t>
      </w:r>
      <w:r w:rsidRPr="009B5C62">
        <w:rPr>
          <w:rFonts w:asciiTheme="minorEastAsia" w:hAnsiTheme="minorEastAsia"/>
          <w:szCs w:val="21"/>
        </w:rPr>
        <w:t xml:space="preserve"> 3s)) </w:t>
      </w:r>
      <w:r w:rsidRPr="009B5C62">
        <w:rPr>
          <w:rFonts w:asciiTheme="minorEastAsia" w:hAnsiTheme="minorEastAsia"/>
          <w:szCs w:val="21"/>
        </w:rPr>
        <w:sym w:font="Symbol" w:char="F06F"/>
      </w:r>
      <w:r w:rsidR="008A369C" w:rsidRPr="009B5C62">
        <w:rPr>
          <w:rFonts w:asciiTheme="minorEastAsia" w:hAnsiTheme="minorEastAsia"/>
          <w:szCs w:val="21"/>
        </w:rPr>
        <w:t xml:space="preserve"> PP[LOC]</w:t>
      </w:r>
    </w:p>
    <w:p w14:paraId="172D475C" w14:textId="77777777" w:rsidR="00042A60" w:rsidRPr="009B5C62" w:rsidRDefault="00042A60" w:rsidP="00042A60">
      <w:pPr>
        <w:spacing w:line="60" w:lineRule="exact"/>
        <w:rPr>
          <w:rFonts w:asciiTheme="minorEastAsia" w:hAnsiTheme="minorEastAsia"/>
          <w:b/>
          <w:bCs/>
          <w:szCs w:val="21"/>
        </w:rPr>
      </w:pPr>
      <w:r w:rsidRPr="009B5C62">
        <w:rPr>
          <w:rFonts w:asciiTheme="minorEastAsia" w:hAnsiTheme="minorEastAsia" w:hint="eastAsia"/>
          <w:b/>
          <w:bCs/>
          <w:szCs w:val="21"/>
        </w:rPr>
        <w:t>-</w:t>
      </w:r>
      <w:r w:rsidRPr="009B5C62">
        <w:rPr>
          <w:rFonts w:asciiTheme="minorEastAsia" w:hAnsiTheme="minorEastAsia"/>
          <w:b/>
          <w:bCs/>
          <w:szCs w:val="21"/>
        </w:rPr>
        <w:t>-------------------------------------------------------------------------------------------</w:t>
      </w:r>
    </w:p>
    <w:p w14:paraId="08F52D90" w14:textId="183B63E9" w:rsidR="004C51F1" w:rsidRPr="009B5C62" w:rsidRDefault="004C51F1" w:rsidP="004C51F1">
      <w:pPr>
        <w:spacing w:line="60" w:lineRule="auto"/>
        <w:rPr>
          <w:rFonts w:asciiTheme="minorEastAsia" w:hAnsiTheme="minorEastAsia" w:hint="eastAsia"/>
          <w:szCs w:val="21"/>
        </w:rPr>
        <w:sectPr w:rsidR="004C51F1" w:rsidRPr="009B5C62" w:rsidSect="00BC3009">
          <w:type w:val="continuous"/>
          <w:pgSz w:w="11906" w:h="16838"/>
          <w:pgMar w:top="1440" w:right="1800" w:bottom="1440" w:left="1800" w:header="851" w:footer="992" w:gutter="0"/>
          <w:cols w:space="425"/>
          <w:docGrid w:type="lines" w:linePitch="312"/>
        </w:sectPr>
      </w:pPr>
    </w:p>
    <w:p w14:paraId="51641CF9" w14:textId="77777777" w:rsidR="00BC20A2" w:rsidRPr="00BC20A2" w:rsidRDefault="00BC20A2" w:rsidP="00DB7859">
      <w:pPr>
        <w:numPr>
          <w:ilvl w:val="0"/>
          <w:numId w:val="74"/>
        </w:numPr>
        <w:spacing w:line="60" w:lineRule="auto"/>
        <w:rPr>
          <w:rFonts w:asciiTheme="minorEastAsia" w:hAnsiTheme="minorEastAsia"/>
          <w:szCs w:val="21"/>
        </w:rPr>
      </w:pPr>
      <w:r w:rsidRPr="00BC20A2">
        <w:rPr>
          <w:rFonts w:asciiTheme="minorEastAsia" w:hAnsiTheme="minorEastAsia" w:hint="eastAsia"/>
          <w:szCs w:val="21"/>
        </w:rPr>
        <w:t xml:space="preserve">根据需要添加空成分的算法 </w:t>
      </w:r>
    </w:p>
    <w:p w14:paraId="617ADD26" w14:textId="53040FC5" w:rsidR="008A369C" w:rsidRPr="009B5C62" w:rsidRDefault="003E3879" w:rsidP="00C46595">
      <w:pPr>
        <w:spacing w:line="60" w:lineRule="auto"/>
        <w:rPr>
          <w:rFonts w:asciiTheme="minorEastAsia" w:hAnsiTheme="minorEastAsia"/>
          <w:szCs w:val="21"/>
        </w:rPr>
      </w:pPr>
      <w:r>
        <w:drawing>
          <wp:inline distT="0" distB="0" distL="0" distR="0" wp14:anchorId="40F99536" wp14:editId="22706708">
            <wp:extent cx="2670048" cy="1046353"/>
            <wp:effectExtent l="0" t="0" r="0" b="1905"/>
            <wp:docPr id="57" name="图片 5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文本&#10;&#10;描述已自动生成"/>
                    <pic:cNvPicPr/>
                  </pic:nvPicPr>
                  <pic:blipFill>
                    <a:blip r:embed="rId57"/>
                    <a:stretch>
                      <a:fillRect/>
                    </a:stretch>
                  </pic:blipFill>
                  <pic:spPr>
                    <a:xfrm>
                      <a:off x="0" y="0"/>
                      <a:ext cx="2688133" cy="1053440"/>
                    </a:xfrm>
                    <a:prstGeom prst="rect">
                      <a:avLst/>
                    </a:prstGeom>
                  </pic:spPr>
                </pic:pic>
              </a:graphicData>
            </a:graphic>
          </wp:inline>
        </w:drawing>
      </w:r>
    </w:p>
    <w:p w14:paraId="5795DDAF" w14:textId="77777777" w:rsidR="00190264" w:rsidRPr="00190264" w:rsidRDefault="00190264" w:rsidP="00DB7859">
      <w:pPr>
        <w:numPr>
          <w:ilvl w:val="0"/>
          <w:numId w:val="75"/>
        </w:numPr>
        <w:spacing w:line="60" w:lineRule="auto"/>
        <w:rPr>
          <w:rFonts w:asciiTheme="minorEastAsia" w:hAnsiTheme="minorEastAsia"/>
          <w:szCs w:val="21"/>
        </w:rPr>
      </w:pPr>
      <w:r w:rsidRPr="00190264">
        <w:rPr>
          <w:rFonts w:asciiTheme="minorEastAsia" w:hAnsiTheme="minorEastAsia" w:hint="eastAsia"/>
          <w:szCs w:val="21"/>
        </w:rPr>
        <w:t>例，用自底向上策略分析“</w:t>
      </w:r>
      <w:r w:rsidRPr="00190264">
        <w:rPr>
          <w:rFonts w:asciiTheme="minorEastAsia" w:hAnsiTheme="minorEastAsia"/>
          <w:szCs w:val="21"/>
        </w:rPr>
        <w:t>Which dogs did he see?”</w:t>
      </w:r>
      <w:r w:rsidRPr="00190264">
        <w:rPr>
          <w:rFonts w:asciiTheme="minorEastAsia" w:hAnsiTheme="minorEastAsia" w:hint="eastAsia"/>
          <w:szCs w:val="21"/>
        </w:rPr>
        <w:t>。</w:t>
      </w:r>
    </w:p>
    <w:p w14:paraId="50A13E68" w14:textId="77777777" w:rsidR="007E2BFA" w:rsidRPr="007E2BFA" w:rsidRDefault="007E2BFA" w:rsidP="007E2BFA">
      <w:pPr>
        <w:spacing w:line="60" w:lineRule="auto"/>
        <w:rPr>
          <w:rFonts w:asciiTheme="minorEastAsia" w:hAnsiTheme="minorEastAsia"/>
          <w:szCs w:val="21"/>
        </w:rPr>
      </w:pPr>
      <w:r w:rsidRPr="007E2BFA">
        <w:rPr>
          <w:rFonts w:asciiTheme="minorEastAsia" w:hAnsiTheme="minorEastAsia" w:hint="eastAsia"/>
          <w:szCs w:val="21"/>
        </w:rPr>
        <w:t>只考虑那些对最后分析有贡献的规则。根据前面的规则</w:t>
      </w:r>
      <w:r w:rsidRPr="007E2BFA">
        <w:rPr>
          <w:rFonts w:asciiTheme="minorEastAsia" w:hAnsiTheme="minorEastAsia"/>
          <w:szCs w:val="21"/>
        </w:rPr>
        <w:t>7</w:t>
      </w:r>
      <w:r w:rsidRPr="007E2BFA">
        <w:rPr>
          <w:rFonts w:asciiTheme="minorEastAsia" w:hAnsiTheme="minorEastAsia" w:hint="eastAsia"/>
          <w:szCs w:val="21"/>
        </w:rPr>
        <w:t>，成分</w:t>
      </w:r>
      <w:r w:rsidRPr="007E2BFA">
        <w:rPr>
          <w:rFonts w:asciiTheme="minorEastAsia" w:hAnsiTheme="minorEastAsia"/>
          <w:szCs w:val="21"/>
        </w:rPr>
        <w:t>QDET1(which)</w:t>
      </w:r>
      <w:r w:rsidRPr="007E2BFA">
        <w:rPr>
          <w:rFonts w:asciiTheme="minorEastAsia" w:hAnsiTheme="minorEastAsia" w:hint="eastAsia"/>
          <w:szCs w:val="21"/>
        </w:rPr>
        <w:t>生成成分</w:t>
      </w:r>
      <w:r w:rsidRPr="007E2BFA">
        <w:rPr>
          <w:rFonts w:asciiTheme="minorEastAsia" w:hAnsiTheme="minorEastAsia"/>
          <w:szCs w:val="21"/>
        </w:rPr>
        <w:t>DET1</w:t>
      </w:r>
      <w:r w:rsidRPr="007E2BFA">
        <w:rPr>
          <w:rFonts w:asciiTheme="minorEastAsia" w:hAnsiTheme="minorEastAsia" w:hint="eastAsia"/>
          <w:szCs w:val="21"/>
        </w:rPr>
        <w:t>；采用规则</w:t>
      </w:r>
      <w:r w:rsidRPr="007E2BFA">
        <w:rPr>
          <w:rFonts w:asciiTheme="minorEastAsia" w:hAnsiTheme="minorEastAsia"/>
          <w:szCs w:val="21"/>
        </w:rPr>
        <w:t>3</w:t>
      </w:r>
      <w:r w:rsidRPr="007E2BFA">
        <w:rPr>
          <w:rFonts w:asciiTheme="minorEastAsia" w:hAnsiTheme="minorEastAsia" w:hint="eastAsia"/>
          <w:szCs w:val="21"/>
        </w:rPr>
        <w:t>，成分</w:t>
      </w:r>
      <w:r w:rsidRPr="007E2BFA">
        <w:rPr>
          <w:rFonts w:asciiTheme="minorEastAsia" w:hAnsiTheme="minorEastAsia"/>
          <w:szCs w:val="21"/>
        </w:rPr>
        <w:t>N1(dog)</w:t>
      </w:r>
      <w:r w:rsidRPr="007E2BFA">
        <w:rPr>
          <w:rFonts w:asciiTheme="minorEastAsia" w:hAnsiTheme="minorEastAsia" w:hint="eastAsia"/>
          <w:szCs w:val="21"/>
        </w:rPr>
        <w:t>生成成分</w:t>
      </w:r>
      <w:r w:rsidRPr="007E2BFA">
        <w:rPr>
          <w:rFonts w:asciiTheme="minorEastAsia" w:hAnsiTheme="minorEastAsia"/>
          <w:szCs w:val="21"/>
        </w:rPr>
        <w:t>CNP1</w:t>
      </w:r>
      <w:r w:rsidRPr="007E2BFA">
        <w:rPr>
          <w:rFonts w:asciiTheme="minorEastAsia" w:hAnsiTheme="minorEastAsia" w:hint="eastAsia"/>
          <w:szCs w:val="21"/>
        </w:rPr>
        <w:t>；随后通过规则</w:t>
      </w:r>
      <w:r w:rsidRPr="007E2BFA">
        <w:rPr>
          <w:rFonts w:asciiTheme="minorEastAsia" w:hAnsiTheme="minorEastAsia"/>
          <w:szCs w:val="21"/>
        </w:rPr>
        <w:t>2</w:t>
      </w:r>
      <w:r w:rsidRPr="007E2BFA">
        <w:rPr>
          <w:rFonts w:asciiTheme="minorEastAsia" w:hAnsiTheme="minorEastAsia" w:hint="eastAsia"/>
          <w:szCs w:val="21"/>
        </w:rPr>
        <w:t>，</w:t>
      </w:r>
      <w:r w:rsidRPr="007E2BFA">
        <w:rPr>
          <w:rFonts w:asciiTheme="minorEastAsia" w:hAnsiTheme="minorEastAsia"/>
          <w:szCs w:val="21"/>
        </w:rPr>
        <w:t>CNP1</w:t>
      </w:r>
      <w:r w:rsidRPr="007E2BFA">
        <w:rPr>
          <w:rFonts w:asciiTheme="minorEastAsia" w:hAnsiTheme="minorEastAsia" w:hint="eastAsia"/>
          <w:szCs w:val="21"/>
        </w:rPr>
        <w:t>与</w:t>
      </w:r>
      <w:r w:rsidRPr="007E2BFA">
        <w:rPr>
          <w:rFonts w:asciiTheme="minorEastAsia" w:hAnsiTheme="minorEastAsia"/>
          <w:szCs w:val="21"/>
        </w:rPr>
        <w:t>DET1</w:t>
      </w:r>
      <w:r w:rsidRPr="007E2BFA">
        <w:rPr>
          <w:rFonts w:asciiTheme="minorEastAsia" w:hAnsiTheme="minorEastAsia" w:hint="eastAsia"/>
          <w:szCs w:val="21"/>
        </w:rPr>
        <w:t>结合生成如下的</w:t>
      </w:r>
      <w:r w:rsidRPr="007E2BFA">
        <w:rPr>
          <w:rFonts w:asciiTheme="minorEastAsia" w:hAnsiTheme="minorEastAsia"/>
          <w:szCs w:val="21"/>
        </w:rPr>
        <w:t>NP</w:t>
      </w:r>
      <w:r w:rsidRPr="007E2BFA">
        <w:rPr>
          <w:rFonts w:asciiTheme="minorEastAsia" w:hAnsiTheme="minorEastAsia" w:hint="eastAsia"/>
          <w:szCs w:val="21"/>
        </w:rPr>
        <w:t>成分：</w:t>
      </w:r>
    </w:p>
    <w:p w14:paraId="2F613693" w14:textId="66EC509D" w:rsidR="00C826EC" w:rsidRPr="00C826EC" w:rsidRDefault="00C826EC" w:rsidP="00C826EC">
      <w:pPr>
        <w:spacing w:line="60" w:lineRule="auto"/>
        <w:rPr>
          <w:rFonts w:asciiTheme="minorEastAsia" w:hAnsiTheme="minorEastAsia"/>
          <w:szCs w:val="21"/>
        </w:rPr>
      </w:pPr>
      <w:r w:rsidRPr="00C826EC">
        <w:rPr>
          <w:rFonts w:asciiTheme="minorEastAsia" w:hAnsiTheme="minorEastAsia"/>
          <w:szCs w:val="21"/>
        </w:rPr>
        <w:t xml:space="preserve">NP1: (NP  </w:t>
      </w:r>
      <w:r w:rsidRPr="00C826EC">
        <w:rPr>
          <w:rFonts w:asciiTheme="minorEastAsia" w:hAnsiTheme="minorEastAsia"/>
          <w:b/>
          <w:bCs/>
          <w:szCs w:val="21"/>
        </w:rPr>
        <w:t>AGR</w:t>
      </w:r>
      <w:r w:rsidRPr="00C826EC">
        <w:rPr>
          <w:rFonts w:asciiTheme="minorEastAsia" w:hAnsiTheme="minorEastAsia"/>
          <w:szCs w:val="21"/>
        </w:rPr>
        <w:t xml:space="preserve"> 3p</w:t>
      </w:r>
    </w:p>
    <w:p w14:paraId="3F776F5B" w14:textId="084DEB94" w:rsidR="00C826EC" w:rsidRPr="00C826EC" w:rsidRDefault="00C826EC" w:rsidP="00C826EC">
      <w:pPr>
        <w:spacing w:line="60" w:lineRule="auto"/>
        <w:rPr>
          <w:rFonts w:asciiTheme="minorEastAsia" w:hAnsiTheme="minorEastAsia"/>
          <w:szCs w:val="21"/>
        </w:rPr>
      </w:pPr>
      <w:r w:rsidRPr="00C826EC">
        <w:rPr>
          <w:rFonts w:asciiTheme="minorEastAsia" w:hAnsiTheme="minorEastAsia"/>
          <w:szCs w:val="21"/>
        </w:rPr>
        <w:t xml:space="preserve">          </w:t>
      </w:r>
      <w:r w:rsidRPr="00C826EC">
        <w:rPr>
          <w:rFonts w:asciiTheme="minorEastAsia" w:hAnsiTheme="minorEastAsia"/>
          <w:b/>
          <w:bCs/>
          <w:szCs w:val="21"/>
        </w:rPr>
        <w:t>WH</w:t>
      </w:r>
      <w:r w:rsidRPr="00C826EC">
        <w:rPr>
          <w:rFonts w:asciiTheme="minorEastAsia" w:hAnsiTheme="minorEastAsia"/>
          <w:szCs w:val="21"/>
        </w:rPr>
        <w:t xml:space="preserve"> Q</w:t>
      </w:r>
    </w:p>
    <w:p w14:paraId="63F7DA9C" w14:textId="5CFC5721" w:rsidR="00C826EC" w:rsidRPr="00C826EC" w:rsidRDefault="00C826EC" w:rsidP="00C826EC">
      <w:pPr>
        <w:spacing w:line="60" w:lineRule="auto"/>
        <w:rPr>
          <w:rFonts w:asciiTheme="minorEastAsia" w:hAnsiTheme="minorEastAsia"/>
          <w:szCs w:val="21"/>
        </w:rPr>
      </w:pPr>
      <w:r w:rsidRPr="00C826EC">
        <w:rPr>
          <w:rFonts w:asciiTheme="minorEastAsia" w:hAnsiTheme="minorEastAsia"/>
          <w:szCs w:val="21"/>
        </w:rPr>
        <w:t xml:space="preserve">          </w:t>
      </w:r>
      <w:r w:rsidRPr="00C826EC">
        <w:rPr>
          <w:rFonts w:asciiTheme="minorEastAsia" w:hAnsiTheme="minorEastAsia"/>
          <w:b/>
          <w:bCs/>
          <w:szCs w:val="21"/>
        </w:rPr>
        <w:t>1</w:t>
      </w:r>
      <w:r w:rsidRPr="00C826EC">
        <w:rPr>
          <w:rFonts w:asciiTheme="minorEastAsia" w:hAnsiTheme="minorEastAsia"/>
          <w:szCs w:val="21"/>
        </w:rPr>
        <w:t xml:space="preserve"> QDET1</w:t>
      </w:r>
    </w:p>
    <w:p w14:paraId="368A89BC" w14:textId="344DE44F" w:rsidR="00C826EC" w:rsidRPr="00C826EC" w:rsidRDefault="00C826EC" w:rsidP="00C826EC">
      <w:pPr>
        <w:spacing w:line="60" w:lineRule="auto"/>
        <w:rPr>
          <w:rFonts w:asciiTheme="minorEastAsia" w:hAnsiTheme="minorEastAsia"/>
          <w:szCs w:val="21"/>
        </w:rPr>
      </w:pPr>
      <w:r w:rsidRPr="00C826EC">
        <w:rPr>
          <w:rFonts w:asciiTheme="minorEastAsia" w:hAnsiTheme="minorEastAsia"/>
          <w:szCs w:val="21"/>
        </w:rPr>
        <w:t xml:space="preserve">          </w:t>
      </w:r>
      <w:r w:rsidRPr="00C826EC">
        <w:rPr>
          <w:rFonts w:asciiTheme="minorEastAsia" w:hAnsiTheme="minorEastAsia"/>
          <w:b/>
          <w:bCs/>
          <w:szCs w:val="21"/>
        </w:rPr>
        <w:t>2</w:t>
      </w:r>
      <w:r w:rsidRPr="00C826EC">
        <w:rPr>
          <w:rFonts w:asciiTheme="minorEastAsia" w:hAnsiTheme="minorEastAsia"/>
          <w:szCs w:val="21"/>
        </w:rPr>
        <w:t xml:space="preserve"> CNP1)</w:t>
      </w:r>
    </w:p>
    <w:p w14:paraId="5532A369" w14:textId="30C7DEC8" w:rsidR="008A369C" w:rsidRPr="009B5C62" w:rsidRDefault="002D1C41" w:rsidP="00C46595">
      <w:pPr>
        <w:spacing w:line="60" w:lineRule="auto"/>
        <w:rPr>
          <w:rFonts w:asciiTheme="minorEastAsia" w:hAnsiTheme="minorEastAsia"/>
          <w:szCs w:val="21"/>
        </w:rPr>
      </w:pPr>
      <w:r w:rsidRPr="009B5C62">
        <w:rPr>
          <w:rFonts w:asciiTheme="minorEastAsia" w:hAnsiTheme="minorEastAsia" w:hint="eastAsia"/>
          <w:szCs w:val="21"/>
        </w:rPr>
        <w:t>由规则</w:t>
      </w:r>
      <w:r w:rsidRPr="009B5C62">
        <w:rPr>
          <w:rFonts w:asciiTheme="minorEastAsia" w:hAnsiTheme="minorEastAsia"/>
          <w:szCs w:val="21"/>
        </w:rPr>
        <w:t>12</w:t>
      </w:r>
      <w:r w:rsidRPr="009B5C62">
        <w:rPr>
          <w:rFonts w:asciiTheme="minorEastAsia" w:hAnsiTheme="minorEastAsia" w:hint="eastAsia"/>
          <w:szCs w:val="21"/>
        </w:rPr>
        <w:t>，这个</w:t>
      </w:r>
      <w:r w:rsidRPr="009B5C62">
        <w:rPr>
          <w:rFonts w:asciiTheme="minorEastAsia" w:hAnsiTheme="minorEastAsia"/>
          <w:szCs w:val="21"/>
        </w:rPr>
        <w:t>NP</w:t>
      </w:r>
      <w:r w:rsidRPr="009B5C62">
        <w:rPr>
          <w:rFonts w:asciiTheme="minorEastAsia" w:hAnsiTheme="minorEastAsia" w:hint="eastAsia"/>
          <w:szCs w:val="21"/>
        </w:rPr>
        <w:t>会引入一条有向边。下一个词“</w:t>
      </w:r>
      <w:r w:rsidRPr="009B5C62">
        <w:rPr>
          <w:rFonts w:asciiTheme="minorEastAsia" w:hAnsiTheme="minorEastAsia"/>
          <w:szCs w:val="21"/>
        </w:rPr>
        <w:t>did”</w:t>
      </w:r>
      <w:r w:rsidRPr="009B5C62">
        <w:rPr>
          <w:rFonts w:asciiTheme="minorEastAsia" w:hAnsiTheme="minorEastAsia" w:hint="eastAsia"/>
          <w:szCs w:val="21"/>
        </w:rPr>
        <w:t>是</w:t>
      </w:r>
      <w:r w:rsidRPr="009B5C62">
        <w:rPr>
          <w:rFonts w:asciiTheme="minorEastAsia" w:hAnsiTheme="minorEastAsia"/>
          <w:szCs w:val="21"/>
        </w:rPr>
        <w:t>AUX</w:t>
      </w:r>
      <w:r w:rsidRPr="009B5C62">
        <w:rPr>
          <w:rFonts w:asciiTheme="minorEastAsia" w:hAnsiTheme="minorEastAsia" w:hint="eastAsia"/>
          <w:szCs w:val="21"/>
        </w:rPr>
        <w:t>成分，它引入一条基于规则</w:t>
      </w:r>
      <w:r w:rsidRPr="009B5C62">
        <w:rPr>
          <w:rFonts w:asciiTheme="minorEastAsia" w:hAnsiTheme="minorEastAsia"/>
          <w:szCs w:val="21"/>
        </w:rPr>
        <w:t>11</w:t>
      </w:r>
      <w:r w:rsidRPr="009B5C62">
        <w:rPr>
          <w:rFonts w:asciiTheme="minorEastAsia" w:hAnsiTheme="minorEastAsia" w:hint="eastAsia"/>
          <w:szCs w:val="21"/>
        </w:rPr>
        <w:t>的有向边。接下来，词语“</w:t>
      </w:r>
      <w:r w:rsidRPr="009B5C62">
        <w:rPr>
          <w:rFonts w:asciiTheme="minorEastAsia" w:hAnsiTheme="minorEastAsia"/>
          <w:szCs w:val="21"/>
        </w:rPr>
        <w:t>he”</w:t>
      </w:r>
      <w:r w:rsidRPr="009B5C62">
        <w:rPr>
          <w:rFonts w:asciiTheme="minorEastAsia" w:hAnsiTheme="minorEastAsia" w:hint="eastAsia"/>
          <w:szCs w:val="21"/>
        </w:rPr>
        <w:t>是一个代词</w:t>
      </w:r>
      <w:r w:rsidRPr="009B5C62">
        <w:rPr>
          <w:rFonts w:asciiTheme="minorEastAsia" w:hAnsiTheme="minorEastAsia"/>
          <w:szCs w:val="21"/>
        </w:rPr>
        <w:t>(PRO)</w:t>
      </w:r>
      <w:r w:rsidRPr="009B5C62">
        <w:rPr>
          <w:rFonts w:asciiTheme="minorEastAsia" w:hAnsiTheme="minorEastAsia" w:hint="eastAsia"/>
          <w:szCs w:val="21"/>
        </w:rPr>
        <w:t>，采用规则</w:t>
      </w:r>
      <w:r w:rsidRPr="009B5C62">
        <w:rPr>
          <w:rFonts w:asciiTheme="minorEastAsia" w:hAnsiTheme="minorEastAsia"/>
          <w:szCs w:val="21"/>
        </w:rPr>
        <w:t>1</w:t>
      </w:r>
      <w:r w:rsidRPr="009B5C62">
        <w:rPr>
          <w:rFonts w:asciiTheme="minorEastAsia" w:hAnsiTheme="minorEastAsia" w:hint="eastAsia"/>
          <w:szCs w:val="21"/>
        </w:rPr>
        <w:t>，它可以创建名词短语</w:t>
      </w:r>
      <w:r w:rsidRPr="009B5C62">
        <w:rPr>
          <w:rFonts w:asciiTheme="minorEastAsia" w:hAnsiTheme="minorEastAsia"/>
          <w:szCs w:val="21"/>
        </w:rPr>
        <w:t>NP2</w:t>
      </w:r>
      <w:r w:rsidRPr="009B5C62">
        <w:rPr>
          <w:rFonts w:asciiTheme="minorEastAsia" w:hAnsiTheme="minorEastAsia" w:hint="eastAsia"/>
          <w:szCs w:val="21"/>
        </w:rPr>
        <w:t>。而且还可以根据规则</w:t>
      </w:r>
      <w:r w:rsidRPr="009B5C62">
        <w:rPr>
          <w:rFonts w:asciiTheme="minorEastAsia" w:hAnsiTheme="minorEastAsia"/>
          <w:szCs w:val="21"/>
        </w:rPr>
        <w:t>1</w:t>
      </w:r>
      <w:r w:rsidRPr="009B5C62">
        <w:rPr>
          <w:rFonts w:asciiTheme="minorEastAsia" w:hAnsiTheme="minorEastAsia" w:hint="eastAsia"/>
          <w:szCs w:val="21"/>
        </w:rPr>
        <w:t>来扩展这条有向边。相应的线图见下页。</w:t>
      </w:r>
    </w:p>
    <w:p w14:paraId="5724F3BC" w14:textId="5995FBB6" w:rsidR="00316621" w:rsidRPr="009B5C62" w:rsidRDefault="00316621" w:rsidP="00C46595">
      <w:pPr>
        <w:spacing w:line="60" w:lineRule="auto"/>
        <w:rPr>
          <w:rFonts w:asciiTheme="minorEastAsia" w:hAnsiTheme="minorEastAsia" w:hint="eastAsia"/>
          <w:szCs w:val="21"/>
        </w:rPr>
      </w:pPr>
      <w:r>
        <w:drawing>
          <wp:inline distT="0" distB="0" distL="0" distR="0" wp14:anchorId="20274351" wp14:editId="754F8095">
            <wp:extent cx="2187245" cy="1546029"/>
            <wp:effectExtent l="0" t="0" r="3810" b="0"/>
            <wp:docPr id="58" name="图片 5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表格&#10;&#10;描述已自动生成"/>
                    <pic:cNvPicPr/>
                  </pic:nvPicPr>
                  <pic:blipFill>
                    <a:blip r:embed="rId58"/>
                    <a:stretch>
                      <a:fillRect/>
                    </a:stretch>
                  </pic:blipFill>
                  <pic:spPr>
                    <a:xfrm>
                      <a:off x="0" y="0"/>
                      <a:ext cx="2192533" cy="1549767"/>
                    </a:xfrm>
                    <a:prstGeom prst="rect">
                      <a:avLst/>
                    </a:prstGeom>
                  </pic:spPr>
                </pic:pic>
              </a:graphicData>
            </a:graphic>
          </wp:inline>
        </w:drawing>
      </w:r>
    </w:p>
    <w:p w14:paraId="017B8E0B" w14:textId="77777777" w:rsidR="00EF184D" w:rsidRPr="00EF184D" w:rsidRDefault="00EF184D" w:rsidP="00EF184D">
      <w:pPr>
        <w:spacing w:line="60" w:lineRule="auto"/>
        <w:rPr>
          <w:rFonts w:asciiTheme="minorEastAsia" w:hAnsiTheme="minorEastAsia"/>
          <w:szCs w:val="21"/>
        </w:rPr>
      </w:pPr>
      <w:r w:rsidRPr="00EF184D">
        <w:rPr>
          <w:rFonts w:asciiTheme="minorEastAsia" w:hAnsiTheme="minorEastAsia" w:hint="eastAsia"/>
          <w:szCs w:val="21"/>
        </w:rPr>
        <w:t>词语“</w:t>
      </w:r>
      <w:r w:rsidRPr="00EF184D">
        <w:rPr>
          <w:rFonts w:asciiTheme="minorEastAsia" w:hAnsiTheme="minorEastAsia"/>
          <w:szCs w:val="21"/>
        </w:rPr>
        <w:t>see”</w:t>
      </w:r>
      <w:r w:rsidRPr="00EF184D">
        <w:rPr>
          <w:rFonts w:asciiTheme="minorEastAsia" w:hAnsiTheme="minorEastAsia" w:hint="eastAsia"/>
          <w:szCs w:val="21"/>
        </w:rPr>
        <w:t>可以引入动词</w:t>
      </w:r>
      <w:r w:rsidRPr="00EF184D">
        <w:rPr>
          <w:rFonts w:asciiTheme="minorEastAsia" w:hAnsiTheme="minorEastAsia"/>
          <w:szCs w:val="21"/>
        </w:rPr>
        <w:t>V1</w:t>
      </w:r>
      <w:r w:rsidRPr="00EF184D">
        <w:rPr>
          <w:rFonts w:asciiTheme="minorEastAsia" w:hAnsiTheme="minorEastAsia" w:hint="eastAsia"/>
          <w:szCs w:val="21"/>
        </w:rPr>
        <w:t>，</w:t>
      </w:r>
      <w:r w:rsidRPr="00EF184D">
        <w:rPr>
          <w:rFonts w:asciiTheme="minorEastAsia" w:hAnsiTheme="minorEastAsia"/>
          <w:szCs w:val="21"/>
        </w:rPr>
        <w:t>V1</w:t>
      </w:r>
      <w:r w:rsidRPr="00EF184D">
        <w:rPr>
          <w:rFonts w:asciiTheme="minorEastAsia" w:hAnsiTheme="minorEastAsia" w:hint="eastAsia"/>
          <w:szCs w:val="21"/>
        </w:rPr>
        <w:t>扩展规则</w:t>
      </w:r>
      <w:r w:rsidRPr="00EF184D">
        <w:rPr>
          <w:rFonts w:asciiTheme="minorEastAsia" w:hAnsiTheme="minorEastAsia"/>
          <w:szCs w:val="21"/>
        </w:rPr>
        <w:t>16</w:t>
      </w:r>
      <w:r w:rsidRPr="00EF184D">
        <w:rPr>
          <w:rFonts w:asciiTheme="minorEastAsia" w:hAnsiTheme="minorEastAsia" w:hint="eastAsia"/>
          <w:szCs w:val="21"/>
        </w:rPr>
        <w:t>。这样就能添加一条边，该边标记为：</w:t>
      </w:r>
    </w:p>
    <w:p w14:paraId="45D3531B" w14:textId="77777777" w:rsidR="00B531B2" w:rsidRPr="00B531B2" w:rsidRDefault="00B531B2" w:rsidP="00B531B2">
      <w:pPr>
        <w:spacing w:line="60" w:lineRule="auto"/>
        <w:rPr>
          <w:rFonts w:asciiTheme="minorEastAsia" w:hAnsiTheme="minorEastAsia"/>
          <w:szCs w:val="21"/>
        </w:rPr>
      </w:pPr>
      <w:r w:rsidRPr="00B531B2">
        <w:rPr>
          <w:rFonts w:asciiTheme="minorEastAsia" w:hAnsiTheme="minorEastAsia"/>
          <w:szCs w:val="21"/>
        </w:rPr>
        <w:t>(VP</w:t>
      </w:r>
      <w:r w:rsidRPr="00B531B2">
        <w:rPr>
          <w:rFonts w:asciiTheme="minorEastAsia" w:hAnsiTheme="minorEastAsia"/>
          <w:b/>
          <w:bCs/>
          <w:szCs w:val="21"/>
        </w:rPr>
        <w:t xml:space="preserve"> GAP</w:t>
      </w:r>
      <w:r w:rsidRPr="00B531B2">
        <w:rPr>
          <w:rFonts w:asciiTheme="minorEastAsia" w:hAnsiTheme="minorEastAsia"/>
          <w:szCs w:val="21"/>
        </w:rPr>
        <w:t xml:space="preserve"> ?g)</w:t>
      </w:r>
      <w:r w:rsidRPr="00B531B2">
        <w:rPr>
          <w:rFonts w:asciiTheme="minorEastAsia" w:hAnsiTheme="minorEastAsia"/>
          <w:szCs w:val="21"/>
        </w:rPr>
        <w:sym w:font="Symbol" w:char="F0AE"/>
      </w:r>
      <w:r w:rsidRPr="00B531B2">
        <w:rPr>
          <w:rFonts w:asciiTheme="minorEastAsia" w:hAnsiTheme="minorEastAsia"/>
          <w:szCs w:val="21"/>
        </w:rPr>
        <w:t xml:space="preserve"> V[_np] </w:t>
      </w:r>
      <w:r w:rsidRPr="00B531B2">
        <w:rPr>
          <w:rFonts w:asciiTheme="minorEastAsia" w:hAnsiTheme="minorEastAsia"/>
          <w:szCs w:val="21"/>
        </w:rPr>
        <w:sym w:font="Symbol" w:char="F06F"/>
      </w:r>
      <w:r w:rsidRPr="00B531B2">
        <w:rPr>
          <w:rFonts w:asciiTheme="minorEastAsia" w:hAnsiTheme="minorEastAsia"/>
          <w:szCs w:val="21"/>
        </w:rPr>
        <w:t xml:space="preserve"> (NP</w:t>
      </w:r>
      <w:r w:rsidRPr="00B531B2">
        <w:rPr>
          <w:rFonts w:asciiTheme="minorEastAsia" w:hAnsiTheme="minorEastAsia"/>
          <w:b/>
          <w:bCs/>
          <w:szCs w:val="21"/>
        </w:rPr>
        <w:t xml:space="preserve"> GAP</w:t>
      </w:r>
      <w:r w:rsidRPr="00B531B2">
        <w:rPr>
          <w:rFonts w:asciiTheme="minorEastAsia" w:hAnsiTheme="minorEastAsia"/>
          <w:szCs w:val="21"/>
        </w:rPr>
        <w:t xml:space="preserve"> ?g)</w:t>
      </w:r>
    </w:p>
    <w:p w14:paraId="0538E86F" w14:textId="77777777" w:rsidR="0008450F" w:rsidRPr="0008450F" w:rsidRDefault="0008450F" w:rsidP="0008450F">
      <w:pPr>
        <w:spacing w:line="60" w:lineRule="auto"/>
        <w:rPr>
          <w:rFonts w:asciiTheme="minorEastAsia" w:hAnsiTheme="minorEastAsia"/>
          <w:szCs w:val="21"/>
        </w:rPr>
      </w:pPr>
      <w:r w:rsidRPr="0008450F">
        <w:rPr>
          <w:rFonts w:asciiTheme="minorEastAsia" w:hAnsiTheme="minorEastAsia"/>
          <w:szCs w:val="21"/>
        </w:rPr>
        <w:t>GAP</w:t>
      </w:r>
      <w:r w:rsidRPr="0008450F">
        <w:rPr>
          <w:rFonts w:asciiTheme="minorEastAsia" w:hAnsiTheme="minorEastAsia" w:hint="eastAsia"/>
          <w:szCs w:val="21"/>
        </w:rPr>
        <w:t>值可以匹配所需的</w:t>
      </w:r>
      <w:r w:rsidRPr="0008450F">
        <w:rPr>
          <w:rFonts w:asciiTheme="minorEastAsia" w:hAnsiTheme="minorEastAsia"/>
          <w:szCs w:val="21"/>
        </w:rPr>
        <w:t>NP(</w:t>
      </w:r>
      <w:r w:rsidRPr="0008450F">
        <w:rPr>
          <w:rFonts w:asciiTheme="minorEastAsia" w:hAnsiTheme="minorEastAsia" w:hint="eastAsia"/>
          <w:szCs w:val="21"/>
        </w:rPr>
        <w:t>因为它是不受约束的</w:t>
      </w:r>
      <w:r w:rsidRPr="0008450F">
        <w:rPr>
          <w:rFonts w:asciiTheme="minorEastAsia" w:hAnsiTheme="minorEastAsia"/>
          <w:szCs w:val="21"/>
        </w:rPr>
        <w:t>)</w:t>
      </w:r>
      <w:r w:rsidRPr="0008450F">
        <w:rPr>
          <w:rFonts w:asciiTheme="minorEastAsia" w:hAnsiTheme="minorEastAsia" w:hint="eastAsia"/>
          <w:szCs w:val="21"/>
        </w:rPr>
        <w:t>，所以，这时可以在线图中添加一个空的</w:t>
      </w:r>
      <w:r w:rsidRPr="0008450F">
        <w:rPr>
          <w:rFonts w:asciiTheme="minorEastAsia" w:hAnsiTheme="minorEastAsia"/>
          <w:szCs w:val="21"/>
        </w:rPr>
        <w:t>NP</w:t>
      </w:r>
      <w:r w:rsidRPr="0008450F">
        <w:rPr>
          <w:rFonts w:asciiTheme="minorEastAsia" w:hAnsiTheme="minorEastAsia" w:hint="eastAsia"/>
          <w:szCs w:val="21"/>
        </w:rPr>
        <w:t>：</w:t>
      </w:r>
    </w:p>
    <w:p w14:paraId="2EFDA029" w14:textId="0024EC69" w:rsidR="00543AE5" w:rsidRPr="009B5C62" w:rsidRDefault="005B0986" w:rsidP="00C46595">
      <w:pPr>
        <w:spacing w:line="60" w:lineRule="auto"/>
        <w:rPr>
          <w:rFonts w:asciiTheme="minorEastAsia" w:hAnsiTheme="minorEastAsia"/>
          <w:szCs w:val="21"/>
        </w:rPr>
      </w:pPr>
      <w:r w:rsidRPr="009B5C62">
        <w:rPr>
          <w:rFonts w:asciiTheme="minorEastAsia" w:hAnsiTheme="minorEastAsia"/>
          <w:szCs w:val="21"/>
        </w:rPr>
        <w:t xml:space="preserve">EMPTY-NP1: (NP </w:t>
      </w:r>
      <w:r w:rsidRPr="009B5C62">
        <w:rPr>
          <w:rFonts w:asciiTheme="minorEastAsia" w:hAnsiTheme="minorEastAsia"/>
          <w:b/>
          <w:bCs/>
          <w:szCs w:val="21"/>
        </w:rPr>
        <w:t>AGR</w:t>
      </w:r>
      <w:r w:rsidRPr="009B5C62">
        <w:rPr>
          <w:rFonts w:asciiTheme="minorEastAsia" w:hAnsiTheme="minorEastAsia"/>
          <w:szCs w:val="21"/>
        </w:rPr>
        <w:t xml:space="preserve"> ?a </w:t>
      </w:r>
      <w:r w:rsidRPr="009B5C62">
        <w:rPr>
          <w:rFonts w:asciiTheme="minorEastAsia" w:hAnsiTheme="minorEastAsia"/>
          <w:b/>
          <w:bCs/>
          <w:szCs w:val="21"/>
        </w:rPr>
        <w:t>GAP</w:t>
      </w:r>
      <w:r w:rsidRPr="009B5C62">
        <w:rPr>
          <w:rFonts w:asciiTheme="minorEastAsia" w:hAnsiTheme="minorEastAsia"/>
          <w:szCs w:val="21"/>
        </w:rPr>
        <w:t xml:space="preserve"> (NP </w:t>
      </w:r>
      <w:r w:rsidRPr="009B5C62">
        <w:rPr>
          <w:rFonts w:asciiTheme="minorEastAsia" w:hAnsiTheme="minorEastAsia"/>
          <w:b/>
          <w:bCs/>
          <w:szCs w:val="21"/>
        </w:rPr>
        <w:t>AGR</w:t>
      </w:r>
      <w:r w:rsidRPr="009B5C62">
        <w:rPr>
          <w:rFonts w:asciiTheme="minorEastAsia" w:hAnsiTheme="minorEastAsia"/>
          <w:szCs w:val="21"/>
        </w:rPr>
        <w:t xml:space="preserve"> ?a)) </w:t>
      </w:r>
      <w:r w:rsidRPr="009B5C62">
        <w:rPr>
          <w:rFonts w:asciiTheme="minorEastAsia" w:hAnsiTheme="minorEastAsia"/>
          <w:b/>
          <w:bCs/>
          <w:szCs w:val="21"/>
        </w:rPr>
        <w:t>EMPTY</w:t>
      </w:r>
      <w:r w:rsidRPr="009B5C62">
        <w:rPr>
          <w:rFonts w:asciiTheme="minorEastAsia" w:hAnsiTheme="minorEastAsia"/>
          <w:szCs w:val="21"/>
        </w:rPr>
        <w:t>+)</w:t>
      </w:r>
    </w:p>
    <w:p w14:paraId="1393940C" w14:textId="77777777" w:rsidR="00C77DCC" w:rsidRPr="00C77DCC" w:rsidRDefault="00C77DCC" w:rsidP="00C77DCC">
      <w:pPr>
        <w:spacing w:line="60" w:lineRule="auto"/>
        <w:rPr>
          <w:rFonts w:asciiTheme="minorEastAsia" w:hAnsiTheme="minorEastAsia"/>
          <w:szCs w:val="21"/>
        </w:rPr>
      </w:pPr>
      <w:r w:rsidRPr="00C77DCC">
        <w:rPr>
          <w:rFonts w:asciiTheme="minorEastAsia" w:hAnsiTheme="minorEastAsia" w:hint="eastAsia"/>
          <w:szCs w:val="21"/>
        </w:rPr>
        <w:t>这个空的</w:t>
      </w:r>
      <w:r w:rsidRPr="00C77DCC">
        <w:rPr>
          <w:rFonts w:asciiTheme="minorEastAsia" w:hAnsiTheme="minorEastAsia"/>
          <w:szCs w:val="21"/>
        </w:rPr>
        <w:t>NP</w:t>
      </w:r>
      <w:r w:rsidRPr="00C77DCC">
        <w:rPr>
          <w:rFonts w:asciiTheme="minorEastAsia" w:hAnsiTheme="minorEastAsia" w:hint="eastAsia"/>
          <w:szCs w:val="21"/>
        </w:rPr>
        <w:t>可以扩展</w:t>
      </w:r>
      <w:r w:rsidRPr="00C77DCC">
        <w:rPr>
          <w:rFonts w:asciiTheme="minorEastAsia" w:hAnsiTheme="minorEastAsia"/>
          <w:szCs w:val="21"/>
        </w:rPr>
        <w:t>VP</w:t>
      </w:r>
      <w:r w:rsidRPr="00C77DCC">
        <w:rPr>
          <w:rFonts w:asciiTheme="minorEastAsia" w:hAnsiTheme="minorEastAsia" w:hint="eastAsia"/>
          <w:szCs w:val="21"/>
        </w:rPr>
        <w:t>有向边，产生如下成分：</w:t>
      </w:r>
    </w:p>
    <w:p w14:paraId="1C94EE75" w14:textId="5EEEEE05" w:rsidR="00C77DCC" w:rsidRPr="009B5C62" w:rsidRDefault="00EB2598" w:rsidP="00C46595">
      <w:pPr>
        <w:spacing w:line="60" w:lineRule="auto"/>
        <w:rPr>
          <w:rFonts w:asciiTheme="minorEastAsia" w:hAnsiTheme="minorEastAsia"/>
          <w:szCs w:val="21"/>
        </w:rPr>
      </w:pPr>
      <w:r w:rsidRPr="009B5C62">
        <w:rPr>
          <w:rFonts w:asciiTheme="minorEastAsia" w:hAnsiTheme="minorEastAsia"/>
          <w:szCs w:val="21"/>
        </w:rPr>
        <w:t xml:space="preserve">VP1: (VP  </w:t>
      </w:r>
      <w:r w:rsidRPr="009B5C62">
        <w:rPr>
          <w:rFonts w:asciiTheme="minorEastAsia" w:hAnsiTheme="minorEastAsia"/>
          <w:b/>
          <w:bCs/>
          <w:szCs w:val="21"/>
        </w:rPr>
        <w:t>VFORM</w:t>
      </w:r>
      <w:r w:rsidRPr="009B5C62">
        <w:rPr>
          <w:rFonts w:asciiTheme="minorEastAsia" w:hAnsiTheme="minorEastAsia"/>
          <w:szCs w:val="21"/>
        </w:rPr>
        <w:t xml:space="preserve"> inf</w:t>
      </w:r>
    </w:p>
    <w:p w14:paraId="67A42773" w14:textId="73D95100" w:rsidR="00EB2342" w:rsidRPr="00EB2342" w:rsidRDefault="00EB2342" w:rsidP="00EB2342">
      <w:pPr>
        <w:spacing w:line="60" w:lineRule="auto"/>
        <w:rPr>
          <w:rFonts w:asciiTheme="minorEastAsia" w:hAnsiTheme="minorEastAsia"/>
          <w:szCs w:val="21"/>
        </w:rPr>
      </w:pPr>
      <w:r w:rsidRPr="00EB2342">
        <w:rPr>
          <w:rFonts w:asciiTheme="minorEastAsia" w:hAnsiTheme="minorEastAsia"/>
          <w:szCs w:val="21"/>
        </w:rPr>
        <w:t xml:space="preserve">         </w:t>
      </w:r>
      <w:r w:rsidRPr="00EB2342">
        <w:rPr>
          <w:rFonts w:asciiTheme="minorEastAsia" w:hAnsiTheme="minorEastAsia"/>
          <w:b/>
          <w:bCs/>
          <w:szCs w:val="21"/>
        </w:rPr>
        <w:t>GAP</w:t>
      </w:r>
      <w:r w:rsidRPr="00EB2342">
        <w:rPr>
          <w:rFonts w:asciiTheme="minorEastAsia" w:hAnsiTheme="minorEastAsia"/>
          <w:szCs w:val="21"/>
        </w:rPr>
        <w:t xml:space="preserve"> (NP </w:t>
      </w:r>
      <w:r w:rsidRPr="00EB2342">
        <w:rPr>
          <w:rFonts w:asciiTheme="minorEastAsia" w:hAnsiTheme="minorEastAsia"/>
          <w:b/>
          <w:bCs/>
          <w:szCs w:val="21"/>
        </w:rPr>
        <w:t>AGR</w:t>
      </w:r>
      <w:r w:rsidRPr="00EB2342">
        <w:rPr>
          <w:rFonts w:asciiTheme="minorEastAsia" w:hAnsiTheme="minorEastAsia"/>
          <w:szCs w:val="21"/>
        </w:rPr>
        <w:t xml:space="preserve"> ?a)</w:t>
      </w:r>
    </w:p>
    <w:p w14:paraId="6FFBAB92" w14:textId="6CD21FFF"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1</w:t>
      </w:r>
      <w:r w:rsidRPr="009D6999">
        <w:rPr>
          <w:rFonts w:asciiTheme="minorEastAsia" w:hAnsiTheme="minorEastAsia"/>
          <w:szCs w:val="21"/>
        </w:rPr>
        <w:t xml:space="preserve">  V1</w:t>
      </w:r>
    </w:p>
    <w:p w14:paraId="24F1FAB3" w14:textId="7C2C9497"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2</w:t>
      </w:r>
      <w:r w:rsidRPr="009D6999">
        <w:rPr>
          <w:rFonts w:asciiTheme="minorEastAsia" w:hAnsiTheme="minorEastAsia"/>
          <w:szCs w:val="21"/>
        </w:rPr>
        <w:t xml:space="preserve">  EMPTY-NP1)</w:t>
      </w:r>
    </w:p>
    <w:p w14:paraId="722B65D6" w14:textId="289A41CE" w:rsidR="009D6999" w:rsidRPr="009D6999" w:rsidRDefault="009D6999" w:rsidP="009D6999">
      <w:pPr>
        <w:spacing w:line="60" w:lineRule="auto"/>
        <w:rPr>
          <w:rFonts w:asciiTheme="minorEastAsia" w:hAnsiTheme="minorEastAsia"/>
          <w:szCs w:val="21"/>
        </w:rPr>
      </w:pPr>
      <w:r w:rsidRPr="009D6999">
        <w:rPr>
          <w:rFonts w:asciiTheme="minorEastAsia" w:hAnsiTheme="minorEastAsia" w:hint="eastAsia"/>
          <w:szCs w:val="21"/>
        </w:rPr>
        <w:t>现在，</w:t>
      </w:r>
      <w:r w:rsidRPr="009D6999">
        <w:rPr>
          <w:rFonts w:asciiTheme="minorEastAsia" w:hAnsiTheme="minorEastAsia"/>
          <w:szCs w:val="21"/>
        </w:rPr>
        <w:t>VP1</w:t>
      </w:r>
      <w:r w:rsidRPr="009D6999">
        <w:rPr>
          <w:rFonts w:asciiTheme="minorEastAsia" w:hAnsiTheme="minorEastAsia" w:hint="eastAsia"/>
          <w:szCs w:val="21"/>
        </w:rPr>
        <w:t>可扩展基于规则</w:t>
      </w:r>
      <w:r w:rsidRPr="009D6999">
        <w:rPr>
          <w:rFonts w:asciiTheme="minorEastAsia" w:hAnsiTheme="minorEastAsia"/>
          <w:szCs w:val="21"/>
        </w:rPr>
        <w:t>11</w:t>
      </w:r>
      <w:r w:rsidRPr="009D6999">
        <w:rPr>
          <w:rFonts w:asciiTheme="minorEastAsia" w:hAnsiTheme="minorEastAsia" w:hint="eastAsia"/>
          <w:szCs w:val="21"/>
        </w:rPr>
        <w:t>生成的有向边，从而生成</w:t>
      </w:r>
      <w:r w:rsidRPr="009D6999">
        <w:rPr>
          <w:rFonts w:asciiTheme="minorEastAsia" w:hAnsiTheme="minorEastAsia"/>
          <w:szCs w:val="21"/>
        </w:rPr>
        <w:t>S</w:t>
      </w:r>
      <w:r w:rsidRPr="009D6999">
        <w:rPr>
          <w:rFonts w:asciiTheme="minorEastAsia" w:hAnsiTheme="minorEastAsia" w:hint="eastAsia"/>
          <w:szCs w:val="21"/>
        </w:rPr>
        <w:t>结构：</w:t>
      </w:r>
    </w:p>
    <w:p w14:paraId="05EEC785" w14:textId="54C52B87"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S: (S  </w:t>
      </w:r>
      <w:r w:rsidRPr="009D6999">
        <w:rPr>
          <w:rFonts w:asciiTheme="minorEastAsia" w:hAnsiTheme="minorEastAsia"/>
          <w:b/>
          <w:bCs/>
          <w:szCs w:val="21"/>
        </w:rPr>
        <w:t>GAP</w:t>
      </w:r>
      <w:r w:rsidRPr="009D6999">
        <w:rPr>
          <w:rFonts w:asciiTheme="minorEastAsia" w:hAnsiTheme="minorEastAsia"/>
          <w:szCs w:val="21"/>
        </w:rPr>
        <w:t xml:space="preserve"> (NP </w:t>
      </w:r>
      <w:r w:rsidRPr="009D6999">
        <w:rPr>
          <w:rFonts w:asciiTheme="minorEastAsia" w:hAnsiTheme="minorEastAsia"/>
          <w:b/>
          <w:bCs/>
          <w:szCs w:val="21"/>
        </w:rPr>
        <w:t>AGR</w:t>
      </w:r>
      <w:r w:rsidRPr="009D6999">
        <w:rPr>
          <w:rFonts w:asciiTheme="minorEastAsia" w:hAnsiTheme="minorEastAsia"/>
          <w:szCs w:val="21"/>
        </w:rPr>
        <w:t xml:space="preserve"> ?a)</w:t>
      </w:r>
    </w:p>
    <w:p w14:paraId="3468E7B3" w14:textId="373D5A33"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INV</w:t>
      </w:r>
      <w:r w:rsidRPr="009D6999">
        <w:rPr>
          <w:rFonts w:asciiTheme="minorEastAsia" w:hAnsiTheme="minorEastAsia"/>
          <w:szCs w:val="21"/>
        </w:rPr>
        <w:t>+</w:t>
      </w:r>
    </w:p>
    <w:p w14:paraId="378D8237" w14:textId="47BA2235"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1</w:t>
      </w:r>
      <w:r w:rsidRPr="009D6999">
        <w:rPr>
          <w:rFonts w:asciiTheme="minorEastAsia" w:hAnsiTheme="minorEastAsia"/>
          <w:szCs w:val="21"/>
        </w:rPr>
        <w:t xml:space="preserve">  AUX1</w:t>
      </w:r>
    </w:p>
    <w:p w14:paraId="4AC936B2" w14:textId="4ABF1BBA"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2</w:t>
      </w:r>
      <w:r w:rsidRPr="009D6999">
        <w:rPr>
          <w:rFonts w:asciiTheme="minorEastAsia" w:hAnsiTheme="minorEastAsia"/>
          <w:szCs w:val="21"/>
        </w:rPr>
        <w:t xml:space="preserve">  NP2</w:t>
      </w:r>
    </w:p>
    <w:p w14:paraId="244425C7" w14:textId="20978B8F" w:rsidR="009D6999" w:rsidRPr="009D6999" w:rsidRDefault="009D6999" w:rsidP="009D6999">
      <w:pPr>
        <w:spacing w:line="60" w:lineRule="auto"/>
        <w:rPr>
          <w:rFonts w:asciiTheme="minorEastAsia" w:hAnsiTheme="minorEastAsia"/>
          <w:szCs w:val="21"/>
        </w:rPr>
      </w:pPr>
      <w:r w:rsidRPr="009D6999">
        <w:rPr>
          <w:rFonts w:asciiTheme="minorEastAsia" w:hAnsiTheme="minorEastAsia"/>
          <w:szCs w:val="21"/>
        </w:rPr>
        <w:t xml:space="preserve">          </w:t>
      </w:r>
      <w:r w:rsidRPr="009D6999">
        <w:rPr>
          <w:rFonts w:asciiTheme="minorEastAsia" w:hAnsiTheme="minorEastAsia"/>
          <w:b/>
          <w:bCs/>
          <w:szCs w:val="21"/>
        </w:rPr>
        <w:t>3</w:t>
      </w:r>
      <w:r w:rsidRPr="009D6999">
        <w:rPr>
          <w:rFonts w:asciiTheme="minorEastAsia" w:hAnsiTheme="minorEastAsia"/>
          <w:szCs w:val="21"/>
        </w:rPr>
        <w:t xml:space="preserve">  VP1)</w:t>
      </w:r>
    </w:p>
    <w:p w14:paraId="0BBCE59A" w14:textId="230EBC9D" w:rsidR="00EB2598" w:rsidRPr="009B5C62" w:rsidRDefault="004C51F1" w:rsidP="00C46595">
      <w:pPr>
        <w:spacing w:line="60" w:lineRule="auto"/>
        <w:rPr>
          <w:rFonts w:asciiTheme="minorEastAsia" w:hAnsiTheme="minorEastAsia"/>
          <w:szCs w:val="21"/>
        </w:rPr>
      </w:pPr>
      <w:r>
        <w:drawing>
          <wp:inline distT="0" distB="0" distL="0" distR="0" wp14:anchorId="579D0825" wp14:editId="58421A70">
            <wp:extent cx="2501900" cy="1501140"/>
            <wp:effectExtent l="0" t="0" r="0" b="3810"/>
            <wp:docPr id="59" name="图片 59"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表格&#10;&#10;描述已自动生成"/>
                    <pic:cNvPicPr/>
                  </pic:nvPicPr>
                  <pic:blipFill>
                    <a:blip r:embed="rId59"/>
                    <a:stretch>
                      <a:fillRect/>
                    </a:stretch>
                  </pic:blipFill>
                  <pic:spPr>
                    <a:xfrm>
                      <a:off x="0" y="0"/>
                      <a:ext cx="2501900" cy="1501140"/>
                    </a:xfrm>
                    <a:prstGeom prst="rect">
                      <a:avLst/>
                    </a:prstGeom>
                  </pic:spPr>
                </pic:pic>
              </a:graphicData>
            </a:graphic>
          </wp:inline>
        </w:drawing>
      </w:r>
    </w:p>
    <w:p w14:paraId="44BF090E" w14:textId="77777777" w:rsidR="00D30325" w:rsidRPr="009B5C62" w:rsidRDefault="00D30325" w:rsidP="00C46595">
      <w:pPr>
        <w:spacing w:line="60" w:lineRule="auto"/>
        <w:rPr>
          <w:rFonts w:asciiTheme="minorEastAsia" w:hAnsiTheme="minorEastAsia"/>
          <w:szCs w:val="21"/>
        </w:rPr>
        <w:sectPr w:rsidR="00D30325" w:rsidRPr="009B5C62" w:rsidSect="005B0986">
          <w:type w:val="continuous"/>
          <w:pgSz w:w="11906" w:h="16838"/>
          <w:pgMar w:top="1440" w:right="1800" w:bottom="1440" w:left="1800" w:header="851" w:footer="992" w:gutter="0"/>
          <w:cols w:num="2" w:space="425"/>
          <w:docGrid w:type="lines" w:linePitch="312"/>
        </w:sectPr>
      </w:pPr>
    </w:p>
    <w:p w14:paraId="54C5E0A1" w14:textId="7691582E" w:rsidR="00042A60" w:rsidRPr="00F23564" w:rsidRDefault="00F23564" w:rsidP="00C46595">
      <w:pPr>
        <w:spacing w:line="60" w:lineRule="auto"/>
        <w:rPr>
          <w:rFonts w:asciiTheme="minorEastAsia" w:hAnsiTheme="minorEastAsia"/>
          <w:b/>
        </w:rPr>
      </w:pPr>
      <w:r w:rsidRPr="00F23564">
        <w:rPr>
          <w:rFonts w:asciiTheme="minorEastAsia" w:hAnsiTheme="minorEastAsia" w:hint="eastAsia"/>
          <w:b/>
        </w:rPr>
        <w:t>关系从句:</w:t>
      </w:r>
    </w:p>
    <w:p w14:paraId="2772A9DA" w14:textId="77777777" w:rsidR="004E55A6" w:rsidRPr="009B5C62" w:rsidRDefault="004E55A6" w:rsidP="0049042B">
      <w:pPr>
        <w:spacing w:line="60" w:lineRule="auto"/>
        <w:rPr>
          <w:rFonts w:asciiTheme="minorEastAsia" w:hAnsiTheme="minorEastAsia"/>
          <w:szCs w:val="21"/>
        </w:rPr>
        <w:sectPr w:rsidR="004E55A6" w:rsidRPr="009B5C62" w:rsidSect="00D30325">
          <w:type w:val="continuous"/>
          <w:pgSz w:w="11906" w:h="16838"/>
          <w:pgMar w:top="1440" w:right="1800" w:bottom="1440" w:left="1800" w:header="851" w:footer="992" w:gutter="0"/>
          <w:cols w:space="425"/>
          <w:docGrid w:type="lines" w:linePitch="312"/>
        </w:sectPr>
      </w:pPr>
    </w:p>
    <w:p w14:paraId="16F1ED16" w14:textId="77777777" w:rsidR="0049042B" w:rsidRPr="0049042B" w:rsidRDefault="0049042B" w:rsidP="0049042B">
      <w:pPr>
        <w:spacing w:line="60" w:lineRule="auto"/>
        <w:rPr>
          <w:rFonts w:asciiTheme="minorEastAsia" w:hAnsiTheme="minorEastAsia"/>
          <w:szCs w:val="21"/>
        </w:rPr>
      </w:pPr>
      <w:r w:rsidRPr="0049042B">
        <w:rPr>
          <w:rFonts w:asciiTheme="minorEastAsia" w:hAnsiTheme="minorEastAsia" w:hint="eastAsia"/>
          <w:szCs w:val="21"/>
        </w:rPr>
        <w:t>可以采用一条规则来引入关系从句：</w:t>
      </w:r>
    </w:p>
    <w:p w14:paraId="70CB4C09" w14:textId="0386932C" w:rsidR="00F23564" w:rsidRPr="009B5C62" w:rsidRDefault="00486B27" w:rsidP="00C46595">
      <w:pPr>
        <w:spacing w:line="60" w:lineRule="auto"/>
        <w:rPr>
          <w:rFonts w:asciiTheme="minorEastAsia" w:hAnsiTheme="minorEastAsia"/>
          <w:szCs w:val="21"/>
        </w:rPr>
      </w:pPr>
      <w:r w:rsidRPr="009B5C62">
        <w:rPr>
          <w:rFonts w:asciiTheme="minorEastAsia" w:hAnsiTheme="minorEastAsia"/>
          <w:szCs w:val="21"/>
        </w:rPr>
        <w:t xml:space="preserve">CNP </w:t>
      </w:r>
      <w:r w:rsidRPr="009B5C62">
        <w:rPr>
          <w:rFonts w:asciiTheme="minorEastAsia" w:hAnsiTheme="minorEastAsia"/>
          <w:szCs w:val="21"/>
        </w:rPr>
        <w:sym w:font="Symbol" w:char="F0AE"/>
      </w:r>
      <w:r w:rsidRPr="009B5C62">
        <w:rPr>
          <w:rFonts w:asciiTheme="minorEastAsia" w:hAnsiTheme="minorEastAsia"/>
          <w:szCs w:val="21"/>
        </w:rPr>
        <w:t xml:space="preserve"> </w:t>
      </w:r>
      <w:proofErr w:type="spellStart"/>
      <w:r w:rsidRPr="009B5C62">
        <w:rPr>
          <w:rFonts w:asciiTheme="minorEastAsia" w:hAnsiTheme="minorEastAsia"/>
          <w:i/>
          <w:iCs/>
          <w:szCs w:val="21"/>
        </w:rPr>
        <w:t>CNP</w:t>
      </w:r>
      <w:proofErr w:type="spellEnd"/>
      <w:r w:rsidRPr="009B5C62">
        <w:rPr>
          <w:rFonts w:asciiTheme="minorEastAsia" w:hAnsiTheme="minorEastAsia"/>
          <w:szCs w:val="21"/>
        </w:rPr>
        <w:t xml:space="preserve"> REL</w:t>
      </w:r>
    </w:p>
    <w:p w14:paraId="29C76913" w14:textId="72C9924D" w:rsidR="00486B27" w:rsidRPr="009B5C62" w:rsidRDefault="00984107" w:rsidP="00C46595">
      <w:pPr>
        <w:spacing w:line="60" w:lineRule="auto"/>
        <w:rPr>
          <w:rFonts w:asciiTheme="minorEastAsia" w:hAnsiTheme="minorEastAsia"/>
          <w:szCs w:val="21"/>
        </w:rPr>
      </w:pPr>
      <w:r w:rsidRPr="009B5C62">
        <w:rPr>
          <w:rFonts w:asciiTheme="minorEastAsia" w:hAnsiTheme="minorEastAsia" w:hint="eastAsia"/>
          <w:szCs w:val="21"/>
        </w:rPr>
        <w:t>新的语法类别</w:t>
      </w:r>
      <w:r w:rsidRPr="009B5C62">
        <w:rPr>
          <w:rFonts w:asciiTheme="minorEastAsia" w:hAnsiTheme="minorEastAsia"/>
          <w:szCs w:val="21"/>
        </w:rPr>
        <w:t>REL</w:t>
      </w:r>
      <w:r w:rsidRPr="009B5C62">
        <w:rPr>
          <w:rFonts w:asciiTheme="minorEastAsia" w:hAnsiTheme="minorEastAsia" w:hint="eastAsia"/>
          <w:szCs w:val="21"/>
        </w:rPr>
        <w:t>表示从句。关系从句与特殊疑问句的结构相似：以疑问词作为连接词，后面紧接着一个带缺位的</w:t>
      </w:r>
      <w:r w:rsidRPr="009B5C62">
        <w:rPr>
          <w:rFonts w:asciiTheme="minorEastAsia" w:hAnsiTheme="minorEastAsia"/>
          <w:szCs w:val="21"/>
        </w:rPr>
        <w:t>S</w:t>
      </w:r>
      <w:r w:rsidRPr="009B5C62">
        <w:rPr>
          <w:rFonts w:asciiTheme="minorEastAsia" w:hAnsiTheme="minorEastAsia" w:hint="eastAsia"/>
          <w:szCs w:val="21"/>
        </w:rPr>
        <w:t>结构。不过关系从句只能用某些特定的疑问词，且</w:t>
      </w:r>
      <w:r w:rsidRPr="009B5C62">
        <w:rPr>
          <w:rFonts w:asciiTheme="minorEastAsia" w:hAnsiTheme="minorEastAsia"/>
          <w:szCs w:val="21"/>
        </w:rPr>
        <w:t>S</w:t>
      </w:r>
      <w:r w:rsidRPr="009B5C62">
        <w:rPr>
          <w:rFonts w:asciiTheme="minorEastAsia" w:hAnsiTheme="minorEastAsia" w:hint="eastAsia"/>
          <w:szCs w:val="21"/>
        </w:rPr>
        <w:t>结构不能倒置。</w:t>
      </w:r>
      <w:r w:rsidRPr="009B5C62">
        <w:rPr>
          <w:rFonts w:asciiTheme="minorEastAsia" w:hAnsiTheme="minorEastAsia"/>
          <w:szCs w:val="21"/>
        </w:rPr>
        <w:t>WH</w:t>
      </w:r>
      <w:r w:rsidRPr="009B5C62">
        <w:rPr>
          <w:rFonts w:asciiTheme="minorEastAsia" w:hAnsiTheme="minorEastAsia" w:hint="eastAsia"/>
          <w:szCs w:val="21"/>
        </w:rPr>
        <w:t>特征值为</w:t>
      </w:r>
      <w:r w:rsidRPr="009B5C62">
        <w:rPr>
          <w:rFonts w:asciiTheme="minorEastAsia" w:hAnsiTheme="minorEastAsia"/>
          <w:szCs w:val="21"/>
        </w:rPr>
        <w:t>R</w:t>
      </w:r>
      <w:r w:rsidRPr="009B5C62">
        <w:rPr>
          <w:rFonts w:asciiTheme="minorEastAsia" w:hAnsiTheme="minorEastAsia" w:hint="eastAsia"/>
          <w:szCs w:val="21"/>
        </w:rPr>
        <w:t>的是可以引导关系从句的疑问词。处理关系从句有下面这些规则：</w:t>
      </w:r>
    </w:p>
    <w:p w14:paraId="3A8C35CE" w14:textId="1647E63B" w:rsidR="00984107" w:rsidRPr="009B5C62" w:rsidRDefault="006A52C5" w:rsidP="00C46595">
      <w:pPr>
        <w:spacing w:line="60" w:lineRule="auto"/>
        <w:rPr>
          <w:rFonts w:asciiTheme="minorEastAsia" w:hAnsiTheme="minorEastAsia"/>
          <w:szCs w:val="21"/>
        </w:rPr>
      </w:pPr>
      <w:r w:rsidRPr="009B5C62">
        <w:rPr>
          <w:rFonts w:asciiTheme="minorEastAsia" w:hAnsiTheme="minorEastAsia"/>
          <w:szCs w:val="21"/>
        </w:rPr>
        <w:t>REL</w:t>
      </w:r>
      <w:r w:rsidRPr="009B5C62">
        <w:rPr>
          <w:rFonts w:asciiTheme="minorEastAsia" w:hAnsiTheme="minorEastAsia"/>
          <w:szCs w:val="21"/>
        </w:rPr>
        <w:sym w:font="Symbol" w:char="F0AE"/>
      </w:r>
      <w:r w:rsidRPr="009B5C62">
        <w:rPr>
          <w:rFonts w:asciiTheme="minorEastAsia" w:hAnsiTheme="minorEastAsia"/>
          <w:szCs w:val="21"/>
        </w:rPr>
        <w:t xml:space="preserve">(NP </w:t>
      </w:r>
      <w:r w:rsidRPr="009B5C62">
        <w:rPr>
          <w:rFonts w:asciiTheme="minorEastAsia" w:hAnsiTheme="minorEastAsia"/>
          <w:b/>
          <w:bCs/>
          <w:szCs w:val="21"/>
        </w:rPr>
        <w:t>WH</w:t>
      </w:r>
      <w:r w:rsidRPr="009B5C62">
        <w:rPr>
          <w:rFonts w:asciiTheme="minorEastAsia" w:hAnsiTheme="minorEastAsia"/>
          <w:szCs w:val="21"/>
        </w:rPr>
        <w:t xml:space="preserve"> R </w:t>
      </w:r>
      <w:r w:rsidRPr="009B5C62">
        <w:rPr>
          <w:rFonts w:asciiTheme="minorEastAsia" w:hAnsiTheme="minorEastAsia"/>
          <w:b/>
          <w:bCs/>
          <w:szCs w:val="21"/>
        </w:rPr>
        <w:t>AGR</w:t>
      </w:r>
      <w:r w:rsidRPr="009B5C62">
        <w:rPr>
          <w:rFonts w:asciiTheme="minorEastAsia" w:hAnsiTheme="minorEastAsia"/>
          <w:szCs w:val="21"/>
        </w:rPr>
        <w:t xml:space="preserve"> ?a) (S[-</w:t>
      </w:r>
      <w:proofErr w:type="spellStart"/>
      <w:r w:rsidRPr="009B5C62">
        <w:rPr>
          <w:rFonts w:asciiTheme="minorEastAsia" w:hAnsiTheme="minorEastAsia"/>
          <w:szCs w:val="21"/>
        </w:rPr>
        <w:t>INV,fin</w:t>
      </w:r>
      <w:proofErr w:type="spellEnd"/>
      <w:r w:rsidRPr="009B5C62">
        <w:rPr>
          <w:rFonts w:asciiTheme="minorEastAsia" w:hAnsiTheme="minorEastAsia"/>
          <w:szCs w:val="21"/>
        </w:rPr>
        <w:t xml:space="preserve">] </w:t>
      </w:r>
      <w:r w:rsidRPr="009B5C62">
        <w:rPr>
          <w:rFonts w:asciiTheme="minorEastAsia" w:hAnsiTheme="minorEastAsia"/>
          <w:b/>
          <w:bCs/>
          <w:szCs w:val="21"/>
        </w:rPr>
        <w:t>GAP</w:t>
      </w:r>
      <w:r w:rsidRPr="009B5C62">
        <w:rPr>
          <w:rFonts w:asciiTheme="minorEastAsia" w:hAnsiTheme="minorEastAsia"/>
          <w:szCs w:val="21"/>
        </w:rPr>
        <w:t xml:space="preserve"> (NP </w:t>
      </w:r>
      <w:r w:rsidRPr="009B5C62">
        <w:rPr>
          <w:rFonts w:asciiTheme="minorEastAsia" w:hAnsiTheme="minorEastAsia"/>
          <w:b/>
          <w:bCs/>
          <w:szCs w:val="21"/>
        </w:rPr>
        <w:t>AGR</w:t>
      </w:r>
      <w:r w:rsidRPr="009B5C62">
        <w:rPr>
          <w:rFonts w:asciiTheme="minorEastAsia" w:hAnsiTheme="minorEastAsia"/>
          <w:szCs w:val="21"/>
        </w:rPr>
        <w:t xml:space="preserve"> ?a))</w:t>
      </w:r>
    </w:p>
    <w:p w14:paraId="45870E42" w14:textId="122F0719" w:rsidR="006A52C5" w:rsidRPr="009B5C62" w:rsidRDefault="00102708" w:rsidP="00C46595">
      <w:pPr>
        <w:spacing w:line="60" w:lineRule="auto"/>
        <w:rPr>
          <w:rFonts w:asciiTheme="minorEastAsia" w:hAnsiTheme="minorEastAsia"/>
          <w:szCs w:val="21"/>
        </w:rPr>
      </w:pPr>
      <w:r w:rsidRPr="009B5C62">
        <w:rPr>
          <w:rFonts w:asciiTheme="minorEastAsia" w:hAnsiTheme="minorEastAsia"/>
          <w:szCs w:val="21"/>
        </w:rPr>
        <w:t xml:space="preserve">REL </w:t>
      </w:r>
      <w:r w:rsidRPr="009B5C62">
        <w:rPr>
          <w:rFonts w:asciiTheme="minorEastAsia" w:hAnsiTheme="minorEastAsia"/>
          <w:szCs w:val="21"/>
        </w:rPr>
        <w:sym w:font="Symbol" w:char="F0AE"/>
      </w:r>
      <w:r w:rsidRPr="009B5C62">
        <w:rPr>
          <w:rFonts w:asciiTheme="minorEastAsia" w:hAnsiTheme="minorEastAsia"/>
          <w:szCs w:val="21"/>
        </w:rPr>
        <w:t xml:space="preserve">(PP </w:t>
      </w:r>
      <w:r w:rsidRPr="009B5C62">
        <w:rPr>
          <w:rFonts w:asciiTheme="minorEastAsia" w:hAnsiTheme="minorEastAsia"/>
          <w:b/>
          <w:bCs/>
          <w:szCs w:val="21"/>
        </w:rPr>
        <w:t>WH</w:t>
      </w:r>
      <w:r w:rsidRPr="009B5C62">
        <w:rPr>
          <w:rFonts w:asciiTheme="minorEastAsia" w:hAnsiTheme="minorEastAsia"/>
          <w:szCs w:val="21"/>
        </w:rPr>
        <w:t xml:space="preserve"> R </w:t>
      </w:r>
      <w:r w:rsidRPr="009B5C62">
        <w:rPr>
          <w:rFonts w:asciiTheme="minorEastAsia" w:hAnsiTheme="minorEastAsia"/>
          <w:b/>
          <w:bCs/>
          <w:szCs w:val="21"/>
        </w:rPr>
        <w:t>PFORM</w:t>
      </w:r>
      <w:r w:rsidRPr="009B5C62">
        <w:rPr>
          <w:rFonts w:asciiTheme="minorEastAsia" w:hAnsiTheme="minorEastAsia"/>
          <w:szCs w:val="21"/>
        </w:rPr>
        <w:t xml:space="preserve"> ?a) (S [-</w:t>
      </w:r>
      <w:proofErr w:type="spellStart"/>
      <w:r w:rsidRPr="009B5C62">
        <w:rPr>
          <w:rFonts w:asciiTheme="minorEastAsia" w:hAnsiTheme="minorEastAsia"/>
          <w:szCs w:val="21"/>
        </w:rPr>
        <w:t>INV,fin</w:t>
      </w:r>
      <w:proofErr w:type="spellEnd"/>
      <w:r w:rsidRPr="009B5C62">
        <w:rPr>
          <w:rFonts w:asciiTheme="minorEastAsia" w:hAnsiTheme="minorEastAsia"/>
          <w:szCs w:val="21"/>
        </w:rPr>
        <w:t xml:space="preserve">] </w:t>
      </w:r>
      <w:r w:rsidRPr="009B5C62">
        <w:rPr>
          <w:rFonts w:asciiTheme="minorEastAsia" w:hAnsiTheme="minorEastAsia"/>
          <w:b/>
          <w:bCs/>
          <w:szCs w:val="21"/>
        </w:rPr>
        <w:t>GAP</w:t>
      </w:r>
      <w:r w:rsidRPr="009B5C62">
        <w:rPr>
          <w:rFonts w:asciiTheme="minorEastAsia" w:hAnsiTheme="minorEastAsia"/>
          <w:szCs w:val="21"/>
        </w:rPr>
        <w:t xml:space="preserve"> (PP </w:t>
      </w:r>
      <w:r w:rsidRPr="009B5C62">
        <w:rPr>
          <w:rFonts w:asciiTheme="minorEastAsia" w:hAnsiTheme="minorEastAsia"/>
          <w:b/>
          <w:bCs/>
          <w:szCs w:val="21"/>
        </w:rPr>
        <w:t>PFORM</w:t>
      </w:r>
      <w:r w:rsidRPr="009B5C62">
        <w:rPr>
          <w:rFonts w:asciiTheme="minorEastAsia" w:hAnsiTheme="minorEastAsia"/>
          <w:szCs w:val="21"/>
        </w:rPr>
        <w:t xml:space="preserve"> ?a))</w:t>
      </w:r>
    </w:p>
    <w:p w14:paraId="3F7E262C" w14:textId="77777777" w:rsidR="00A41420" w:rsidRPr="00A41420" w:rsidRDefault="00A41420" w:rsidP="00A41420">
      <w:pPr>
        <w:numPr>
          <w:ilvl w:val="0"/>
          <w:numId w:val="76"/>
        </w:numPr>
        <w:spacing w:line="60" w:lineRule="auto"/>
        <w:rPr>
          <w:rFonts w:asciiTheme="minorEastAsia" w:hAnsiTheme="minorEastAsia"/>
          <w:szCs w:val="21"/>
        </w:rPr>
      </w:pPr>
      <w:r w:rsidRPr="00A41420">
        <w:rPr>
          <w:rFonts w:asciiTheme="minorEastAsia" w:hAnsiTheme="minorEastAsia" w:hint="eastAsia"/>
          <w:szCs w:val="21"/>
        </w:rPr>
        <w:t>因为缺位不能传递到句子主语中，所以需要有新的规则来接受疑问词充当主语的情况。相应的规则如下：</w:t>
      </w:r>
    </w:p>
    <w:p w14:paraId="76DEE45E" w14:textId="77777777" w:rsidR="00211B10" w:rsidRPr="00211B10" w:rsidRDefault="00211B10" w:rsidP="00FC5E48">
      <w:pPr>
        <w:spacing w:line="60" w:lineRule="auto"/>
        <w:rPr>
          <w:rFonts w:asciiTheme="minorEastAsia" w:hAnsiTheme="minorEastAsia"/>
          <w:szCs w:val="21"/>
        </w:rPr>
      </w:pPr>
      <w:r w:rsidRPr="00211B10">
        <w:rPr>
          <w:rFonts w:asciiTheme="minorEastAsia" w:hAnsiTheme="minorEastAsia"/>
          <w:szCs w:val="21"/>
        </w:rPr>
        <w:t>REL</w:t>
      </w:r>
      <w:r w:rsidRPr="00211B10">
        <w:rPr>
          <w:rFonts w:asciiTheme="minorEastAsia" w:hAnsiTheme="minorEastAsia"/>
          <w:szCs w:val="21"/>
        </w:rPr>
        <w:sym w:font="Symbol" w:char="F0AE"/>
      </w:r>
      <w:r w:rsidRPr="00211B10">
        <w:rPr>
          <w:rFonts w:asciiTheme="minorEastAsia" w:hAnsiTheme="minorEastAsia"/>
          <w:szCs w:val="21"/>
        </w:rPr>
        <w:t>NP[R] VP[fin]</w:t>
      </w:r>
    </w:p>
    <w:p w14:paraId="4B41DC2C" w14:textId="77777777" w:rsidR="00FC5E48" w:rsidRPr="00FC5E48" w:rsidRDefault="00FC5E48" w:rsidP="00FC5E48">
      <w:pPr>
        <w:spacing w:line="60" w:lineRule="auto"/>
        <w:rPr>
          <w:rFonts w:asciiTheme="minorEastAsia" w:hAnsiTheme="minorEastAsia"/>
          <w:szCs w:val="21"/>
        </w:rPr>
      </w:pPr>
      <w:r w:rsidRPr="00FC5E48">
        <w:rPr>
          <w:rFonts w:asciiTheme="minorEastAsia" w:hAnsiTheme="minorEastAsia" w:hint="eastAsia"/>
          <w:szCs w:val="21"/>
        </w:rPr>
        <w:t>另外，</w:t>
      </w:r>
      <w:r w:rsidRPr="00FC5E48">
        <w:rPr>
          <w:rFonts w:asciiTheme="minorEastAsia" w:hAnsiTheme="minorEastAsia"/>
          <w:szCs w:val="21"/>
        </w:rPr>
        <w:t>that</w:t>
      </w:r>
      <w:r w:rsidRPr="00FC5E48">
        <w:rPr>
          <w:rFonts w:asciiTheme="minorEastAsia" w:hAnsiTheme="minorEastAsia" w:hint="eastAsia"/>
          <w:szCs w:val="21"/>
        </w:rPr>
        <w:t>也可引导关系从句。可以把</w:t>
      </w:r>
      <w:r w:rsidRPr="00FC5E48">
        <w:rPr>
          <w:rFonts w:asciiTheme="minorEastAsia" w:hAnsiTheme="minorEastAsia"/>
          <w:szCs w:val="21"/>
        </w:rPr>
        <w:t>that</w:t>
      </w:r>
      <w:r w:rsidRPr="00FC5E48">
        <w:rPr>
          <w:rFonts w:asciiTheme="minorEastAsia" w:hAnsiTheme="minorEastAsia" w:hint="eastAsia"/>
          <w:szCs w:val="21"/>
        </w:rPr>
        <w:t>作为</w:t>
      </w:r>
      <w:r w:rsidRPr="00FC5E48">
        <w:rPr>
          <w:rFonts w:asciiTheme="minorEastAsia" w:hAnsiTheme="minorEastAsia"/>
          <w:szCs w:val="21"/>
        </w:rPr>
        <w:t>WH</w:t>
      </w:r>
      <w:r w:rsidRPr="00FC5E48">
        <w:rPr>
          <w:rFonts w:asciiTheme="minorEastAsia" w:hAnsiTheme="minorEastAsia" w:hint="eastAsia"/>
          <w:szCs w:val="21"/>
        </w:rPr>
        <w:t>特征值为</w:t>
      </w:r>
      <w:r w:rsidRPr="00FC5E48">
        <w:rPr>
          <w:rFonts w:asciiTheme="minorEastAsia" w:hAnsiTheme="minorEastAsia"/>
          <w:szCs w:val="21"/>
        </w:rPr>
        <w:t>R</w:t>
      </w:r>
      <w:r w:rsidRPr="00FC5E48">
        <w:rPr>
          <w:rFonts w:asciiTheme="minorEastAsia" w:hAnsiTheme="minorEastAsia" w:hint="eastAsia"/>
          <w:szCs w:val="21"/>
        </w:rPr>
        <w:t>的关系代词，则上述规则也能处理</w:t>
      </w:r>
      <w:r w:rsidRPr="00FC5E48">
        <w:rPr>
          <w:rFonts w:asciiTheme="minorEastAsia" w:hAnsiTheme="minorEastAsia"/>
          <w:szCs w:val="21"/>
        </w:rPr>
        <w:t>that</w:t>
      </w:r>
      <w:r w:rsidRPr="00FC5E48">
        <w:rPr>
          <w:rFonts w:asciiTheme="minorEastAsia" w:hAnsiTheme="minorEastAsia" w:hint="eastAsia"/>
          <w:szCs w:val="21"/>
        </w:rPr>
        <w:t>引导关系从句的情况，而不必为</w:t>
      </w:r>
      <w:r w:rsidRPr="00FC5E48">
        <w:rPr>
          <w:rFonts w:asciiTheme="minorEastAsia" w:hAnsiTheme="minorEastAsia"/>
          <w:szCs w:val="21"/>
        </w:rPr>
        <w:t>that</w:t>
      </w:r>
      <w:r w:rsidRPr="00FC5E48">
        <w:rPr>
          <w:rFonts w:asciiTheme="minorEastAsia" w:hAnsiTheme="minorEastAsia" w:hint="eastAsia"/>
          <w:szCs w:val="21"/>
        </w:rPr>
        <w:t>额外增加规则。</w:t>
      </w:r>
    </w:p>
    <w:p w14:paraId="7FCA887D" w14:textId="5621BFFE" w:rsidR="00102708" w:rsidRPr="009B5C62" w:rsidRDefault="00497BB9" w:rsidP="00C46595">
      <w:pPr>
        <w:numPr>
          <w:ilvl w:val="0"/>
          <w:numId w:val="77"/>
        </w:numPr>
        <w:spacing w:line="60" w:lineRule="auto"/>
        <w:rPr>
          <w:rFonts w:asciiTheme="minorEastAsia" w:hAnsiTheme="minorEastAsia" w:hint="eastAsia"/>
          <w:szCs w:val="21"/>
        </w:rPr>
      </w:pPr>
      <w:r w:rsidRPr="00497BB9">
        <w:rPr>
          <w:rFonts w:asciiTheme="minorEastAsia" w:hAnsiTheme="minorEastAsia" w:hint="eastAsia"/>
          <w:szCs w:val="21"/>
        </w:rPr>
        <w:t>还有一类关系从句不以疑问短语开头，如：</w:t>
      </w:r>
    </w:p>
    <w:p w14:paraId="021F7C10" w14:textId="77777777" w:rsidR="004E55A6" w:rsidRPr="004E55A6" w:rsidRDefault="004E55A6" w:rsidP="004E55A6">
      <w:pPr>
        <w:spacing w:line="60" w:lineRule="auto"/>
        <w:rPr>
          <w:rFonts w:asciiTheme="minorEastAsia" w:hAnsiTheme="minorEastAsia"/>
          <w:szCs w:val="21"/>
        </w:rPr>
      </w:pPr>
      <w:r w:rsidRPr="004E55A6">
        <w:rPr>
          <w:rFonts w:asciiTheme="minorEastAsia" w:hAnsiTheme="minorEastAsia"/>
          <w:szCs w:val="21"/>
        </w:rPr>
        <w:t xml:space="preserve">The paper </w:t>
      </w:r>
      <w:r w:rsidRPr="004E55A6">
        <w:rPr>
          <w:rFonts w:asciiTheme="minorEastAsia" w:hAnsiTheme="minorEastAsia"/>
          <w:i/>
          <w:iCs/>
          <w:szCs w:val="21"/>
        </w:rPr>
        <w:t>John read</w:t>
      </w:r>
    </w:p>
    <w:p w14:paraId="0CE7151B" w14:textId="67CF6457" w:rsidR="004E55A6" w:rsidRPr="004E55A6" w:rsidRDefault="004E55A6" w:rsidP="004E55A6">
      <w:pPr>
        <w:spacing w:line="60" w:lineRule="auto"/>
        <w:rPr>
          <w:rFonts w:asciiTheme="minorEastAsia" w:hAnsiTheme="minorEastAsia"/>
          <w:szCs w:val="21"/>
        </w:rPr>
      </w:pPr>
      <w:r w:rsidRPr="004E55A6">
        <w:rPr>
          <w:rFonts w:asciiTheme="minorEastAsia" w:hAnsiTheme="minorEastAsia"/>
          <w:szCs w:val="21"/>
        </w:rPr>
        <w:t xml:space="preserve">The damage </w:t>
      </w:r>
      <w:r w:rsidRPr="004E55A6">
        <w:rPr>
          <w:rFonts w:asciiTheme="minorEastAsia" w:hAnsiTheme="minorEastAsia"/>
          <w:i/>
          <w:iCs/>
          <w:szCs w:val="21"/>
        </w:rPr>
        <w:t>caused by the storm</w:t>
      </w:r>
    </w:p>
    <w:p w14:paraId="1821757E" w14:textId="1A493B1E" w:rsidR="004E55A6" w:rsidRPr="004E55A6" w:rsidRDefault="004E55A6" w:rsidP="004E55A6">
      <w:pPr>
        <w:spacing w:line="60" w:lineRule="auto"/>
        <w:rPr>
          <w:rFonts w:asciiTheme="minorEastAsia" w:hAnsiTheme="minorEastAsia"/>
          <w:szCs w:val="21"/>
        </w:rPr>
      </w:pPr>
      <w:r w:rsidRPr="004E55A6">
        <w:rPr>
          <w:rFonts w:asciiTheme="minorEastAsia" w:hAnsiTheme="minorEastAsia"/>
          <w:szCs w:val="21"/>
        </w:rPr>
        <w:t xml:space="preserve">The issue </w:t>
      </w:r>
      <w:r w:rsidRPr="004E55A6">
        <w:rPr>
          <w:rFonts w:asciiTheme="minorEastAsia" w:hAnsiTheme="minorEastAsia"/>
          <w:i/>
          <w:iCs/>
          <w:szCs w:val="21"/>
        </w:rPr>
        <w:t>creating the argument</w:t>
      </w:r>
    </w:p>
    <w:p w14:paraId="56A53496" w14:textId="066DBBC1" w:rsidR="004E55A6" w:rsidRPr="004E55A6" w:rsidRDefault="004E55A6" w:rsidP="004E55A6">
      <w:pPr>
        <w:spacing w:line="60" w:lineRule="auto"/>
        <w:rPr>
          <w:rFonts w:asciiTheme="minorEastAsia" w:hAnsiTheme="minorEastAsia"/>
          <w:szCs w:val="21"/>
        </w:rPr>
      </w:pPr>
      <w:r w:rsidRPr="004E55A6">
        <w:rPr>
          <w:rFonts w:asciiTheme="minorEastAsia" w:hAnsiTheme="minorEastAsia" w:hint="eastAsia"/>
          <w:szCs w:val="21"/>
        </w:rPr>
        <w:t>这可由下面这样的规则进行处理：</w:t>
      </w:r>
    </w:p>
    <w:p w14:paraId="1ADF3693" w14:textId="3AC88406" w:rsidR="004E55A6" w:rsidRPr="004E55A6" w:rsidRDefault="004E55A6" w:rsidP="004E55A6">
      <w:pPr>
        <w:spacing w:line="60" w:lineRule="auto"/>
        <w:rPr>
          <w:rFonts w:asciiTheme="minorEastAsia" w:hAnsiTheme="minorEastAsia"/>
          <w:szCs w:val="21"/>
        </w:rPr>
      </w:pPr>
      <w:r w:rsidRPr="004E55A6">
        <w:rPr>
          <w:rFonts w:asciiTheme="minorEastAsia" w:hAnsiTheme="minorEastAsia"/>
          <w:szCs w:val="21"/>
        </w:rPr>
        <w:t>REL</w:t>
      </w:r>
      <w:r w:rsidRPr="004E55A6">
        <w:rPr>
          <w:rFonts w:asciiTheme="minorEastAsia" w:hAnsiTheme="minorEastAsia"/>
          <w:szCs w:val="21"/>
        </w:rPr>
        <w:sym w:font="Symbol" w:char="F0AE"/>
      </w:r>
      <w:r w:rsidRPr="004E55A6">
        <w:rPr>
          <w:rFonts w:asciiTheme="minorEastAsia" w:hAnsiTheme="minorEastAsia"/>
          <w:szCs w:val="21"/>
        </w:rPr>
        <w:t xml:space="preserve"> (S[fin] </w:t>
      </w:r>
      <w:r w:rsidRPr="004E55A6">
        <w:rPr>
          <w:rFonts w:asciiTheme="minorEastAsia" w:hAnsiTheme="minorEastAsia"/>
          <w:b/>
          <w:bCs/>
          <w:szCs w:val="21"/>
        </w:rPr>
        <w:t>GAP</w:t>
      </w:r>
      <w:r w:rsidRPr="004E55A6">
        <w:rPr>
          <w:rFonts w:asciiTheme="minorEastAsia" w:hAnsiTheme="minorEastAsia"/>
          <w:szCs w:val="21"/>
        </w:rPr>
        <w:t xml:space="preserve"> (NP </w:t>
      </w:r>
      <w:r w:rsidRPr="004E55A6">
        <w:rPr>
          <w:rFonts w:asciiTheme="minorEastAsia" w:hAnsiTheme="minorEastAsia"/>
          <w:b/>
          <w:bCs/>
          <w:szCs w:val="21"/>
        </w:rPr>
        <w:t>AGR</w:t>
      </w:r>
      <w:r w:rsidRPr="004E55A6">
        <w:rPr>
          <w:rFonts w:asciiTheme="minorEastAsia" w:hAnsiTheme="minorEastAsia"/>
          <w:szCs w:val="21"/>
        </w:rPr>
        <w:t xml:space="preserve"> ?a))</w:t>
      </w:r>
    </w:p>
    <w:p w14:paraId="003D598F" w14:textId="397DBAC3" w:rsidR="004E55A6" w:rsidRPr="004E55A6" w:rsidRDefault="004E55A6" w:rsidP="004E55A6">
      <w:pPr>
        <w:spacing w:line="60" w:lineRule="auto"/>
        <w:rPr>
          <w:rFonts w:asciiTheme="minorEastAsia" w:hAnsiTheme="minorEastAsia"/>
          <w:szCs w:val="21"/>
        </w:rPr>
      </w:pPr>
      <w:r w:rsidRPr="004E55A6">
        <w:rPr>
          <w:rFonts w:asciiTheme="minorEastAsia" w:hAnsiTheme="minorEastAsia"/>
          <w:szCs w:val="21"/>
        </w:rPr>
        <w:t>REL</w:t>
      </w:r>
      <w:r w:rsidRPr="004E55A6">
        <w:rPr>
          <w:rFonts w:asciiTheme="minorEastAsia" w:hAnsiTheme="minorEastAsia"/>
          <w:szCs w:val="21"/>
        </w:rPr>
        <w:sym w:font="Symbol" w:char="F0AE"/>
      </w:r>
      <w:r w:rsidRPr="004E55A6">
        <w:rPr>
          <w:rFonts w:asciiTheme="minorEastAsia" w:hAnsiTheme="minorEastAsia"/>
          <w:szCs w:val="21"/>
        </w:rPr>
        <w:t xml:space="preserve"> (VP </w:t>
      </w:r>
      <w:r w:rsidRPr="004E55A6">
        <w:rPr>
          <w:rFonts w:asciiTheme="minorEastAsia" w:hAnsiTheme="minorEastAsia"/>
          <w:b/>
          <w:bCs/>
          <w:szCs w:val="21"/>
        </w:rPr>
        <w:t>VFORM {</w:t>
      </w:r>
      <w:proofErr w:type="spellStart"/>
      <w:r w:rsidRPr="004E55A6">
        <w:rPr>
          <w:rFonts w:asciiTheme="minorEastAsia" w:hAnsiTheme="minorEastAsia"/>
          <w:b/>
          <w:bCs/>
          <w:szCs w:val="21"/>
        </w:rPr>
        <w:t>ing</w:t>
      </w:r>
      <w:proofErr w:type="spellEnd"/>
      <w:r w:rsidRPr="004E55A6">
        <w:rPr>
          <w:rFonts w:asciiTheme="minorEastAsia" w:hAnsiTheme="minorEastAsia"/>
          <w:b/>
          <w:bCs/>
          <w:szCs w:val="21"/>
        </w:rPr>
        <w:t xml:space="preserve"> </w:t>
      </w:r>
      <w:proofErr w:type="spellStart"/>
      <w:r w:rsidRPr="004E55A6">
        <w:rPr>
          <w:rFonts w:asciiTheme="minorEastAsia" w:hAnsiTheme="minorEastAsia"/>
          <w:b/>
          <w:bCs/>
          <w:szCs w:val="21"/>
        </w:rPr>
        <w:t>pastprt</w:t>
      </w:r>
      <w:proofErr w:type="spellEnd"/>
      <w:r w:rsidRPr="004E55A6">
        <w:rPr>
          <w:rFonts w:asciiTheme="minorEastAsia" w:hAnsiTheme="minorEastAsia"/>
          <w:b/>
          <w:bCs/>
          <w:szCs w:val="21"/>
        </w:rPr>
        <w:t>}</w:t>
      </w:r>
      <w:r w:rsidRPr="004E55A6">
        <w:rPr>
          <w:rFonts w:asciiTheme="minorEastAsia" w:hAnsiTheme="minorEastAsia"/>
          <w:szCs w:val="21"/>
        </w:rPr>
        <w:t>)</w:t>
      </w:r>
    </w:p>
    <w:p w14:paraId="74EACFF5" w14:textId="77777777" w:rsidR="004E55A6" w:rsidRPr="009B5C62" w:rsidRDefault="004E55A6" w:rsidP="00C46595">
      <w:pPr>
        <w:spacing w:line="60" w:lineRule="auto"/>
        <w:rPr>
          <w:rFonts w:asciiTheme="minorEastAsia" w:hAnsiTheme="minorEastAsia"/>
          <w:szCs w:val="21"/>
        </w:rPr>
        <w:sectPr w:rsidR="004E55A6" w:rsidRPr="009B5C62" w:rsidSect="004E55A6">
          <w:type w:val="continuous"/>
          <w:pgSz w:w="11906" w:h="16838"/>
          <w:pgMar w:top="1440" w:right="1800" w:bottom="1440" w:left="1800" w:header="851" w:footer="992" w:gutter="0"/>
          <w:cols w:num="2" w:space="425"/>
          <w:docGrid w:type="lines" w:linePitch="312"/>
        </w:sectPr>
      </w:pPr>
    </w:p>
    <w:p w14:paraId="1983B4D3" w14:textId="034E518C" w:rsidR="00FE2C92" w:rsidRPr="009B5C62" w:rsidRDefault="00FE2C92" w:rsidP="00FE2C92">
      <w:pPr>
        <w:pStyle w:val="Title"/>
        <w:rPr>
          <w:sz w:val="21"/>
          <w:szCs w:val="21"/>
        </w:rPr>
      </w:pPr>
      <w:r w:rsidRPr="009B5C62">
        <w:rPr>
          <w:rFonts w:hint="eastAsia"/>
          <w:sz w:val="21"/>
          <w:szCs w:val="21"/>
        </w:rPr>
        <w:t xml:space="preserve">第五章  </w:t>
      </w:r>
      <w:r w:rsidR="005E7AA0" w:rsidRPr="009B5C62">
        <w:rPr>
          <w:rFonts w:hint="eastAsia"/>
          <w:sz w:val="21"/>
          <w:szCs w:val="21"/>
        </w:rPr>
        <w:t>特征与扩充文法</w:t>
      </w:r>
    </w:p>
    <w:p w14:paraId="33550398" w14:textId="77777777" w:rsidR="00F5269B" w:rsidRPr="009B5C62" w:rsidRDefault="00F5269B" w:rsidP="00F5269B">
      <w:pPr>
        <w:numPr>
          <w:ilvl w:val="0"/>
          <w:numId w:val="78"/>
        </w:numPr>
        <w:spacing w:line="60" w:lineRule="auto"/>
        <w:rPr>
          <w:rFonts w:asciiTheme="minorEastAsia" w:hAnsiTheme="minorEastAsia"/>
          <w:b/>
          <w:bCs/>
          <w:szCs w:val="21"/>
        </w:rPr>
        <w:sectPr w:rsidR="00F5269B" w:rsidRPr="009B5C62" w:rsidSect="00D30325">
          <w:type w:val="continuous"/>
          <w:pgSz w:w="11906" w:h="16838"/>
          <w:pgMar w:top="1440" w:right="1800" w:bottom="1440" w:left="1800" w:header="851" w:footer="992" w:gutter="0"/>
          <w:cols w:space="425"/>
          <w:docGrid w:type="lines" w:linePitch="312"/>
        </w:sectPr>
      </w:pPr>
    </w:p>
    <w:p w14:paraId="7E2036F6" w14:textId="77777777" w:rsidR="00F17A1E" w:rsidRPr="00F17A1E" w:rsidRDefault="00F17A1E" w:rsidP="00F5269B">
      <w:pPr>
        <w:numPr>
          <w:ilvl w:val="0"/>
          <w:numId w:val="78"/>
        </w:numPr>
        <w:spacing w:line="60" w:lineRule="auto"/>
        <w:rPr>
          <w:rFonts w:asciiTheme="minorEastAsia" w:hAnsiTheme="minorEastAsia"/>
          <w:szCs w:val="21"/>
        </w:rPr>
      </w:pPr>
      <w:r w:rsidRPr="00F17A1E">
        <w:rPr>
          <w:rFonts w:asciiTheme="minorEastAsia" w:hAnsiTheme="minorEastAsia" w:hint="eastAsia"/>
          <w:b/>
          <w:bCs/>
          <w:szCs w:val="21"/>
        </w:rPr>
        <w:t>特征系统与扩充文法</w:t>
      </w:r>
    </w:p>
    <w:p w14:paraId="34E978CC" w14:textId="77777777" w:rsidR="00F17A1E" w:rsidRPr="00F17A1E" w:rsidRDefault="00F17A1E" w:rsidP="00F5269B">
      <w:pPr>
        <w:numPr>
          <w:ilvl w:val="0"/>
          <w:numId w:val="78"/>
        </w:numPr>
        <w:spacing w:line="60" w:lineRule="auto"/>
        <w:rPr>
          <w:rFonts w:asciiTheme="minorEastAsia" w:hAnsiTheme="minorEastAsia"/>
          <w:szCs w:val="21"/>
        </w:rPr>
      </w:pPr>
      <w:r w:rsidRPr="00F17A1E">
        <w:rPr>
          <w:rFonts w:asciiTheme="minorEastAsia" w:hAnsiTheme="minorEastAsia" w:hint="eastAsia"/>
          <w:b/>
          <w:bCs/>
          <w:szCs w:val="21"/>
        </w:rPr>
        <w:t>英语基本特征系统</w:t>
      </w:r>
    </w:p>
    <w:p w14:paraId="7BCC06A4" w14:textId="77777777" w:rsidR="00F17A1E" w:rsidRPr="00F17A1E" w:rsidRDefault="00F17A1E" w:rsidP="00F5269B">
      <w:pPr>
        <w:numPr>
          <w:ilvl w:val="0"/>
          <w:numId w:val="78"/>
        </w:numPr>
        <w:spacing w:line="60" w:lineRule="auto"/>
        <w:rPr>
          <w:rFonts w:asciiTheme="minorEastAsia" w:hAnsiTheme="minorEastAsia"/>
          <w:szCs w:val="21"/>
        </w:rPr>
      </w:pPr>
      <w:r w:rsidRPr="00F17A1E">
        <w:rPr>
          <w:rFonts w:asciiTheme="minorEastAsia" w:hAnsiTheme="minorEastAsia" w:hint="eastAsia"/>
          <w:b/>
          <w:bCs/>
          <w:szCs w:val="21"/>
        </w:rPr>
        <w:t>词语形态分析与词典</w:t>
      </w:r>
    </w:p>
    <w:p w14:paraId="5D27CE4B" w14:textId="77777777" w:rsidR="00F17A1E" w:rsidRPr="00F17A1E" w:rsidRDefault="00F17A1E" w:rsidP="00F5269B">
      <w:pPr>
        <w:numPr>
          <w:ilvl w:val="0"/>
          <w:numId w:val="78"/>
        </w:numPr>
        <w:spacing w:line="60" w:lineRule="auto"/>
        <w:rPr>
          <w:rFonts w:asciiTheme="minorEastAsia" w:hAnsiTheme="minorEastAsia"/>
          <w:szCs w:val="21"/>
        </w:rPr>
      </w:pPr>
      <w:r w:rsidRPr="00F17A1E">
        <w:rPr>
          <w:rFonts w:asciiTheme="minorEastAsia" w:hAnsiTheme="minorEastAsia" w:hint="eastAsia"/>
          <w:b/>
          <w:bCs/>
          <w:szCs w:val="21"/>
        </w:rPr>
        <w:t>一个带特征的文法及其分析</w:t>
      </w:r>
    </w:p>
    <w:p w14:paraId="76965823" w14:textId="77777777" w:rsidR="00F5269B" w:rsidRPr="009B5C62" w:rsidRDefault="00F17A1E" w:rsidP="00F5269B">
      <w:pPr>
        <w:numPr>
          <w:ilvl w:val="0"/>
          <w:numId w:val="78"/>
        </w:numPr>
        <w:spacing w:line="60" w:lineRule="auto"/>
        <w:rPr>
          <w:rFonts w:asciiTheme="minorEastAsia" w:hAnsiTheme="minorEastAsia"/>
          <w:szCs w:val="21"/>
        </w:rPr>
      </w:pPr>
      <w:r w:rsidRPr="00F17A1E">
        <w:rPr>
          <w:rFonts w:asciiTheme="minorEastAsia" w:hAnsiTheme="minorEastAsia" w:hint="eastAsia"/>
          <w:b/>
          <w:bCs/>
          <w:szCs w:val="21"/>
        </w:rPr>
        <w:t>助动词处理</w:t>
      </w:r>
    </w:p>
    <w:p w14:paraId="28DD978C" w14:textId="77777777" w:rsidR="00F5269B" w:rsidRPr="009B5C62" w:rsidRDefault="00F5269B" w:rsidP="00F5269B">
      <w:pPr>
        <w:spacing w:line="60" w:lineRule="auto"/>
        <w:rPr>
          <w:rFonts w:asciiTheme="minorEastAsia" w:hAnsiTheme="minorEastAsia"/>
          <w:szCs w:val="21"/>
        </w:rPr>
        <w:sectPr w:rsidR="00F5269B" w:rsidRPr="009B5C62" w:rsidSect="00F5269B">
          <w:type w:val="continuous"/>
          <w:pgSz w:w="11906" w:h="16838"/>
          <w:pgMar w:top="1440" w:right="1800" w:bottom="1440" w:left="1800" w:header="851" w:footer="992" w:gutter="0"/>
          <w:cols w:num="3" w:space="425"/>
          <w:docGrid w:type="lines" w:linePitch="312"/>
        </w:sectPr>
      </w:pPr>
    </w:p>
    <w:p w14:paraId="0C0B9B37" w14:textId="6AF100D6" w:rsidR="00F22431" w:rsidRPr="009B5C62" w:rsidRDefault="00F22431" w:rsidP="00F22431">
      <w:pPr>
        <w:spacing w:line="60" w:lineRule="auto"/>
        <w:rPr>
          <w:rFonts w:asciiTheme="minorEastAsia" w:hAnsiTheme="minorEastAsia" w:hint="eastAsia"/>
          <w:szCs w:val="21"/>
        </w:rPr>
      </w:pPr>
      <w:r w:rsidRPr="009B5C62">
        <w:rPr>
          <w:rFonts w:asciiTheme="minorEastAsia" w:hAnsiTheme="minorEastAsia" w:hint="eastAsia"/>
          <w:b/>
          <w:bCs/>
          <w:szCs w:val="21"/>
        </w:rPr>
        <w:t>特征系统与扩充文法：</w:t>
      </w:r>
    </w:p>
    <w:p w14:paraId="21D9C40C" w14:textId="2538B885" w:rsidR="00CA7408" w:rsidRPr="009B5C62" w:rsidRDefault="00CA7408" w:rsidP="00CA7408">
      <w:pPr>
        <w:numPr>
          <w:ilvl w:val="0"/>
          <w:numId w:val="79"/>
        </w:numPr>
        <w:spacing w:line="60" w:lineRule="auto"/>
        <w:rPr>
          <w:rFonts w:asciiTheme="minorEastAsia" w:hAnsiTheme="minorEastAsia"/>
          <w:szCs w:val="21"/>
        </w:rPr>
      </w:pPr>
      <w:r w:rsidRPr="00CA7408">
        <w:rPr>
          <w:rFonts w:asciiTheme="minorEastAsia" w:hAnsiTheme="minorEastAsia" w:hint="eastAsia"/>
          <w:szCs w:val="21"/>
        </w:rPr>
        <w:t>语言中成分之间的搭配需要满足一定的约束，普通的上下文不容易处理这样的情况，需要进行扩充。例如，对于规则</w:t>
      </w:r>
      <w:r w:rsidRPr="00CA7408">
        <w:rPr>
          <w:rFonts w:asciiTheme="minorEastAsia" w:hAnsiTheme="minorEastAsia"/>
          <w:b/>
          <w:bCs/>
          <w:szCs w:val="21"/>
        </w:rPr>
        <w:t>NP</w:t>
      </w:r>
      <w:r w:rsidRPr="00CA7408">
        <w:rPr>
          <w:rFonts w:asciiTheme="minorEastAsia" w:hAnsiTheme="minorEastAsia"/>
          <w:b/>
          <w:bCs/>
          <w:szCs w:val="21"/>
        </w:rPr>
        <w:sym w:font="Symbol" w:char="F0AE"/>
      </w:r>
      <w:r w:rsidRPr="00CA7408">
        <w:rPr>
          <w:rFonts w:asciiTheme="minorEastAsia" w:hAnsiTheme="minorEastAsia"/>
          <w:b/>
          <w:bCs/>
          <w:szCs w:val="21"/>
        </w:rPr>
        <w:t>ART N</w:t>
      </w:r>
      <w:r w:rsidRPr="00CA7408">
        <w:rPr>
          <w:rFonts w:asciiTheme="minorEastAsia" w:hAnsiTheme="minorEastAsia" w:hint="eastAsia"/>
          <w:szCs w:val="21"/>
        </w:rPr>
        <w:t>，在处理英语句子时可改写为</w:t>
      </w:r>
    </w:p>
    <w:p w14:paraId="688A1B0D" w14:textId="11438B07" w:rsidR="00807573" w:rsidRPr="00807573" w:rsidRDefault="005D7669" w:rsidP="00807573">
      <w:pPr>
        <w:spacing w:line="60" w:lineRule="auto"/>
        <w:rPr>
          <w:rFonts w:asciiTheme="minorEastAsia" w:hAnsiTheme="minorEastAsia" w:hint="eastAsia"/>
          <w:b/>
          <w:bCs/>
          <w:szCs w:val="21"/>
        </w:rPr>
      </w:pPr>
      <w:r w:rsidRPr="009B5C62">
        <w:rPr>
          <w:rFonts w:asciiTheme="minorEastAsia" w:hAnsiTheme="minorEastAsia"/>
          <w:b/>
          <w:bCs/>
          <w:szCs w:val="21"/>
        </w:rPr>
        <w:t>NP-s</w:t>
      </w:r>
      <w:r w:rsidRPr="009B5C62">
        <w:rPr>
          <w:rFonts w:asciiTheme="minorEastAsia" w:hAnsiTheme="minorEastAsia"/>
          <w:b/>
          <w:bCs/>
          <w:szCs w:val="21"/>
        </w:rPr>
        <w:sym w:font="Symbol" w:char="F0AE"/>
      </w:r>
      <w:r w:rsidRPr="009B5C62">
        <w:rPr>
          <w:rFonts w:asciiTheme="minorEastAsia" w:hAnsiTheme="minorEastAsia"/>
          <w:b/>
          <w:bCs/>
          <w:szCs w:val="21"/>
        </w:rPr>
        <w:t xml:space="preserve">ART-s N-s  </w:t>
      </w:r>
      <w:r w:rsidRPr="009B5C62">
        <w:rPr>
          <w:rFonts w:asciiTheme="minorEastAsia" w:hAnsiTheme="minorEastAsia"/>
          <w:szCs w:val="21"/>
        </w:rPr>
        <w:t xml:space="preserve"> </w:t>
      </w:r>
      <w:r w:rsidRPr="009B5C62">
        <w:rPr>
          <w:rFonts w:asciiTheme="minorEastAsia" w:hAnsiTheme="minorEastAsia" w:hint="eastAsia"/>
          <w:szCs w:val="21"/>
        </w:rPr>
        <w:t xml:space="preserve">及  </w:t>
      </w:r>
      <w:r w:rsidRPr="009B5C62">
        <w:rPr>
          <w:rFonts w:asciiTheme="minorEastAsia" w:hAnsiTheme="minorEastAsia"/>
          <w:b/>
          <w:bCs/>
          <w:szCs w:val="21"/>
        </w:rPr>
        <w:t>NP-p</w:t>
      </w:r>
      <w:r w:rsidRPr="009B5C62">
        <w:rPr>
          <w:rFonts w:asciiTheme="minorEastAsia" w:hAnsiTheme="minorEastAsia"/>
          <w:b/>
          <w:bCs/>
          <w:szCs w:val="21"/>
        </w:rPr>
        <w:sym w:font="Symbol" w:char="F0AE"/>
      </w:r>
      <w:r w:rsidRPr="009B5C62">
        <w:rPr>
          <w:rFonts w:asciiTheme="minorEastAsia" w:hAnsiTheme="minorEastAsia"/>
          <w:b/>
          <w:bCs/>
          <w:szCs w:val="21"/>
        </w:rPr>
        <w:t>ART-p N-p</w:t>
      </w:r>
      <w:r w:rsidR="003F093F" w:rsidRPr="009B5C62">
        <w:rPr>
          <w:rFonts w:asciiTheme="minorEastAsia" w:hAnsiTheme="minorEastAsia" w:hint="eastAsia"/>
          <w:b/>
          <w:bCs/>
          <w:szCs w:val="21"/>
        </w:rPr>
        <w:t>。</w:t>
      </w:r>
      <w:r w:rsidR="00807573" w:rsidRPr="00807573">
        <w:rPr>
          <w:rFonts w:asciiTheme="minorEastAsia" w:hAnsiTheme="minorEastAsia"/>
          <w:b/>
          <w:bCs/>
          <w:szCs w:val="21"/>
        </w:rPr>
        <w:t>s</w:t>
      </w:r>
      <w:r w:rsidR="00807573" w:rsidRPr="00807573">
        <w:rPr>
          <w:rFonts w:asciiTheme="minorEastAsia" w:hAnsiTheme="minorEastAsia" w:hint="eastAsia"/>
          <w:szCs w:val="21"/>
        </w:rPr>
        <w:t>与</w:t>
      </w:r>
      <w:r w:rsidR="00807573" w:rsidRPr="00807573">
        <w:rPr>
          <w:rFonts w:asciiTheme="minorEastAsia" w:hAnsiTheme="minorEastAsia"/>
          <w:b/>
          <w:bCs/>
          <w:szCs w:val="21"/>
        </w:rPr>
        <w:t>p</w:t>
      </w:r>
      <w:r w:rsidR="00807573" w:rsidRPr="00807573">
        <w:rPr>
          <w:rFonts w:asciiTheme="minorEastAsia" w:hAnsiTheme="minorEastAsia" w:hint="eastAsia"/>
          <w:szCs w:val="21"/>
        </w:rPr>
        <w:t>分别表示单数与复数</w:t>
      </w:r>
      <w:r w:rsidR="003F093F" w:rsidRPr="009B5C62">
        <w:rPr>
          <w:rFonts w:asciiTheme="minorEastAsia" w:hAnsiTheme="minorEastAsia" w:hint="eastAsia"/>
          <w:szCs w:val="21"/>
        </w:rPr>
        <w:t>，</w:t>
      </w:r>
      <w:r w:rsidR="003A1122" w:rsidRPr="009B5C62">
        <w:rPr>
          <w:rFonts w:asciiTheme="minorEastAsia" w:hAnsiTheme="minorEastAsia" w:hint="eastAsia"/>
          <w:szCs w:val="21"/>
        </w:rPr>
        <w:t>这样显然很麻烦。</w:t>
      </w:r>
    </w:p>
    <w:p w14:paraId="49B98A46" w14:textId="77777777" w:rsidR="00691419" w:rsidRPr="00691419" w:rsidRDefault="00691419" w:rsidP="00691419">
      <w:pPr>
        <w:numPr>
          <w:ilvl w:val="0"/>
          <w:numId w:val="80"/>
        </w:numPr>
        <w:spacing w:line="60" w:lineRule="auto"/>
        <w:rPr>
          <w:rFonts w:asciiTheme="minorEastAsia" w:hAnsiTheme="minorEastAsia"/>
          <w:szCs w:val="21"/>
        </w:rPr>
      </w:pPr>
      <w:r w:rsidRPr="00691419">
        <w:rPr>
          <w:rFonts w:asciiTheme="minorEastAsia" w:hAnsiTheme="minorEastAsia" w:hint="eastAsia"/>
          <w:szCs w:val="21"/>
        </w:rPr>
        <w:t>另一种方法是定义成分的特征。例如用特征</w:t>
      </w:r>
      <w:r w:rsidRPr="00691419">
        <w:rPr>
          <w:rFonts w:asciiTheme="minorEastAsia" w:hAnsiTheme="minorEastAsia"/>
          <w:b/>
          <w:bCs/>
          <w:szCs w:val="21"/>
        </w:rPr>
        <w:t>NUMBER</w:t>
      </w:r>
      <w:r w:rsidRPr="00691419">
        <w:rPr>
          <w:rFonts w:asciiTheme="minorEastAsia" w:hAnsiTheme="minorEastAsia"/>
          <w:szCs w:val="21"/>
        </w:rPr>
        <w:t>(</w:t>
      </w:r>
      <w:r w:rsidRPr="00691419">
        <w:rPr>
          <w:rFonts w:asciiTheme="minorEastAsia" w:hAnsiTheme="minorEastAsia" w:hint="eastAsia"/>
          <w:szCs w:val="21"/>
        </w:rPr>
        <w:t>取值可以是</w:t>
      </w:r>
      <w:r w:rsidRPr="00691419">
        <w:rPr>
          <w:rFonts w:asciiTheme="minorEastAsia" w:hAnsiTheme="minorEastAsia"/>
          <w:i/>
          <w:iCs/>
          <w:szCs w:val="21"/>
        </w:rPr>
        <w:t>s</w:t>
      </w:r>
      <w:r w:rsidRPr="00691419">
        <w:rPr>
          <w:rFonts w:asciiTheme="minorEastAsia" w:hAnsiTheme="minorEastAsia"/>
          <w:szCs w:val="21"/>
        </w:rPr>
        <w:t>(</w:t>
      </w:r>
      <w:r w:rsidRPr="00691419">
        <w:rPr>
          <w:rFonts w:asciiTheme="minorEastAsia" w:hAnsiTheme="minorEastAsia" w:hint="eastAsia"/>
          <w:szCs w:val="21"/>
        </w:rPr>
        <w:t>单数</w:t>
      </w:r>
      <w:r w:rsidRPr="00691419">
        <w:rPr>
          <w:rFonts w:asciiTheme="minorEastAsia" w:hAnsiTheme="minorEastAsia"/>
          <w:szCs w:val="21"/>
        </w:rPr>
        <w:t>)</w:t>
      </w:r>
      <w:r w:rsidRPr="00691419">
        <w:rPr>
          <w:rFonts w:asciiTheme="minorEastAsia" w:hAnsiTheme="minorEastAsia" w:hint="eastAsia"/>
          <w:szCs w:val="21"/>
        </w:rPr>
        <w:t>或</w:t>
      </w:r>
      <w:r w:rsidRPr="00691419">
        <w:rPr>
          <w:rFonts w:asciiTheme="minorEastAsia" w:hAnsiTheme="minorEastAsia"/>
          <w:i/>
          <w:iCs/>
          <w:szCs w:val="21"/>
        </w:rPr>
        <w:t>p</w:t>
      </w:r>
      <w:r w:rsidRPr="00691419">
        <w:rPr>
          <w:rFonts w:asciiTheme="minorEastAsia" w:hAnsiTheme="minorEastAsia"/>
          <w:szCs w:val="21"/>
        </w:rPr>
        <w:t>(</w:t>
      </w:r>
      <w:r w:rsidRPr="00691419">
        <w:rPr>
          <w:rFonts w:asciiTheme="minorEastAsia" w:hAnsiTheme="minorEastAsia" w:hint="eastAsia"/>
          <w:szCs w:val="21"/>
        </w:rPr>
        <w:t>复数</w:t>
      </w:r>
      <w:r w:rsidRPr="00691419">
        <w:rPr>
          <w:rFonts w:asciiTheme="minorEastAsia" w:hAnsiTheme="minorEastAsia"/>
          <w:szCs w:val="21"/>
        </w:rPr>
        <w:t>))</w:t>
      </w:r>
      <w:r w:rsidRPr="00691419">
        <w:rPr>
          <w:rFonts w:asciiTheme="minorEastAsia" w:hAnsiTheme="minorEastAsia" w:hint="eastAsia"/>
          <w:szCs w:val="21"/>
        </w:rPr>
        <w:t>可对上述特征进行如下扩充</w:t>
      </w:r>
    </w:p>
    <w:p w14:paraId="2EDEC4D7" w14:textId="63EC297C" w:rsidR="00CA7408" w:rsidRPr="00CA7408" w:rsidRDefault="008400BB" w:rsidP="00CA7408">
      <w:pPr>
        <w:spacing w:line="60" w:lineRule="auto"/>
        <w:rPr>
          <w:rFonts w:asciiTheme="minorEastAsia" w:hAnsiTheme="minorEastAsia" w:hint="eastAsia"/>
          <w:b/>
          <w:bCs/>
          <w:szCs w:val="21"/>
        </w:rPr>
      </w:pPr>
      <w:r w:rsidRPr="009B5C62">
        <w:rPr>
          <w:rFonts w:asciiTheme="minorEastAsia" w:hAnsiTheme="minorEastAsia"/>
          <w:b/>
          <w:bCs/>
          <w:szCs w:val="21"/>
        </w:rPr>
        <w:t>NP</w:t>
      </w:r>
      <w:r w:rsidRPr="009B5C62">
        <w:rPr>
          <w:rFonts w:asciiTheme="minorEastAsia" w:hAnsiTheme="minorEastAsia"/>
          <w:b/>
          <w:bCs/>
          <w:szCs w:val="21"/>
        </w:rPr>
        <w:sym w:font="Symbol" w:char="F0AE"/>
      </w:r>
      <w:r w:rsidRPr="009B5C62">
        <w:rPr>
          <w:rFonts w:asciiTheme="minorEastAsia" w:hAnsiTheme="minorEastAsia"/>
          <w:b/>
          <w:bCs/>
          <w:szCs w:val="21"/>
        </w:rPr>
        <w:t>ART N</w:t>
      </w:r>
      <w:r w:rsidRPr="009B5C62">
        <w:rPr>
          <w:rFonts w:asciiTheme="minorEastAsia" w:hAnsiTheme="minorEastAsia" w:hint="eastAsia"/>
          <w:b/>
          <w:bCs/>
          <w:szCs w:val="21"/>
        </w:rPr>
        <w:t>仅当</w:t>
      </w:r>
      <w:r w:rsidRPr="009B5C62">
        <w:rPr>
          <w:rFonts w:asciiTheme="minorEastAsia" w:hAnsiTheme="minorEastAsia"/>
          <w:b/>
          <w:bCs/>
          <w:szCs w:val="21"/>
        </w:rPr>
        <w:t>NUMBER1</w:t>
      </w:r>
      <w:r w:rsidRPr="009B5C62">
        <w:rPr>
          <w:rFonts w:asciiTheme="minorEastAsia" w:hAnsiTheme="minorEastAsia" w:hint="eastAsia"/>
          <w:b/>
          <w:bCs/>
          <w:szCs w:val="21"/>
        </w:rPr>
        <w:t>与</w:t>
      </w:r>
      <w:r w:rsidRPr="009B5C62">
        <w:rPr>
          <w:rFonts w:asciiTheme="minorEastAsia" w:hAnsiTheme="minorEastAsia"/>
          <w:b/>
          <w:bCs/>
          <w:szCs w:val="21"/>
        </w:rPr>
        <w:t>NUMBER2</w:t>
      </w:r>
      <w:r w:rsidRPr="009B5C62">
        <w:rPr>
          <w:rFonts w:asciiTheme="minorEastAsia" w:hAnsiTheme="minorEastAsia" w:hint="eastAsia"/>
          <w:b/>
          <w:bCs/>
          <w:szCs w:val="21"/>
        </w:rPr>
        <w:t>一致时适用</w:t>
      </w:r>
      <w:r w:rsidRPr="009B5C62">
        <w:rPr>
          <w:rFonts w:asciiTheme="minorEastAsia" w:hAnsiTheme="minorEastAsia"/>
          <w:b/>
          <w:bCs/>
          <w:szCs w:val="21"/>
        </w:rPr>
        <w:t xml:space="preserve"> </w:t>
      </w:r>
    </w:p>
    <w:p w14:paraId="1B48091F" w14:textId="77777777" w:rsidR="00E71791" w:rsidRPr="009B5C62" w:rsidRDefault="00E71791" w:rsidP="00F5269B">
      <w:pPr>
        <w:spacing w:line="60" w:lineRule="auto"/>
        <w:rPr>
          <w:rFonts w:asciiTheme="minorEastAsia" w:hAnsiTheme="minorEastAsia"/>
          <w:szCs w:val="21"/>
        </w:rPr>
      </w:pPr>
      <w:r w:rsidRPr="009B5C62">
        <w:rPr>
          <w:rFonts w:asciiTheme="minorEastAsia" w:hAnsiTheme="minorEastAsia" w:hint="eastAsia"/>
          <w:szCs w:val="21"/>
        </w:rPr>
        <w:t>更方便的是使用一种</w:t>
      </w:r>
      <w:r w:rsidRPr="009B5C62">
        <w:rPr>
          <w:rFonts w:asciiTheme="minorEastAsia" w:hAnsiTheme="minorEastAsia" w:hint="eastAsia"/>
          <w:b/>
          <w:bCs/>
          <w:szCs w:val="21"/>
        </w:rPr>
        <w:t>特征结构</w:t>
      </w:r>
      <w:r w:rsidRPr="009B5C62">
        <w:rPr>
          <w:rFonts w:asciiTheme="minorEastAsia" w:hAnsiTheme="minorEastAsia"/>
          <w:b/>
          <w:bCs/>
          <w:szCs w:val="21"/>
        </w:rPr>
        <w:t>(feature structure)</w:t>
      </w:r>
      <w:r w:rsidRPr="009B5C62">
        <w:rPr>
          <w:rFonts w:asciiTheme="minorEastAsia" w:hAnsiTheme="minorEastAsia" w:hint="eastAsia"/>
          <w:szCs w:val="21"/>
        </w:rPr>
        <w:t>来定义成分。一特征结构是一个从特征到定义某成分的相关特征的值的映射。例如，冠词</w:t>
      </w:r>
      <w:r w:rsidRPr="009B5C62">
        <w:rPr>
          <w:rFonts w:asciiTheme="minorEastAsia" w:hAnsiTheme="minorEastAsia"/>
          <w:i/>
          <w:iCs/>
          <w:szCs w:val="21"/>
        </w:rPr>
        <w:t>a</w:t>
      </w:r>
      <w:r w:rsidRPr="009B5C62">
        <w:rPr>
          <w:rFonts w:asciiTheme="minorEastAsia" w:hAnsiTheme="minorEastAsia" w:hint="eastAsia"/>
          <w:szCs w:val="21"/>
        </w:rPr>
        <w:t>的特征结构可表示为</w:t>
      </w:r>
    </w:p>
    <w:p w14:paraId="5704EEA7" w14:textId="77777777" w:rsidR="00132F14" w:rsidRPr="00132F14" w:rsidRDefault="00132F14" w:rsidP="00132F14">
      <w:pPr>
        <w:spacing w:line="60" w:lineRule="auto"/>
        <w:rPr>
          <w:rFonts w:asciiTheme="minorEastAsia" w:hAnsiTheme="minorEastAsia"/>
          <w:szCs w:val="21"/>
        </w:rPr>
      </w:pPr>
      <w:r w:rsidRPr="00132F14">
        <w:rPr>
          <w:rFonts w:asciiTheme="minorEastAsia" w:hAnsiTheme="minorEastAsia"/>
          <w:b/>
          <w:bCs/>
          <w:szCs w:val="21"/>
        </w:rPr>
        <w:t>ART1: (CAT ART</w:t>
      </w:r>
    </w:p>
    <w:p w14:paraId="734469E9" w14:textId="173201D0" w:rsidR="00132F14" w:rsidRPr="00132F14" w:rsidRDefault="00132F14" w:rsidP="00132F14">
      <w:pPr>
        <w:spacing w:line="60" w:lineRule="auto"/>
        <w:rPr>
          <w:rFonts w:asciiTheme="minorEastAsia" w:hAnsiTheme="minorEastAsia"/>
          <w:szCs w:val="21"/>
        </w:rPr>
      </w:pPr>
      <w:r w:rsidRPr="00132F14">
        <w:rPr>
          <w:rFonts w:asciiTheme="minorEastAsia" w:hAnsiTheme="minorEastAsia"/>
          <w:b/>
          <w:bCs/>
          <w:szCs w:val="21"/>
        </w:rPr>
        <w:t xml:space="preserve">      </w:t>
      </w:r>
      <w:r w:rsidRPr="009B5C62">
        <w:rPr>
          <w:rFonts w:asciiTheme="minorEastAsia" w:hAnsiTheme="minorEastAsia"/>
          <w:b/>
          <w:bCs/>
          <w:szCs w:val="21"/>
        </w:rPr>
        <w:t xml:space="preserve"> </w:t>
      </w:r>
      <w:r w:rsidRPr="00132F14">
        <w:rPr>
          <w:rFonts w:asciiTheme="minorEastAsia" w:hAnsiTheme="minorEastAsia"/>
          <w:b/>
          <w:bCs/>
          <w:szCs w:val="21"/>
        </w:rPr>
        <w:t>ROOT a</w:t>
      </w:r>
    </w:p>
    <w:p w14:paraId="22A00968" w14:textId="2568B87D" w:rsidR="00132F14" w:rsidRPr="00132F14" w:rsidRDefault="00132F14" w:rsidP="00132F14">
      <w:pPr>
        <w:spacing w:line="60" w:lineRule="auto"/>
        <w:rPr>
          <w:rFonts w:asciiTheme="minorEastAsia" w:hAnsiTheme="minorEastAsia"/>
          <w:szCs w:val="21"/>
        </w:rPr>
      </w:pPr>
      <w:r w:rsidRPr="00132F14">
        <w:rPr>
          <w:rFonts w:asciiTheme="minorEastAsia" w:hAnsiTheme="minorEastAsia"/>
          <w:b/>
          <w:bCs/>
          <w:szCs w:val="21"/>
        </w:rPr>
        <w:t xml:space="preserve">       NUMBER s)</w:t>
      </w:r>
      <w:r w:rsidRPr="00132F14">
        <w:rPr>
          <w:rFonts w:asciiTheme="minorEastAsia" w:hAnsiTheme="minorEastAsia"/>
          <w:szCs w:val="21"/>
        </w:rPr>
        <w:t xml:space="preserve"> </w:t>
      </w:r>
    </w:p>
    <w:p w14:paraId="709594B3" w14:textId="77777777" w:rsidR="00132F14" w:rsidRPr="00132F14" w:rsidRDefault="00132F14" w:rsidP="00132F14">
      <w:pPr>
        <w:spacing w:line="60" w:lineRule="auto"/>
        <w:rPr>
          <w:rFonts w:asciiTheme="minorEastAsia" w:hAnsiTheme="minorEastAsia"/>
          <w:szCs w:val="21"/>
        </w:rPr>
      </w:pPr>
      <w:r w:rsidRPr="00132F14">
        <w:rPr>
          <w:rFonts w:asciiTheme="minorEastAsia" w:hAnsiTheme="minorEastAsia" w:hint="eastAsia"/>
          <w:szCs w:val="21"/>
        </w:rPr>
        <w:t>通常词性特征的名省略。于是上述特征结构又可表示为</w:t>
      </w:r>
    </w:p>
    <w:p w14:paraId="35768087" w14:textId="77777777" w:rsidR="00132F14" w:rsidRPr="00132F14" w:rsidRDefault="00132F14" w:rsidP="00132F14">
      <w:pPr>
        <w:spacing w:line="60" w:lineRule="auto"/>
        <w:rPr>
          <w:rFonts w:asciiTheme="minorEastAsia" w:hAnsiTheme="minorEastAsia"/>
          <w:szCs w:val="21"/>
        </w:rPr>
      </w:pPr>
      <w:r w:rsidRPr="00132F14">
        <w:rPr>
          <w:rFonts w:asciiTheme="minorEastAsia" w:hAnsiTheme="minorEastAsia"/>
          <w:szCs w:val="21"/>
        </w:rPr>
        <w:t xml:space="preserve">     </w:t>
      </w:r>
      <w:r w:rsidRPr="00132F14">
        <w:rPr>
          <w:rFonts w:asciiTheme="minorEastAsia" w:hAnsiTheme="minorEastAsia"/>
          <w:b/>
          <w:bCs/>
          <w:szCs w:val="21"/>
        </w:rPr>
        <w:t>ART1</w:t>
      </w:r>
      <w:r w:rsidRPr="00132F14">
        <w:rPr>
          <w:rFonts w:asciiTheme="minorEastAsia" w:hAnsiTheme="minorEastAsia"/>
          <w:szCs w:val="21"/>
        </w:rPr>
        <w:t>: (</w:t>
      </w:r>
      <w:r w:rsidRPr="00132F14">
        <w:rPr>
          <w:rFonts w:asciiTheme="minorEastAsia" w:hAnsiTheme="minorEastAsia"/>
          <w:b/>
          <w:bCs/>
          <w:szCs w:val="21"/>
        </w:rPr>
        <w:t>ART</w:t>
      </w:r>
      <w:r w:rsidRPr="00132F14">
        <w:rPr>
          <w:rFonts w:asciiTheme="minorEastAsia" w:hAnsiTheme="minorEastAsia"/>
          <w:szCs w:val="21"/>
        </w:rPr>
        <w:t xml:space="preserve"> </w:t>
      </w:r>
      <w:r w:rsidRPr="00132F14">
        <w:rPr>
          <w:rFonts w:asciiTheme="minorEastAsia" w:hAnsiTheme="minorEastAsia"/>
          <w:b/>
          <w:bCs/>
          <w:szCs w:val="21"/>
        </w:rPr>
        <w:t>ROOT</w:t>
      </w:r>
      <w:r w:rsidRPr="00132F14">
        <w:rPr>
          <w:rFonts w:asciiTheme="minorEastAsia" w:hAnsiTheme="minorEastAsia"/>
          <w:szCs w:val="21"/>
        </w:rPr>
        <w:t xml:space="preserve"> </w:t>
      </w:r>
      <w:r w:rsidRPr="00132F14">
        <w:rPr>
          <w:rFonts w:asciiTheme="minorEastAsia" w:hAnsiTheme="minorEastAsia"/>
          <w:b/>
          <w:bCs/>
          <w:szCs w:val="21"/>
        </w:rPr>
        <w:t>a</w:t>
      </w:r>
      <w:r w:rsidRPr="00132F14">
        <w:rPr>
          <w:rFonts w:asciiTheme="minorEastAsia" w:hAnsiTheme="minorEastAsia"/>
          <w:szCs w:val="21"/>
        </w:rPr>
        <w:t xml:space="preserve"> </w:t>
      </w:r>
      <w:r w:rsidRPr="00132F14">
        <w:rPr>
          <w:rFonts w:asciiTheme="minorEastAsia" w:hAnsiTheme="minorEastAsia"/>
          <w:b/>
          <w:bCs/>
          <w:szCs w:val="21"/>
        </w:rPr>
        <w:t>NUMBER</w:t>
      </w:r>
      <w:r w:rsidRPr="00132F14">
        <w:rPr>
          <w:rFonts w:asciiTheme="minorEastAsia" w:hAnsiTheme="minorEastAsia"/>
          <w:szCs w:val="21"/>
        </w:rPr>
        <w:t xml:space="preserve"> </w:t>
      </w:r>
      <w:r w:rsidRPr="00132F14">
        <w:rPr>
          <w:rFonts w:asciiTheme="minorEastAsia" w:hAnsiTheme="minorEastAsia"/>
          <w:b/>
          <w:bCs/>
          <w:szCs w:val="21"/>
        </w:rPr>
        <w:t>s</w:t>
      </w:r>
      <w:r w:rsidRPr="00132F14">
        <w:rPr>
          <w:rFonts w:asciiTheme="minorEastAsia" w:hAnsiTheme="minorEastAsia"/>
          <w:szCs w:val="21"/>
        </w:rPr>
        <w:t xml:space="preserve">) </w:t>
      </w:r>
    </w:p>
    <w:p w14:paraId="359EDA0E" w14:textId="77777777" w:rsidR="000B76DC" w:rsidRPr="009B5C62" w:rsidRDefault="000B76DC" w:rsidP="000B76DC">
      <w:pPr>
        <w:numPr>
          <w:ilvl w:val="0"/>
          <w:numId w:val="81"/>
        </w:numPr>
        <w:spacing w:line="60" w:lineRule="auto"/>
        <w:rPr>
          <w:rFonts w:asciiTheme="minorEastAsia" w:hAnsiTheme="minorEastAsia"/>
          <w:szCs w:val="21"/>
        </w:rPr>
      </w:pPr>
      <w:r w:rsidRPr="000B76DC">
        <w:rPr>
          <w:rFonts w:asciiTheme="minorEastAsia" w:hAnsiTheme="minorEastAsia" w:hint="eastAsia"/>
          <w:szCs w:val="21"/>
        </w:rPr>
        <w:t>某些复杂特征结构的特征值可以是另一特征结构。这时需要用一些特殊的特征名：</w:t>
      </w:r>
      <w:r w:rsidRPr="000B76DC">
        <w:rPr>
          <w:rFonts w:asciiTheme="minorEastAsia" w:hAnsiTheme="minorEastAsia"/>
          <w:szCs w:val="21"/>
        </w:rPr>
        <w:t>1</w:t>
      </w:r>
      <w:r w:rsidRPr="000B76DC">
        <w:rPr>
          <w:rFonts w:asciiTheme="minorEastAsia" w:hAnsiTheme="minorEastAsia" w:hint="eastAsia"/>
          <w:szCs w:val="21"/>
        </w:rPr>
        <w:t>、</w:t>
      </w:r>
      <w:r w:rsidRPr="000B76DC">
        <w:rPr>
          <w:rFonts w:asciiTheme="minorEastAsia" w:hAnsiTheme="minorEastAsia"/>
          <w:szCs w:val="21"/>
        </w:rPr>
        <w:t>2</w:t>
      </w:r>
      <w:r w:rsidRPr="000B76DC">
        <w:rPr>
          <w:rFonts w:asciiTheme="minorEastAsia" w:hAnsiTheme="minorEastAsia" w:hint="eastAsia"/>
          <w:szCs w:val="21"/>
        </w:rPr>
        <w:t>、</w:t>
      </w:r>
      <w:r w:rsidRPr="000B76DC">
        <w:rPr>
          <w:rFonts w:asciiTheme="minorEastAsia" w:hAnsiTheme="minorEastAsia"/>
          <w:szCs w:val="21"/>
        </w:rPr>
        <w:t>3</w:t>
      </w:r>
      <w:r w:rsidRPr="000B76DC">
        <w:rPr>
          <w:rFonts w:asciiTheme="minorEastAsia" w:hAnsiTheme="minorEastAsia" w:hint="eastAsia"/>
          <w:szCs w:val="21"/>
        </w:rPr>
        <w:t>等等，来表示第一个子成分、第二个子成分、第三个子成分</w:t>
      </w:r>
      <w:r w:rsidRPr="000B76DC">
        <w:rPr>
          <w:rFonts w:asciiTheme="minorEastAsia" w:hAnsiTheme="minorEastAsia"/>
          <w:szCs w:val="21"/>
        </w:rPr>
        <w:t>…</w:t>
      </w:r>
      <w:r w:rsidRPr="000B76DC">
        <w:rPr>
          <w:rFonts w:asciiTheme="minorEastAsia" w:hAnsiTheme="minorEastAsia" w:hint="eastAsia"/>
          <w:szCs w:val="21"/>
        </w:rPr>
        <w:t>。例如名词短语</w:t>
      </w:r>
      <w:r w:rsidRPr="000B76DC">
        <w:rPr>
          <w:rFonts w:asciiTheme="minorEastAsia" w:hAnsiTheme="minorEastAsia"/>
          <w:i/>
          <w:iCs/>
          <w:szCs w:val="21"/>
        </w:rPr>
        <w:t>a fish</w:t>
      </w:r>
      <w:r w:rsidRPr="000B76DC">
        <w:rPr>
          <w:rFonts w:asciiTheme="minorEastAsia" w:hAnsiTheme="minorEastAsia" w:hint="eastAsia"/>
          <w:szCs w:val="21"/>
        </w:rPr>
        <w:t>的特征结构可表示如下</w:t>
      </w:r>
    </w:p>
    <w:p w14:paraId="76F0A81A" w14:textId="77777777" w:rsidR="00991F93" w:rsidRPr="00991F93" w:rsidRDefault="00991F93" w:rsidP="00991F93">
      <w:pPr>
        <w:spacing w:line="60" w:lineRule="auto"/>
        <w:rPr>
          <w:rFonts w:asciiTheme="minorEastAsia" w:hAnsiTheme="minorEastAsia"/>
          <w:szCs w:val="21"/>
        </w:rPr>
      </w:pPr>
      <w:r w:rsidRPr="00991F93">
        <w:rPr>
          <w:rFonts w:asciiTheme="minorEastAsia" w:hAnsiTheme="minorEastAsia"/>
          <w:szCs w:val="21"/>
        </w:rPr>
        <w:t xml:space="preserve">NP1: (NP </w:t>
      </w:r>
      <w:r w:rsidRPr="00991F93">
        <w:rPr>
          <w:rFonts w:asciiTheme="minorEastAsia" w:hAnsiTheme="minorEastAsia"/>
          <w:b/>
          <w:bCs/>
          <w:szCs w:val="21"/>
        </w:rPr>
        <w:t>NUMBER</w:t>
      </w:r>
      <w:r w:rsidRPr="00991F93">
        <w:rPr>
          <w:rFonts w:asciiTheme="minorEastAsia" w:hAnsiTheme="minorEastAsia"/>
          <w:szCs w:val="21"/>
        </w:rPr>
        <w:t xml:space="preserve"> s</w:t>
      </w:r>
    </w:p>
    <w:p w14:paraId="096DECAD" w14:textId="7645C6D1" w:rsidR="00991F93" w:rsidRPr="00991F93" w:rsidRDefault="00991F93" w:rsidP="00991F93">
      <w:pPr>
        <w:spacing w:line="60" w:lineRule="auto"/>
        <w:rPr>
          <w:rFonts w:asciiTheme="minorEastAsia" w:hAnsiTheme="minorEastAsia"/>
          <w:szCs w:val="21"/>
        </w:rPr>
      </w:pPr>
      <w:r w:rsidRPr="00991F93">
        <w:rPr>
          <w:rFonts w:asciiTheme="minorEastAsia" w:hAnsiTheme="minorEastAsia"/>
          <w:szCs w:val="21"/>
        </w:rPr>
        <w:t xml:space="preserve">        </w:t>
      </w:r>
      <w:r w:rsidRPr="00991F93">
        <w:rPr>
          <w:rFonts w:asciiTheme="minorEastAsia" w:hAnsiTheme="minorEastAsia"/>
          <w:b/>
          <w:bCs/>
          <w:szCs w:val="21"/>
        </w:rPr>
        <w:t>1</w:t>
      </w:r>
      <w:r w:rsidRPr="00991F93">
        <w:rPr>
          <w:rFonts w:asciiTheme="minorEastAsia" w:hAnsiTheme="minorEastAsia"/>
          <w:szCs w:val="21"/>
        </w:rPr>
        <w:t xml:space="preserve"> (ART  </w:t>
      </w:r>
      <w:r w:rsidRPr="00991F93">
        <w:rPr>
          <w:rFonts w:asciiTheme="minorEastAsia" w:hAnsiTheme="minorEastAsia"/>
          <w:b/>
          <w:bCs/>
          <w:szCs w:val="21"/>
        </w:rPr>
        <w:t>ROOT</w:t>
      </w:r>
      <w:r w:rsidRPr="00991F93">
        <w:rPr>
          <w:rFonts w:asciiTheme="minorEastAsia" w:hAnsiTheme="minorEastAsia"/>
          <w:szCs w:val="21"/>
        </w:rPr>
        <w:t xml:space="preserve"> a  </w:t>
      </w:r>
      <w:r w:rsidRPr="00991F93">
        <w:rPr>
          <w:rFonts w:asciiTheme="minorEastAsia" w:hAnsiTheme="minorEastAsia"/>
          <w:b/>
          <w:bCs/>
          <w:szCs w:val="21"/>
        </w:rPr>
        <w:t>NUMBER</w:t>
      </w:r>
      <w:r w:rsidRPr="00991F93">
        <w:rPr>
          <w:rFonts w:asciiTheme="minorEastAsia" w:hAnsiTheme="minorEastAsia"/>
          <w:szCs w:val="21"/>
        </w:rPr>
        <w:t xml:space="preserve"> s)</w:t>
      </w:r>
    </w:p>
    <w:p w14:paraId="591D6CCE" w14:textId="6DE9478B" w:rsidR="00991F93" w:rsidRPr="00991F93" w:rsidRDefault="00991F93" w:rsidP="00991F93">
      <w:pPr>
        <w:spacing w:line="60" w:lineRule="auto"/>
        <w:rPr>
          <w:rFonts w:asciiTheme="minorEastAsia" w:hAnsiTheme="minorEastAsia"/>
          <w:szCs w:val="21"/>
        </w:rPr>
      </w:pPr>
      <w:r w:rsidRPr="00991F93">
        <w:rPr>
          <w:rFonts w:asciiTheme="minorEastAsia" w:hAnsiTheme="minorEastAsia"/>
          <w:szCs w:val="21"/>
        </w:rPr>
        <w:t xml:space="preserve">        </w:t>
      </w:r>
      <w:r w:rsidRPr="00991F93">
        <w:rPr>
          <w:rFonts w:asciiTheme="minorEastAsia" w:hAnsiTheme="minorEastAsia"/>
          <w:b/>
          <w:bCs/>
          <w:szCs w:val="21"/>
        </w:rPr>
        <w:t>2</w:t>
      </w:r>
      <w:r w:rsidRPr="00991F93">
        <w:rPr>
          <w:rFonts w:asciiTheme="minorEastAsia" w:hAnsiTheme="minorEastAsia"/>
          <w:szCs w:val="21"/>
        </w:rPr>
        <w:t xml:space="preserve"> (N  </w:t>
      </w:r>
      <w:r w:rsidRPr="00991F93">
        <w:rPr>
          <w:rFonts w:asciiTheme="minorEastAsia" w:hAnsiTheme="minorEastAsia"/>
          <w:b/>
          <w:bCs/>
          <w:szCs w:val="21"/>
        </w:rPr>
        <w:t>ROOT</w:t>
      </w:r>
      <w:r w:rsidRPr="00991F93">
        <w:rPr>
          <w:rFonts w:asciiTheme="minorEastAsia" w:hAnsiTheme="minorEastAsia"/>
          <w:szCs w:val="21"/>
        </w:rPr>
        <w:t xml:space="preserve"> fish  </w:t>
      </w:r>
      <w:r w:rsidRPr="00991F93">
        <w:rPr>
          <w:rFonts w:asciiTheme="minorEastAsia" w:hAnsiTheme="minorEastAsia"/>
          <w:b/>
          <w:bCs/>
          <w:szCs w:val="21"/>
        </w:rPr>
        <w:t>NUMBER</w:t>
      </w:r>
      <w:r w:rsidRPr="00991F93">
        <w:rPr>
          <w:rFonts w:asciiTheme="minorEastAsia" w:hAnsiTheme="minorEastAsia"/>
          <w:szCs w:val="21"/>
        </w:rPr>
        <w:t xml:space="preserve"> s)) </w:t>
      </w:r>
    </w:p>
    <w:p w14:paraId="35496564" w14:textId="77777777" w:rsidR="004E3122" w:rsidRPr="004E3122" w:rsidRDefault="004E3122" w:rsidP="004E3122">
      <w:pPr>
        <w:spacing w:line="60" w:lineRule="auto"/>
        <w:rPr>
          <w:rFonts w:asciiTheme="minorEastAsia" w:hAnsiTheme="minorEastAsia"/>
          <w:szCs w:val="21"/>
        </w:rPr>
      </w:pPr>
      <w:r w:rsidRPr="004E3122">
        <w:rPr>
          <w:rFonts w:asciiTheme="minorEastAsia" w:hAnsiTheme="minorEastAsia" w:hint="eastAsia"/>
          <w:szCs w:val="21"/>
        </w:rPr>
        <w:t>也可以用后面的分析树的形式来表示。</w:t>
      </w:r>
    </w:p>
    <w:p w14:paraId="735571E2" w14:textId="77777777" w:rsidR="00430B84" w:rsidRPr="00430B84" w:rsidRDefault="00430B84" w:rsidP="00430B84">
      <w:pPr>
        <w:numPr>
          <w:ilvl w:val="0"/>
          <w:numId w:val="82"/>
        </w:numPr>
        <w:spacing w:line="60" w:lineRule="auto"/>
        <w:rPr>
          <w:rFonts w:asciiTheme="minorEastAsia" w:hAnsiTheme="minorEastAsia"/>
          <w:szCs w:val="21"/>
        </w:rPr>
      </w:pPr>
      <w:r w:rsidRPr="00430B84">
        <w:rPr>
          <w:rFonts w:asciiTheme="minorEastAsia" w:hAnsiTheme="minorEastAsia" w:hint="eastAsia"/>
          <w:szCs w:val="21"/>
        </w:rPr>
        <w:t>扩充文法中的重写规则将采用特征结构。而且，规则中的特征值往往需要采用变量的形式，例如关于简单名词短语的规则可表示为</w:t>
      </w:r>
    </w:p>
    <w:p w14:paraId="58553AC4" w14:textId="77777777" w:rsidR="00A46B6E" w:rsidRPr="00A46B6E" w:rsidRDefault="00A46B6E" w:rsidP="00A46B6E">
      <w:pPr>
        <w:spacing w:line="60" w:lineRule="auto"/>
        <w:rPr>
          <w:rFonts w:asciiTheme="minorEastAsia" w:hAnsiTheme="minorEastAsia"/>
          <w:szCs w:val="21"/>
        </w:rPr>
      </w:pPr>
      <w:r w:rsidRPr="00A46B6E">
        <w:rPr>
          <w:rFonts w:asciiTheme="minorEastAsia" w:hAnsiTheme="minorEastAsia"/>
          <w:szCs w:val="21"/>
        </w:rPr>
        <w:t xml:space="preserve">(NP </w:t>
      </w:r>
      <w:r w:rsidRPr="00A46B6E">
        <w:rPr>
          <w:rFonts w:asciiTheme="minorEastAsia" w:hAnsiTheme="minorEastAsia"/>
          <w:b/>
          <w:bCs/>
          <w:szCs w:val="21"/>
        </w:rPr>
        <w:t>NUMBER</w:t>
      </w:r>
      <w:r w:rsidRPr="00A46B6E">
        <w:rPr>
          <w:rFonts w:asciiTheme="minorEastAsia" w:hAnsiTheme="minorEastAsia"/>
          <w:szCs w:val="21"/>
        </w:rPr>
        <w:t xml:space="preserve"> ?n)</w:t>
      </w:r>
      <w:r w:rsidRPr="00A46B6E">
        <w:rPr>
          <w:rFonts w:asciiTheme="minorEastAsia" w:hAnsiTheme="minorEastAsia"/>
          <w:szCs w:val="21"/>
        </w:rPr>
        <w:sym w:font="Symbol" w:char="F0AE"/>
      </w:r>
      <w:r w:rsidRPr="00A46B6E">
        <w:rPr>
          <w:rFonts w:asciiTheme="minorEastAsia" w:hAnsiTheme="minorEastAsia"/>
          <w:szCs w:val="21"/>
        </w:rPr>
        <w:t xml:space="preserve">(ART </w:t>
      </w:r>
      <w:r w:rsidRPr="00A46B6E">
        <w:rPr>
          <w:rFonts w:asciiTheme="minorEastAsia" w:hAnsiTheme="minorEastAsia"/>
          <w:b/>
          <w:bCs/>
          <w:szCs w:val="21"/>
        </w:rPr>
        <w:t xml:space="preserve">NUMBER </w:t>
      </w:r>
      <w:r w:rsidRPr="00A46B6E">
        <w:rPr>
          <w:rFonts w:asciiTheme="minorEastAsia" w:hAnsiTheme="minorEastAsia"/>
          <w:szCs w:val="21"/>
        </w:rPr>
        <w:t xml:space="preserve">?n) (N </w:t>
      </w:r>
      <w:r w:rsidRPr="00A46B6E">
        <w:rPr>
          <w:rFonts w:asciiTheme="minorEastAsia" w:hAnsiTheme="minorEastAsia"/>
          <w:b/>
          <w:bCs/>
          <w:szCs w:val="21"/>
        </w:rPr>
        <w:t xml:space="preserve">NUMBER </w:t>
      </w:r>
      <w:r w:rsidRPr="00A46B6E">
        <w:rPr>
          <w:rFonts w:asciiTheme="minorEastAsia" w:hAnsiTheme="minorEastAsia"/>
          <w:szCs w:val="21"/>
        </w:rPr>
        <w:t>?n)</w:t>
      </w:r>
    </w:p>
    <w:p w14:paraId="46A2620E" w14:textId="10F17756" w:rsidR="000B76DC" w:rsidRPr="009B5C62" w:rsidRDefault="00B44B31" w:rsidP="000C25DF">
      <w:pPr>
        <w:spacing w:line="60" w:lineRule="auto"/>
        <w:rPr>
          <w:rFonts w:asciiTheme="minorEastAsia" w:hAnsiTheme="minorEastAsia"/>
          <w:szCs w:val="21"/>
        </w:rPr>
      </w:pPr>
      <w:r w:rsidRPr="009B5C62">
        <w:rPr>
          <w:rFonts w:asciiTheme="minorEastAsia" w:hAnsiTheme="minorEastAsia" w:hint="eastAsia"/>
          <w:szCs w:val="21"/>
        </w:rPr>
        <w:t>在规则中引入特征值变量，使规则的适用范围更广泛。</w:t>
      </w:r>
    </w:p>
    <w:p w14:paraId="65A39813" w14:textId="0BBF7F66" w:rsidR="002527B1" w:rsidRPr="002527B1" w:rsidRDefault="002527B1" w:rsidP="008619B0">
      <w:pPr>
        <w:numPr>
          <w:ilvl w:val="0"/>
          <w:numId w:val="83"/>
        </w:numPr>
        <w:spacing w:line="60" w:lineRule="auto"/>
        <w:rPr>
          <w:rFonts w:asciiTheme="minorEastAsia" w:hAnsiTheme="minorEastAsia"/>
          <w:szCs w:val="21"/>
        </w:rPr>
      </w:pPr>
      <w:r w:rsidRPr="002527B1">
        <w:rPr>
          <w:rFonts w:asciiTheme="minorEastAsia" w:hAnsiTheme="minorEastAsia" w:hint="eastAsia"/>
          <w:szCs w:val="21"/>
        </w:rPr>
        <w:t>变量在表达成分的二义性方面也很有用。例如单词</w:t>
      </w:r>
      <w:r w:rsidRPr="002527B1">
        <w:rPr>
          <w:rFonts w:asciiTheme="minorEastAsia" w:hAnsiTheme="minorEastAsia"/>
          <w:i/>
          <w:iCs/>
          <w:szCs w:val="21"/>
        </w:rPr>
        <w:t>fish</w:t>
      </w:r>
      <w:r w:rsidRPr="002527B1">
        <w:rPr>
          <w:rFonts w:asciiTheme="minorEastAsia" w:hAnsiTheme="minorEastAsia" w:hint="eastAsia"/>
          <w:szCs w:val="21"/>
        </w:rPr>
        <w:t>既可以是单数也可以是复数，这样在词典中可表示为</w:t>
      </w:r>
      <w:r w:rsidR="008619B0" w:rsidRPr="009B5C62">
        <w:rPr>
          <w:rFonts w:asciiTheme="minorEastAsia" w:hAnsiTheme="minorEastAsia" w:hint="eastAsia"/>
          <w:szCs w:val="21"/>
        </w:rPr>
        <w:t xml:space="preserve"> </w:t>
      </w:r>
      <w:r w:rsidR="008619B0" w:rsidRPr="009B5C62">
        <w:rPr>
          <w:rFonts w:asciiTheme="minorEastAsia" w:hAnsiTheme="minorEastAsia"/>
          <w:b/>
          <w:bCs/>
          <w:szCs w:val="21"/>
        </w:rPr>
        <w:t xml:space="preserve">(N  ROOT fish  NUMBER ?n) </w:t>
      </w:r>
      <w:r w:rsidR="00D83E55" w:rsidRPr="009B5C62">
        <w:rPr>
          <w:rFonts w:asciiTheme="minorEastAsia" w:hAnsiTheme="minorEastAsia" w:hint="eastAsia"/>
          <w:szCs w:val="21"/>
        </w:rPr>
        <w:t>以说明</w:t>
      </w:r>
      <w:r w:rsidR="00D83E55" w:rsidRPr="009B5C62">
        <w:rPr>
          <w:rFonts w:asciiTheme="minorEastAsia" w:hAnsiTheme="minorEastAsia"/>
          <w:i/>
          <w:iCs/>
          <w:szCs w:val="21"/>
        </w:rPr>
        <w:t>fish</w:t>
      </w:r>
      <w:r w:rsidR="00D83E55" w:rsidRPr="009B5C62">
        <w:rPr>
          <w:rFonts w:asciiTheme="minorEastAsia" w:hAnsiTheme="minorEastAsia" w:hint="eastAsia"/>
          <w:szCs w:val="21"/>
        </w:rPr>
        <w:t>的</w:t>
      </w:r>
      <w:r w:rsidR="00D83E55" w:rsidRPr="009B5C62">
        <w:rPr>
          <w:rFonts w:asciiTheme="minorEastAsia" w:hAnsiTheme="minorEastAsia"/>
          <w:b/>
          <w:bCs/>
          <w:szCs w:val="21"/>
        </w:rPr>
        <w:t>NUMBER</w:t>
      </w:r>
      <w:r w:rsidR="00D83E55" w:rsidRPr="009B5C62">
        <w:rPr>
          <w:rFonts w:asciiTheme="minorEastAsia" w:hAnsiTheme="minorEastAsia" w:hint="eastAsia"/>
          <w:szCs w:val="21"/>
        </w:rPr>
        <w:t>特征可取</w:t>
      </w:r>
      <w:r w:rsidR="00D83E55" w:rsidRPr="009B5C62">
        <w:rPr>
          <w:rFonts w:asciiTheme="minorEastAsia" w:hAnsiTheme="minorEastAsia"/>
          <w:szCs w:val="21"/>
        </w:rPr>
        <w:t>(</w:t>
      </w:r>
      <w:r w:rsidR="00D83E55" w:rsidRPr="009B5C62">
        <w:rPr>
          <w:rFonts w:asciiTheme="minorEastAsia" w:hAnsiTheme="minorEastAsia" w:hint="eastAsia"/>
          <w:szCs w:val="21"/>
        </w:rPr>
        <w:t>取值范围内的</w:t>
      </w:r>
      <w:r w:rsidR="00D83E55" w:rsidRPr="009B5C62">
        <w:rPr>
          <w:rFonts w:asciiTheme="minorEastAsia" w:hAnsiTheme="minorEastAsia"/>
          <w:szCs w:val="21"/>
        </w:rPr>
        <w:t>)</w:t>
      </w:r>
      <w:r w:rsidR="00D83E55" w:rsidRPr="009B5C62">
        <w:rPr>
          <w:rFonts w:asciiTheme="minorEastAsia" w:hAnsiTheme="minorEastAsia" w:hint="eastAsia"/>
          <w:szCs w:val="21"/>
        </w:rPr>
        <w:t>任意值。</w:t>
      </w:r>
    </w:p>
    <w:p w14:paraId="42DA1DF5" w14:textId="6E500893" w:rsidR="003B4FD1" w:rsidRPr="003B4FD1" w:rsidRDefault="003B4FD1" w:rsidP="003B4FD1">
      <w:pPr>
        <w:numPr>
          <w:ilvl w:val="0"/>
          <w:numId w:val="83"/>
        </w:numPr>
        <w:spacing w:line="60" w:lineRule="auto"/>
        <w:rPr>
          <w:rFonts w:asciiTheme="minorEastAsia" w:hAnsiTheme="minorEastAsia"/>
          <w:szCs w:val="21"/>
        </w:rPr>
      </w:pPr>
      <w:r w:rsidRPr="003B4FD1">
        <w:rPr>
          <w:rFonts w:asciiTheme="minorEastAsia" w:hAnsiTheme="minorEastAsia" w:hint="eastAsia"/>
          <w:szCs w:val="21"/>
        </w:rPr>
        <w:t>在更多情况下，某特征能取的值是一个范围</w:t>
      </w:r>
      <w:r w:rsidRPr="003B4FD1">
        <w:rPr>
          <w:rFonts w:asciiTheme="minorEastAsia" w:hAnsiTheme="minorEastAsia"/>
          <w:szCs w:val="21"/>
        </w:rPr>
        <w:t>(</w:t>
      </w:r>
      <w:r w:rsidRPr="003B4FD1">
        <w:rPr>
          <w:rFonts w:asciiTheme="minorEastAsia" w:hAnsiTheme="minorEastAsia" w:hint="eastAsia"/>
          <w:szCs w:val="21"/>
        </w:rPr>
        <w:t>可能取值集合的子集</w:t>
      </w:r>
      <w:r w:rsidRPr="003B4FD1">
        <w:rPr>
          <w:rFonts w:asciiTheme="minorEastAsia" w:hAnsiTheme="minorEastAsia"/>
          <w:szCs w:val="21"/>
        </w:rPr>
        <w:t>)</w:t>
      </w:r>
      <w:r w:rsidRPr="003B4FD1">
        <w:rPr>
          <w:rFonts w:asciiTheme="minorEastAsia" w:hAnsiTheme="minorEastAsia" w:hint="eastAsia"/>
          <w:szCs w:val="21"/>
        </w:rPr>
        <w:t>，而不是任意值。这时可采用</w:t>
      </w:r>
      <w:r w:rsidRPr="003B4FD1">
        <w:rPr>
          <w:rFonts w:asciiTheme="minorEastAsia" w:hAnsiTheme="minorEastAsia" w:hint="eastAsia"/>
          <w:b/>
          <w:bCs/>
          <w:szCs w:val="21"/>
        </w:rPr>
        <w:t>约束变元</w:t>
      </w:r>
      <w:r w:rsidRPr="003B4FD1">
        <w:rPr>
          <w:rFonts w:asciiTheme="minorEastAsia" w:hAnsiTheme="minorEastAsia" w:hint="eastAsia"/>
          <w:szCs w:val="21"/>
        </w:rPr>
        <w:t>来进行表示：在变元后面用一个表将变元能取的值全部列出来。例如</w:t>
      </w:r>
      <w:r w:rsidRPr="003B4FD1">
        <w:rPr>
          <w:rFonts w:asciiTheme="minorEastAsia" w:hAnsiTheme="minorEastAsia"/>
          <w:szCs w:val="21"/>
        </w:rPr>
        <w:t>?n{s p}</w:t>
      </w:r>
      <w:r w:rsidRPr="003B4FD1">
        <w:rPr>
          <w:rFonts w:asciiTheme="minorEastAsia" w:hAnsiTheme="minorEastAsia" w:hint="eastAsia"/>
          <w:szCs w:val="21"/>
        </w:rPr>
        <w:t>表示变元</w:t>
      </w:r>
      <w:r w:rsidRPr="003B4FD1">
        <w:rPr>
          <w:rFonts w:asciiTheme="minorEastAsia" w:hAnsiTheme="minorEastAsia"/>
          <w:szCs w:val="21"/>
        </w:rPr>
        <w:t>?n</w:t>
      </w:r>
      <w:r w:rsidRPr="003B4FD1">
        <w:rPr>
          <w:rFonts w:asciiTheme="minorEastAsia" w:hAnsiTheme="minorEastAsia" w:hint="eastAsia"/>
          <w:szCs w:val="21"/>
        </w:rPr>
        <w:t>只能取值</w:t>
      </w:r>
      <w:r w:rsidRPr="003B4FD1">
        <w:rPr>
          <w:rFonts w:asciiTheme="minorEastAsia" w:hAnsiTheme="minorEastAsia"/>
          <w:szCs w:val="21"/>
        </w:rPr>
        <w:t>s</w:t>
      </w:r>
      <w:r w:rsidRPr="003B4FD1">
        <w:rPr>
          <w:rFonts w:asciiTheme="minorEastAsia" w:hAnsiTheme="minorEastAsia" w:hint="eastAsia"/>
          <w:szCs w:val="21"/>
        </w:rPr>
        <w:t>或</w:t>
      </w:r>
      <w:r w:rsidRPr="003B4FD1">
        <w:rPr>
          <w:rFonts w:asciiTheme="minorEastAsia" w:hAnsiTheme="minorEastAsia"/>
          <w:szCs w:val="21"/>
        </w:rPr>
        <w:t>p</w:t>
      </w:r>
      <w:r w:rsidRPr="003B4FD1">
        <w:rPr>
          <w:rFonts w:asciiTheme="minorEastAsia" w:hAnsiTheme="minorEastAsia" w:hint="eastAsia"/>
          <w:szCs w:val="21"/>
        </w:rPr>
        <w:t>。因而单词</w:t>
      </w:r>
      <w:r w:rsidRPr="003B4FD1">
        <w:rPr>
          <w:rFonts w:asciiTheme="minorEastAsia" w:hAnsiTheme="minorEastAsia"/>
          <w:i/>
          <w:iCs/>
          <w:szCs w:val="21"/>
        </w:rPr>
        <w:t>fish</w:t>
      </w:r>
      <w:r w:rsidRPr="003B4FD1">
        <w:rPr>
          <w:rFonts w:asciiTheme="minorEastAsia" w:hAnsiTheme="minorEastAsia" w:hint="eastAsia"/>
          <w:szCs w:val="21"/>
        </w:rPr>
        <w:t>可表示为</w:t>
      </w:r>
      <w:r w:rsidR="003C3EC8" w:rsidRPr="009B5C62">
        <w:rPr>
          <w:rFonts w:asciiTheme="minorEastAsia" w:hAnsiTheme="minorEastAsia"/>
          <w:b/>
          <w:bCs/>
          <w:szCs w:val="21"/>
        </w:rPr>
        <w:t>(N ROOT fish NUMBER ?n{s p})</w:t>
      </w:r>
      <w:r w:rsidR="003C3EC8" w:rsidRPr="009B5C62">
        <w:rPr>
          <w:rFonts w:asciiTheme="minorEastAsia" w:hAnsiTheme="minorEastAsia" w:hint="eastAsia"/>
          <w:szCs w:val="21"/>
        </w:rPr>
        <w:t>或</w:t>
      </w:r>
      <w:r w:rsidR="00E02A46" w:rsidRPr="009B5C62">
        <w:rPr>
          <w:rFonts w:asciiTheme="minorEastAsia" w:hAnsiTheme="minorEastAsia"/>
          <w:b/>
          <w:bCs/>
          <w:szCs w:val="21"/>
        </w:rPr>
        <w:t xml:space="preserve">(N ROOT fish NUMBER {s p})  </w:t>
      </w:r>
    </w:p>
    <w:p w14:paraId="7E4356F2" w14:textId="1D527E8B" w:rsidR="000B76DC" w:rsidRPr="009B5C62" w:rsidRDefault="008832E7" w:rsidP="000C25DF">
      <w:pPr>
        <w:spacing w:line="60" w:lineRule="auto"/>
        <w:rPr>
          <w:rFonts w:asciiTheme="minorEastAsia" w:hAnsiTheme="minorEastAsia"/>
          <w:b/>
          <w:bCs/>
          <w:szCs w:val="21"/>
        </w:rPr>
      </w:pPr>
      <w:r w:rsidRPr="009B5C62">
        <w:rPr>
          <w:rFonts w:asciiTheme="minorEastAsia" w:hAnsiTheme="minorEastAsia" w:hint="eastAsia"/>
          <w:b/>
          <w:bCs/>
          <w:szCs w:val="21"/>
        </w:rPr>
        <w:t>英语基本特征系统</w:t>
      </w:r>
      <w:r w:rsidR="00750922" w:rsidRPr="009B5C62">
        <w:rPr>
          <w:rFonts w:asciiTheme="minorEastAsia" w:hAnsiTheme="minorEastAsia" w:hint="eastAsia"/>
          <w:b/>
          <w:bCs/>
          <w:szCs w:val="21"/>
        </w:rPr>
        <w:t>：</w:t>
      </w:r>
    </w:p>
    <w:p w14:paraId="65FAC457" w14:textId="77777777" w:rsidR="00C47EEF" w:rsidRPr="009B5C62" w:rsidRDefault="00C47EEF" w:rsidP="00CF4CA4">
      <w:pPr>
        <w:numPr>
          <w:ilvl w:val="0"/>
          <w:numId w:val="84"/>
        </w:numPr>
        <w:spacing w:line="60" w:lineRule="auto"/>
        <w:rPr>
          <w:rFonts w:asciiTheme="minorEastAsia" w:hAnsiTheme="minorEastAsia"/>
          <w:b/>
          <w:bCs/>
          <w:szCs w:val="21"/>
        </w:rPr>
        <w:sectPr w:rsidR="00C47EEF" w:rsidRPr="009B5C62" w:rsidSect="00F5269B">
          <w:type w:val="continuous"/>
          <w:pgSz w:w="11906" w:h="16838"/>
          <w:pgMar w:top="1440" w:right="1800" w:bottom="1440" w:left="1800" w:header="851" w:footer="992" w:gutter="0"/>
          <w:cols w:space="425"/>
          <w:docGrid w:type="lines" w:linePitch="312"/>
        </w:sectPr>
      </w:pPr>
    </w:p>
    <w:p w14:paraId="7D069E72" w14:textId="77777777" w:rsidR="004B6E44" w:rsidRPr="004B6E44" w:rsidRDefault="004B6E44" w:rsidP="00CF4CA4">
      <w:pPr>
        <w:numPr>
          <w:ilvl w:val="0"/>
          <w:numId w:val="84"/>
        </w:numPr>
        <w:spacing w:line="60" w:lineRule="auto"/>
        <w:rPr>
          <w:rFonts w:asciiTheme="minorEastAsia" w:hAnsiTheme="minorEastAsia"/>
          <w:szCs w:val="21"/>
        </w:rPr>
      </w:pPr>
      <w:r w:rsidRPr="004B6E44">
        <w:rPr>
          <w:rFonts w:asciiTheme="minorEastAsia" w:hAnsiTheme="minorEastAsia" w:hint="eastAsia"/>
          <w:b/>
          <w:bCs/>
          <w:szCs w:val="21"/>
        </w:rPr>
        <w:t>人称和数</w:t>
      </w:r>
    </w:p>
    <w:p w14:paraId="565AFA94" w14:textId="0892C9B9" w:rsidR="00132F14" w:rsidRPr="009B5C62" w:rsidRDefault="00817E59" w:rsidP="00F5269B">
      <w:pPr>
        <w:spacing w:line="60" w:lineRule="auto"/>
        <w:rPr>
          <w:rFonts w:asciiTheme="minorEastAsia" w:hAnsiTheme="minorEastAsia" w:hint="eastAsia"/>
          <w:szCs w:val="21"/>
        </w:rPr>
      </w:pPr>
      <w:r w:rsidRPr="009B5C62">
        <w:rPr>
          <w:rFonts w:asciiTheme="minorEastAsia" w:hAnsiTheme="minorEastAsia" w:hint="eastAsia"/>
          <w:szCs w:val="21"/>
        </w:rPr>
        <w:t>人称和数经常一起出现，所以通常把它们合在一起用一个特征</w:t>
      </w:r>
      <w:r w:rsidRPr="009B5C62">
        <w:rPr>
          <w:rFonts w:asciiTheme="minorEastAsia" w:hAnsiTheme="minorEastAsia"/>
          <w:b/>
          <w:bCs/>
          <w:szCs w:val="21"/>
        </w:rPr>
        <w:t>AGR</w:t>
      </w:r>
      <w:r w:rsidRPr="009B5C62">
        <w:rPr>
          <w:rFonts w:asciiTheme="minorEastAsia" w:hAnsiTheme="minorEastAsia" w:hint="eastAsia"/>
          <w:szCs w:val="21"/>
        </w:rPr>
        <w:t>来表示</w:t>
      </w:r>
      <w:r w:rsidR="00655FB3" w:rsidRPr="009B5C62">
        <w:rPr>
          <w:rFonts w:asciiTheme="minorEastAsia" w:hAnsiTheme="minorEastAsia" w:hint="eastAsia"/>
          <w:szCs w:val="21"/>
        </w:rPr>
        <w:t>，有</w:t>
      </w:r>
      <w:r w:rsidR="00655FB3" w:rsidRPr="009B5C62">
        <w:rPr>
          <w:rFonts w:asciiTheme="minorEastAsia" w:hAnsiTheme="minorEastAsia"/>
          <w:szCs w:val="21"/>
        </w:rPr>
        <w:t>6</w:t>
      </w:r>
      <w:r w:rsidR="00655FB3" w:rsidRPr="009B5C62">
        <w:rPr>
          <w:rFonts w:asciiTheme="minorEastAsia" w:hAnsiTheme="minorEastAsia" w:hint="eastAsia"/>
          <w:szCs w:val="21"/>
        </w:rPr>
        <w:t>个可能值</w:t>
      </w:r>
      <w:r w:rsidR="003D29A0" w:rsidRPr="009B5C62">
        <w:rPr>
          <w:rFonts w:asciiTheme="minorEastAsia" w:hAnsiTheme="minorEastAsia" w:hint="eastAsia"/>
          <w:szCs w:val="21"/>
        </w:rPr>
        <w:t>（</w:t>
      </w:r>
      <w:r w:rsidR="00C65DBB" w:rsidRPr="009B5C62">
        <w:rPr>
          <w:rFonts w:asciiTheme="minorEastAsia" w:hAnsiTheme="minorEastAsia"/>
          <w:szCs w:val="21"/>
        </w:rPr>
        <w:t>3</w:t>
      </w:r>
      <w:r w:rsidR="003D29A0" w:rsidRPr="009B5C62">
        <w:rPr>
          <w:rFonts w:asciiTheme="minorEastAsia" w:hAnsiTheme="minorEastAsia"/>
          <w:szCs w:val="21"/>
        </w:rPr>
        <w:t>*</w:t>
      </w:r>
      <w:r w:rsidR="00C65DBB" w:rsidRPr="009B5C62">
        <w:rPr>
          <w:rFonts w:asciiTheme="minorEastAsia" w:hAnsiTheme="minorEastAsia"/>
          <w:szCs w:val="21"/>
        </w:rPr>
        <w:t>2</w:t>
      </w:r>
      <w:r w:rsidR="003D29A0" w:rsidRPr="009B5C62">
        <w:rPr>
          <w:rFonts w:asciiTheme="minorEastAsia" w:hAnsiTheme="minorEastAsia" w:hint="eastAsia"/>
          <w:szCs w:val="21"/>
        </w:rPr>
        <w:t>）</w:t>
      </w:r>
      <w:r w:rsidRPr="009B5C62">
        <w:rPr>
          <w:rFonts w:asciiTheme="minorEastAsia" w:hAnsiTheme="minorEastAsia" w:hint="eastAsia"/>
          <w:szCs w:val="21"/>
        </w:rPr>
        <w:t>。</w:t>
      </w:r>
    </w:p>
    <w:p w14:paraId="7C476195" w14:textId="77777777" w:rsidR="005825DD" w:rsidRPr="009B5C62" w:rsidRDefault="005825DD" w:rsidP="00CF4CA4">
      <w:pPr>
        <w:numPr>
          <w:ilvl w:val="0"/>
          <w:numId w:val="85"/>
        </w:numPr>
        <w:spacing w:line="60" w:lineRule="auto"/>
        <w:rPr>
          <w:rFonts w:asciiTheme="minorEastAsia" w:hAnsiTheme="minorEastAsia"/>
          <w:szCs w:val="21"/>
        </w:rPr>
      </w:pPr>
      <w:r w:rsidRPr="005825DD">
        <w:rPr>
          <w:rFonts w:asciiTheme="minorEastAsia" w:hAnsiTheme="minorEastAsia" w:hint="eastAsia"/>
          <w:b/>
          <w:bCs/>
          <w:szCs w:val="21"/>
        </w:rPr>
        <w:t>动词形式</w:t>
      </w:r>
    </w:p>
    <w:p w14:paraId="3DC8BF42" w14:textId="442C4E7C" w:rsidR="005825DD" w:rsidRPr="005825DD" w:rsidRDefault="00C95B56" w:rsidP="001844A6">
      <w:pPr>
        <w:spacing w:line="60" w:lineRule="auto"/>
        <w:rPr>
          <w:rFonts w:asciiTheme="minorEastAsia" w:hAnsiTheme="minorEastAsia" w:hint="eastAsia"/>
          <w:szCs w:val="21"/>
        </w:rPr>
      </w:pPr>
      <w:r w:rsidRPr="009B5C62">
        <w:rPr>
          <w:rFonts w:asciiTheme="minorEastAsia" w:hAnsiTheme="minorEastAsia" w:hint="eastAsia"/>
          <w:szCs w:val="21"/>
        </w:rPr>
        <w:t>英语中动词有时态的变化，动词形式用特征</w:t>
      </w:r>
      <w:r w:rsidRPr="009B5C62">
        <w:rPr>
          <w:rFonts w:asciiTheme="minorEastAsia" w:hAnsiTheme="minorEastAsia"/>
          <w:b/>
          <w:bCs/>
          <w:szCs w:val="21"/>
        </w:rPr>
        <w:t>VFORM</w:t>
      </w:r>
      <w:r w:rsidRPr="009B5C62">
        <w:rPr>
          <w:rFonts w:asciiTheme="minorEastAsia" w:hAnsiTheme="minorEastAsia" w:hint="eastAsia"/>
          <w:szCs w:val="21"/>
        </w:rPr>
        <w:t>表示，其取值包括：</w:t>
      </w:r>
    </w:p>
    <w:p w14:paraId="592E732C" w14:textId="77777777" w:rsidR="00AD4002" w:rsidRPr="00AD4002" w:rsidRDefault="00AD4002" w:rsidP="00AD4002">
      <w:pPr>
        <w:spacing w:line="60" w:lineRule="auto"/>
        <w:rPr>
          <w:rFonts w:asciiTheme="minorEastAsia" w:hAnsiTheme="minorEastAsia"/>
          <w:szCs w:val="21"/>
        </w:rPr>
      </w:pPr>
      <w:r w:rsidRPr="00AD4002">
        <w:rPr>
          <w:rFonts w:asciiTheme="minorEastAsia" w:hAnsiTheme="minorEastAsia"/>
          <w:b/>
          <w:bCs/>
          <w:szCs w:val="21"/>
        </w:rPr>
        <w:t>base—</w:t>
      </w:r>
      <w:r w:rsidRPr="00AD4002">
        <w:rPr>
          <w:rFonts w:asciiTheme="minorEastAsia" w:hAnsiTheme="minorEastAsia" w:hint="eastAsia"/>
          <w:b/>
          <w:bCs/>
          <w:szCs w:val="21"/>
        </w:rPr>
        <w:t>动词原型</w:t>
      </w:r>
    </w:p>
    <w:p w14:paraId="66054C74" w14:textId="77777777" w:rsidR="00AD4002" w:rsidRPr="00AD4002" w:rsidRDefault="00AD4002" w:rsidP="00AD4002">
      <w:pPr>
        <w:spacing w:line="60" w:lineRule="auto"/>
        <w:rPr>
          <w:rFonts w:asciiTheme="minorEastAsia" w:hAnsiTheme="minorEastAsia"/>
          <w:szCs w:val="21"/>
        </w:rPr>
      </w:pPr>
      <w:proofErr w:type="spellStart"/>
      <w:r w:rsidRPr="00AD4002">
        <w:rPr>
          <w:rFonts w:asciiTheme="minorEastAsia" w:hAnsiTheme="minorEastAsia"/>
          <w:b/>
          <w:bCs/>
          <w:szCs w:val="21"/>
        </w:rPr>
        <w:t>pres</w:t>
      </w:r>
      <w:proofErr w:type="spellEnd"/>
      <w:r w:rsidRPr="00AD4002">
        <w:rPr>
          <w:rFonts w:asciiTheme="minorEastAsia" w:hAnsiTheme="minorEastAsia"/>
          <w:b/>
          <w:bCs/>
          <w:szCs w:val="21"/>
        </w:rPr>
        <w:t>—</w:t>
      </w:r>
      <w:r w:rsidRPr="00AD4002">
        <w:rPr>
          <w:rFonts w:asciiTheme="minorEastAsia" w:hAnsiTheme="minorEastAsia" w:hint="eastAsia"/>
          <w:b/>
          <w:bCs/>
          <w:szCs w:val="21"/>
        </w:rPr>
        <w:t>一般现在时</w:t>
      </w:r>
    </w:p>
    <w:p w14:paraId="7452E670" w14:textId="77777777" w:rsidR="00AD4002" w:rsidRPr="00AD4002" w:rsidRDefault="00AD4002" w:rsidP="00AD4002">
      <w:pPr>
        <w:spacing w:line="60" w:lineRule="auto"/>
        <w:rPr>
          <w:rFonts w:asciiTheme="minorEastAsia" w:hAnsiTheme="minorEastAsia"/>
          <w:szCs w:val="21"/>
        </w:rPr>
      </w:pPr>
      <w:r w:rsidRPr="00AD4002">
        <w:rPr>
          <w:rFonts w:asciiTheme="minorEastAsia" w:hAnsiTheme="minorEastAsia"/>
          <w:b/>
          <w:bCs/>
          <w:szCs w:val="21"/>
        </w:rPr>
        <w:t>past—</w:t>
      </w:r>
      <w:r w:rsidRPr="00AD4002">
        <w:rPr>
          <w:rFonts w:asciiTheme="minorEastAsia" w:hAnsiTheme="minorEastAsia" w:hint="eastAsia"/>
          <w:b/>
          <w:bCs/>
          <w:szCs w:val="21"/>
        </w:rPr>
        <w:t>一般过去时</w:t>
      </w:r>
    </w:p>
    <w:p w14:paraId="2B5F50E6" w14:textId="77777777" w:rsidR="00AD4002" w:rsidRPr="00AD4002" w:rsidRDefault="00AD4002" w:rsidP="00AD4002">
      <w:pPr>
        <w:spacing w:line="60" w:lineRule="auto"/>
        <w:rPr>
          <w:rFonts w:asciiTheme="minorEastAsia" w:hAnsiTheme="minorEastAsia"/>
          <w:szCs w:val="21"/>
        </w:rPr>
      </w:pPr>
      <w:r w:rsidRPr="00AD4002">
        <w:rPr>
          <w:rFonts w:asciiTheme="minorEastAsia" w:hAnsiTheme="minorEastAsia"/>
          <w:b/>
          <w:bCs/>
          <w:szCs w:val="21"/>
        </w:rPr>
        <w:t>fin—</w:t>
      </w:r>
      <w:r w:rsidRPr="00AD4002">
        <w:rPr>
          <w:rFonts w:asciiTheme="minorEastAsia" w:hAnsiTheme="minorEastAsia" w:hint="eastAsia"/>
          <w:b/>
          <w:bCs/>
          <w:szCs w:val="21"/>
        </w:rPr>
        <w:t>限定式</w:t>
      </w:r>
      <w:r w:rsidRPr="00AD4002">
        <w:rPr>
          <w:rFonts w:asciiTheme="minorEastAsia" w:hAnsiTheme="minorEastAsia"/>
          <w:b/>
          <w:bCs/>
          <w:szCs w:val="21"/>
        </w:rPr>
        <w:t>(finite</w:t>
      </w:r>
      <w:r w:rsidRPr="00AD4002">
        <w:rPr>
          <w:rFonts w:asciiTheme="minorEastAsia" w:hAnsiTheme="minorEastAsia" w:hint="eastAsia"/>
          <w:b/>
          <w:bCs/>
          <w:szCs w:val="21"/>
        </w:rPr>
        <w:t>，等价于</w:t>
      </w:r>
      <w:r w:rsidRPr="00AD4002">
        <w:rPr>
          <w:rFonts w:asciiTheme="minorEastAsia" w:hAnsiTheme="minorEastAsia"/>
          <w:b/>
          <w:bCs/>
          <w:szCs w:val="21"/>
        </w:rPr>
        <w:t>{</w:t>
      </w:r>
      <w:proofErr w:type="spellStart"/>
      <w:r w:rsidRPr="00AD4002">
        <w:rPr>
          <w:rFonts w:asciiTheme="minorEastAsia" w:hAnsiTheme="minorEastAsia"/>
          <w:b/>
          <w:bCs/>
          <w:szCs w:val="21"/>
        </w:rPr>
        <w:t>pres</w:t>
      </w:r>
      <w:proofErr w:type="spellEnd"/>
      <w:r w:rsidRPr="00AD4002">
        <w:rPr>
          <w:rFonts w:asciiTheme="minorEastAsia" w:hAnsiTheme="minorEastAsia"/>
          <w:b/>
          <w:bCs/>
          <w:szCs w:val="21"/>
        </w:rPr>
        <w:t>, past})</w:t>
      </w:r>
    </w:p>
    <w:p w14:paraId="02AF44ED" w14:textId="77777777" w:rsidR="00AD4002" w:rsidRPr="00AD4002" w:rsidRDefault="00AD4002" w:rsidP="00AD4002">
      <w:pPr>
        <w:spacing w:line="60" w:lineRule="auto"/>
        <w:rPr>
          <w:rFonts w:asciiTheme="minorEastAsia" w:hAnsiTheme="minorEastAsia"/>
          <w:szCs w:val="21"/>
        </w:rPr>
      </w:pPr>
      <w:proofErr w:type="spellStart"/>
      <w:r w:rsidRPr="00AD4002">
        <w:rPr>
          <w:rFonts w:asciiTheme="minorEastAsia" w:hAnsiTheme="minorEastAsia"/>
          <w:b/>
          <w:bCs/>
          <w:szCs w:val="21"/>
        </w:rPr>
        <w:t>ing</w:t>
      </w:r>
      <w:proofErr w:type="spellEnd"/>
      <w:r w:rsidRPr="00AD4002">
        <w:rPr>
          <w:rFonts w:asciiTheme="minorEastAsia" w:hAnsiTheme="minorEastAsia"/>
          <w:b/>
          <w:bCs/>
          <w:szCs w:val="21"/>
        </w:rPr>
        <w:t>—</w:t>
      </w:r>
      <w:r w:rsidRPr="00AD4002">
        <w:rPr>
          <w:rFonts w:asciiTheme="minorEastAsia" w:hAnsiTheme="minorEastAsia" w:hint="eastAsia"/>
          <w:b/>
          <w:bCs/>
          <w:szCs w:val="21"/>
        </w:rPr>
        <w:t>现在进行时</w:t>
      </w:r>
    </w:p>
    <w:p w14:paraId="18F3E283" w14:textId="77777777" w:rsidR="00AD4002" w:rsidRPr="00AD4002" w:rsidRDefault="00AD4002" w:rsidP="00AD4002">
      <w:pPr>
        <w:spacing w:line="60" w:lineRule="auto"/>
        <w:rPr>
          <w:rFonts w:asciiTheme="minorEastAsia" w:hAnsiTheme="minorEastAsia"/>
          <w:szCs w:val="21"/>
        </w:rPr>
      </w:pPr>
      <w:proofErr w:type="spellStart"/>
      <w:r w:rsidRPr="00AD4002">
        <w:rPr>
          <w:rFonts w:asciiTheme="minorEastAsia" w:hAnsiTheme="minorEastAsia"/>
          <w:b/>
          <w:bCs/>
          <w:szCs w:val="21"/>
        </w:rPr>
        <w:t>pastprt</w:t>
      </w:r>
      <w:proofErr w:type="spellEnd"/>
      <w:r w:rsidRPr="00AD4002">
        <w:rPr>
          <w:rFonts w:asciiTheme="minorEastAsia" w:hAnsiTheme="minorEastAsia"/>
          <w:b/>
          <w:bCs/>
          <w:szCs w:val="21"/>
        </w:rPr>
        <w:t>—</w:t>
      </w:r>
      <w:r w:rsidRPr="00AD4002">
        <w:rPr>
          <w:rFonts w:asciiTheme="minorEastAsia" w:hAnsiTheme="minorEastAsia" w:hint="eastAsia"/>
          <w:b/>
          <w:bCs/>
          <w:szCs w:val="21"/>
        </w:rPr>
        <w:t>过去完成时</w:t>
      </w:r>
    </w:p>
    <w:p w14:paraId="5F4567B9" w14:textId="77777777" w:rsidR="00AD4002" w:rsidRPr="00AD4002" w:rsidRDefault="00AD4002" w:rsidP="00AD4002">
      <w:pPr>
        <w:spacing w:line="60" w:lineRule="auto"/>
        <w:rPr>
          <w:rFonts w:asciiTheme="minorEastAsia" w:hAnsiTheme="minorEastAsia"/>
          <w:szCs w:val="21"/>
        </w:rPr>
      </w:pPr>
      <w:r w:rsidRPr="00AD4002">
        <w:rPr>
          <w:rFonts w:asciiTheme="minorEastAsia" w:hAnsiTheme="minorEastAsia"/>
          <w:b/>
          <w:bCs/>
          <w:szCs w:val="21"/>
        </w:rPr>
        <w:t>inf—</w:t>
      </w:r>
      <w:r w:rsidRPr="00AD4002">
        <w:rPr>
          <w:rFonts w:asciiTheme="minorEastAsia" w:hAnsiTheme="minorEastAsia" w:hint="eastAsia"/>
          <w:b/>
          <w:bCs/>
          <w:szCs w:val="21"/>
        </w:rPr>
        <w:t>不定式</w:t>
      </w:r>
    </w:p>
    <w:p w14:paraId="604B3D95" w14:textId="77777777" w:rsidR="00C47EEF" w:rsidRPr="009B5C62" w:rsidRDefault="00C47EEF" w:rsidP="00CF4CA4">
      <w:pPr>
        <w:numPr>
          <w:ilvl w:val="0"/>
          <w:numId w:val="86"/>
        </w:numPr>
        <w:spacing w:line="60" w:lineRule="auto"/>
        <w:rPr>
          <w:rFonts w:asciiTheme="minorEastAsia" w:hAnsiTheme="minorEastAsia"/>
          <w:b/>
          <w:bCs/>
          <w:szCs w:val="21"/>
        </w:rPr>
        <w:sectPr w:rsidR="00C47EEF" w:rsidRPr="009B5C62" w:rsidSect="00C47EEF">
          <w:type w:val="continuous"/>
          <w:pgSz w:w="11906" w:h="16838"/>
          <w:pgMar w:top="1440" w:right="1800" w:bottom="1440" w:left="1800" w:header="851" w:footer="992" w:gutter="0"/>
          <w:cols w:num="2" w:space="425"/>
          <w:docGrid w:type="lines" w:linePitch="312"/>
        </w:sectPr>
      </w:pPr>
    </w:p>
    <w:p w14:paraId="41866042" w14:textId="77777777" w:rsidR="00C47EEF" w:rsidRPr="009B5C62" w:rsidRDefault="00C47EEF" w:rsidP="00C47EEF">
      <w:pPr>
        <w:spacing w:line="60" w:lineRule="exact"/>
        <w:rPr>
          <w:rFonts w:asciiTheme="minorEastAsia" w:hAnsiTheme="minorEastAsia"/>
          <w:b/>
          <w:bCs/>
          <w:szCs w:val="21"/>
        </w:rPr>
      </w:pPr>
      <w:r w:rsidRPr="009B5C62">
        <w:rPr>
          <w:rFonts w:asciiTheme="minorEastAsia" w:hAnsiTheme="minorEastAsia" w:hint="eastAsia"/>
          <w:b/>
          <w:bCs/>
          <w:szCs w:val="21"/>
        </w:rPr>
        <w:t>-</w:t>
      </w:r>
      <w:r w:rsidRPr="009B5C62">
        <w:rPr>
          <w:rFonts w:asciiTheme="minorEastAsia" w:hAnsiTheme="minorEastAsia"/>
          <w:b/>
          <w:bCs/>
          <w:szCs w:val="21"/>
        </w:rPr>
        <w:t>-------------------------------------------------------------------------------------------</w:t>
      </w:r>
    </w:p>
    <w:p w14:paraId="38378B86" w14:textId="7077A782" w:rsidR="007F1F9C" w:rsidRPr="007F1F9C" w:rsidRDefault="007F1F9C" w:rsidP="00CF4CA4">
      <w:pPr>
        <w:numPr>
          <w:ilvl w:val="0"/>
          <w:numId w:val="86"/>
        </w:numPr>
        <w:spacing w:line="60" w:lineRule="auto"/>
        <w:rPr>
          <w:rFonts w:asciiTheme="minorEastAsia" w:hAnsiTheme="minorEastAsia"/>
          <w:szCs w:val="21"/>
        </w:rPr>
      </w:pPr>
      <w:r w:rsidRPr="007F1F9C">
        <w:rPr>
          <w:rFonts w:asciiTheme="minorEastAsia" w:hAnsiTheme="minorEastAsia" w:hint="eastAsia"/>
          <w:b/>
          <w:bCs/>
          <w:szCs w:val="21"/>
        </w:rPr>
        <w:t>动词次范畴</w:t>
      </w:r>
      <w:r w:rsidR="00226158" w:rsidRPr="009B5C62">
        <w:rPr>
          <w:rFonts w:asciiTheme="minorEastAsia" w:hAnsiTheme="minorEastAsia" w:hint="eastAsia"/>
          <w:b/>
          <w:bCs/>
          <w:szCs w:val="21"/>
        </w:rPr>
        <w:t>[</w:t>
      </w:r>
      <w:r w:rsidR="00226158" w:rsidRPr="009B5C62">
        <w:rPr>
          <w:rFonts w:asciiTheme="minorEastAsia" w:hAnsiTheme="minorEastAsia"/>
          <w:b/>
          <w:bCs/>
          <w:szCs w:val="21"/>
        </w:rPr>
        <w:t>textbook P69, 70]</w:t>
      </w:r>
    </w:p>
    <w:p w14:paraId="1D815721" w14:textId="67CCB934" w:rsidR="00132F14" w:rsidRPr="009B5C62" w:rsidRDefault="002216DB" w:rsidP="00F5269B">
      <w:pPr>
        <w:spacing w:line="60" w:lineRule="auto"/>
        <w:rPr>
          <w:rFonts w:asciiTheme="minorEastAsia" w:hAnsiTheme="minorEastAsia"/>
          <w:szCs w:val="21"/>
        </w:rPr>
      </w:pPr>
      <w:r w:rsidRPr="009B5C62">
        <w:rPr>
          <w:rFonts w:asciiTheme="minorEastAsia" w:hAnsiTheme="minorEastAsia" w:hint="eastAsia"/>
          <w:szCs w:val="21"/>
        </w:rPr>
        <w:t>动词次范畴特征，</w:t>
      </w:r>
      <w:r w:rsidRPr="009B5C62">
        <w:rPr>
          <w:rFonts w:asciiTheme="minorEastAsia" w:hAnsiTheme="minorEastAsia"/>
          <w:b/>
          <w:bCs/>
          <w:szCs w:val="21"/>
        </w:rPr>
        <w:t>SUBCAT</w:t>
      </w:r>
      <w:r w:rsidRPr="009B5C62">
        <w:rPr>
          <w:rFonts w:asciiTheme="minorEastAsia" w:hAnsiTheme="minorEastAsia" w:hint="eastAsia"/>
          <w:szCs w:val="21"/>
        </w:rPr>
        <w:t>，用来处理词与其补足语之间的相互作用。为方便记忆，</w:t>
      </w:r>
      <w:r w:rsidRPr="009B5C62">
        <w:rPr>
          <w:rFonts w:asciiTheme="minorEastAsia" w:hAnsiTheme="minorEastAsia"/>
          <w:b/>
          <w:bCs/>
          <w:szCs w:val="21"/>
        </w:rPr>
        <w:t>SUBCAT</w:t>
      </w:r>
      <w:r w:rsidRPr="009B5C62">
        <w:rPr>
          <w:rFonts w:asciiTheme="minorEastAsia" w:hAnsiTheme="minorEastAsia" w:hint="eastAsia"/>
          <w:szCs w:val="21"/>
        </w:rPr>
        <w:t>的值由补足语中各部分的主要语法类所组成。若某语法类的值被限定为一特征值，则在类名之后加一冒号，然后紧跟该值。</w:t>
      </w:r>
      <w:r w:rsidR="00B316B5" w:rsidRPr="009B5C62">
        <w:rPr>
          <w:rFonts w:asciiTheme="minorEastAsia" w:hAnsiTheme="minorEastAsia" w:hint="eastAsia"/>
          <w:szCs w:val="21"/>
        </w:rPr>
        <w:t>如</w:t>
      </w:r>
      <w:r w:rsidR="00B316B5" w:rsidRPr="009B5C62">
        <w:rPr>
          <w:rFonts w:asciiTheme="minorEastAsia" w:hAnsiTheme="minorEastAsia"/>
          <w:b/>
          <w:bCs/>
          <w:szCs w:val="21"/>
        </w:rPr>
        <w:t>SUBCAT</w:t>
      </w:r>
      <w:r w:rsidR="00B316B5" w:rsidRPr="009B5C62">
        <w:rPr>
          <w:rFonts w:asciiTheme="minorEastAsia" w:hAnsiTheme="minorEastAsia" w:hint="eastAsia"/>
          <w:szCs w:val="21"/>
        </w:rPr>
        <w:t>值</w:t>
      </w:r>
      <w:r w:rsidR="00B316B5" w:rsidRPr="009B5C62">
        <w:rPr>
          <w:rFonts w:asciiTheme="minorEastAsia" w:hAnsiTheme="minorEastAsia"/>
          <w:szCs w:val="21"/>
        </w:rPr>
        <w:t>_</w:t>
      </w:r>
      <w:proofErr w:type="spellStart"/>
      <w:r w:rsidR="00B316B5" w:rsidRPr="009B5C62">
        <w:rPr>
          <w:rFonts w:asciiTheme="minorEastAsia" w:hAnsiTheme="minorEastAsia"/>
          <w:szCs w:val="21"/>
        </w:rPr>
        <w:t>np_vp:inf</w:t>
      </w:r>
      <w:proofErr w:type="spellEnd"/>
      <w:r w:rsidR="00B316B5" w:rsidRPr="009B5C62">
        <w:rPr>
          <w:rFonts w:asciiTheme="minorEastAsia" w:hAnsiTheme="minorEastAsia" w:hint="eastAsia"/>
          <w:szCs w:val="21"/>
        </w:rPr>
        <w:t>用来表示由一</w:t>
      </w:r>
      <w:r w:rsidR="00B316B5" w:rsidRPr="009B5C62">
        <w:rPr>
          <w:rFonts w:asciiTheme="minorEastAsia" w:hAnsiTheme="minorEastAsia"/>
          <w:szCs w:val="21"/>
        </w:rPr>
        <w:t>NP</w:t>
      </w:r>
      <w:r w:rsidR="00B316B5" w:rsidRPr="009B5C62">
        <w:rPr>
          <w:rFonts w:asciiTheme="minorEastAsia" w:hAnsiTheme="minorEastAsia" w:hint="eastAsia"/>
          <w:szCs w:val="21"/>
        </w:rPr>
        <w:t>跟一个动词不定式</w:t>
      </w:r>
      <w:r w:rsidR="00B316B5" w:rsidRPr="009B5C62">
        <w:rPr>
          <w:rFonts w:asciiTheme="minorEastAsia" w:hAnsiTheme="minorEastAsia"/>
          <w:szCs w:val="21"/>
        </w:rPr>
        <w:t>(</w:t>
      </w:r>
      <w:r w:rsidR="00B316B5" w:rsidRPr="009B5C62">
        <w:rPr>
          <w:rFonts w:asciiTheme="minorEastAsia" w:hAnsiTheme="minorEastAsia" w:hint="eastAsia"/>
          <w:szCs w:val="21"/>
        </w:rPr>
        <w:t>即</w:t>
      </w:r>
      <w:r w:rsidR="00B316B5" w:rsidRPr="009B5C62">
        <w:rPr>
          <w:rFonts w:asciiTheme="minorEastAsia" w:hAnsiTheme="minorEastAsia"/>
          <w:b/>
          <w:bCs/>
          <w:szCs w:val="21"/>
        </w:rPr>
        <w:t>VFORM</w:t>
      </w:r>
      <w:r w:rsidR="00B316B5" w:rsidRPr="009B5C62">
        <w:rPr>
          <w:rFonts w:asciiTheme="minorEastAsia" w:hAnsiTheme="minorEastAsia" w:hint="eastAsia"/>
          <w:szCs w:val="21"/>
        </w:rPr>
        <w:t>为</w:t>
      </w:r>
      <w:r w:rsidR="00B316B5" w:rsidRPr="009B5C62">
        <w:rPr>
          <w:rFonts w:asciiTheme="minorEastAsia" w:hAnsiTheme="minorEastAsia"/>
          <w:szCs w:val="21"/>
        </w:rPr>
        <w:t>inf</w:t>
      </w:r>
      <w:r w:rsidR="00B316B5" w:rsidRPr="009B5C62">
        <w:rPr>
          <w:rFonts w:asciiTheme="minorEastAsia" w:hAnsiTheme="minorEastAsia" w:hint="eastAsia"/>
          <w:szCs w:val="21"/>
        </w:rPr>
        <w:t>的</w:t>
      </w:r>
      <w:r w:rsidR="00B316B5" w:rsidRPr="009B5C62">
        <w:rPr>
          <w:rFonts w:asciiTheme="minorEastAsia" w:hAnsiTheme="minorEastAsia"/>
          <w:szCs w:val="21"/>
        </w:rPr>
        <w:t>VP)</w:t>
      </w:r>
      <w:r w:rsidR="00B316B5" w:rsidRPr="009B5C62">
        <w:rPr>
          <w:rFonts w:asciiTheme="minorEastAsia" w:hAnsiTheme="minorEastAsia" w:hint="eastAsia"/>
          <w:szCs w:val="21"/>
        </w:rPr>
        <w:t>所组成。</w:t>
      </w:r>
      <w:r w:rsidR="006A181A" w:rsidRPr="009B5C62">
        <w:rPr>
          <w:rFonts w:asciiTheme="minorEastAsia" w:hAnsiTheme="minorEastAsia" w:hint="eastAsia"/>
          <w:szCs w:val="21"/>
        </w:rPr>
        <w:t>规则：</w:t>
      </w:r>
    </w:p>
    <w:p w14:paraId="0A727C76" w14:textId="77777777" w:rsidR="006A181A" w:rsidRPr="006A181A" w:rsidRDefault="006A181A" w:rsidP="006A181A">
      <w:pPr>
        <w:spacing w:line="60" w:lineRule="auto"/>
        <w:rPr>
          <w:rFonts w:asciiTheme="minorEastAsia" w:hAnsiTheme="minorEastAsia"/>
          <w:szCs w:val="21"/>
        </w:rPr>
      </w:pPr>
      <w:r w:rsidRPr="006A181A">
        <w:rPr>
          <w:rFonts w:asciiTheme="minorEastAsia" w:hAnsiTheme="minorEastAsia"/>
          <w:szCs w:val="21"/>
        </w:rPr>
        <w:t>(VP)</w:t>
      </w:r>
      <w:r w:rsidRPr="006A181A">
        <w:rPr>
          <w:rFonts w:asciiTheme="minorEastAsia" w:hAnsiTheme="minorEastAsia"/>
          <w:szCs w:val="21"/>
        </w:rPr>
        <w:sym w:font="Symbol" w:char="F0AE"/>
      </w:r>
      <w:r w:rsidRPr="006A181A">
        <w:rPr>
          <w:rFonts w:asciiTheme="minorEastAsia" w:hAnsiTheme="minorEastAsia"/>
          <w:szCs w:val="21"/>
        </w:rPr>
        <w:t xml:space="preserve">(V </w:t>
      </w:r>
      <w:r w:rsidRPr="006A181A">
        <w:rPr>
          <w:rFonts w:asciiTheme="minorEastAsia" w:hAnsiTheme="minorEastAsia"/>
          <w:b/>
          <w:bCs/>
          <w:szCs w:val="21"/>
        </w:rPr>
        <w:t>SUBCAT</w:t>
      </w:r>
      <w:r w:rsidRPr="006A181A">
        <w:rPr>
          <w:rFonts w:asciiTheme="minorEastAsia" w:hAnsiTheme="minorEastAsia"/>
          <w:szCs w:val="21"/>
        </w:rPr>
        <w:t xml:space="preserve"> _</w:t>
      </w:r>
      <w:proofErr w:type="spellStart"/>
      <w:r w:rsidRPr="006A181A">
        <w:rPr>
          <w:rFonts w:asciiTheme="minorEastAsia" w:hAnsiTheme="minorEastAsia"/>
          <w:szCs w:val="21"/>
        </w:rPr>
        <w:t>np_vp</w:t>
      </w:r>
      <w:proofErr w:type="spellEnd"/>
      <w:r w:rsidRPr="006A181A">
        <w:rPr>
          <w:rFonts w:asciiTheme="minorEastAsia" w:hAnsiTheme="minorEastAsia"/>
          <w:szCs w:val="21"/>
        </w:rPr>
        <w:t>: inf)</w:t>
      </w:r>
    </w:p>
    <w:p w14:paraId="651D7A68" w14:textId="71A33A65" w:rsidR="006A181A" w:rsidRPr="006A181A" w:rsidRDefault="006A181A" w:rsidP="006A181A">
      <w:pPr>
        <w:spacing w:line="60" w:lineRule="auto"/>
        <w:rPr>
          <w:rFonts w:asciiTheme="minorEastAsia" w:hAnsiTheme="minorEastAsia"/>
          <w:szCs w:val="21"/>
        </w:rPr>
      </w:pPr>
      <w:r w:rsidRPr="006A181A">
        <w:rPr>
          <w:rFonts w:asciiTheme="minorEastAsia" w:hAnsiTheme="minorEastAsia"/>
          <w:szCs w:val="21"/>
        </w:rPr>
        <w:t xml:space="preserve">      (NP)</w:t>
      </w:r>
    </w:p>
    <w:p w14:paraId="36EDC2D2" w14:textId="5140D4C1" w:rsidR="006A181A" w:rsidRPr="006A181A" w:rsidRDefault="006A181A" w:rsidP="006A181A">
      <w:pPr>
        <w:spacing w:line="60" w:lineRule="auto"/>
        <w:rPr>
          <w:rFonts w:asciiTheme="minorEastAsia" w:hAnsiTheme="minorEastAsia"/>
          <w:szCs w:val="21"/>
        </w:rPr>
      </w:pPr>
      <w:r w:rsidRPr="006A181A">
        <w:rPr>
          <w:rFonts w:asciiTheme="minorEastAsia" w:hAnsiTheme="minorEastAsia"/>
          <w:szCs w:val="21"/>
        </w:rPr>
        <w:t xml:space="preserve">      (VP </w:t>
      </w:r>
      <w:r w:rsidRPr="006A181A">
        <w:rPr>
          <w:rFonts w:asciiTheme="minorEastAsia" w:hAnsiTheme="minorEastAsia"/>
          <w:b/>
          <w:bCs/>
          <w:szCs w:val="21"/>
        </w:rPr>
        <w:t>VFORM</w:t>
      </w:r>
      <w:r w:rsidRPr="006A181A">
        <w:rPr>
          <w:rFonts w:asciiTheme="minorEastAsia" w:hAnsiTheme="minorEastAsia"/>
          <w:szCs w:val="21"/>
        </w:rPr>
        <w:t xml:space="preserve"> inf)</w:t>
      </w:r>
    </w:p>
    <w:p w14:paraId="5A57C05D" w14:textId="3F2EE1A1" w:rsidR="006A181A" w:rsidRPr="006A181A" w:rsidRDefault="006A181A" w:rsidP="006A181A">
      <w:pPr>
        <w:spacing w:line="60" w:lineRule="auto"/>
        <w:rPr>
          <w:rFonts w:asciiTheme="minorEastAsia" w:hAnsiTheme="minorEastAsia"/>
          <w:szCs w:val="21"/>
        </w:rPr>
      </w:pPr>
      <w:r w:rsidRPr="006A181A">
        <w:rPr>
          <w:rFonts w:asciiTheme="minorEastAsia" w:hAnsiTheme="minorEastAsia" w:hint="eastAsia"/>
          <w:szCs w:val="21"/>
        </w:rPr>
        <w:t>表示包含一</w:t>
      </w:r>
      <w:r w:rsidRPr="006A181A">
        <w:rPr>
          <w:rFonts w:asciiTheme="minorEastAsia" w:hAnsiTheme="minorEastAsia"/>
          <w:b/>
          <w:bCs/>
          <w:szCs w:val="21"/>
        </w:rPr>
        <w:t>SUBCAT</w:t>
      </w:r>
      <w:r w:rsidRPr="006A181A">
        <w:rPr>
          <w:rFonts w:asciiTheme="minorEastAsia" w:hAnsiTheme="minorEastAsia" w:hint="eastAsia"/>
          <w:szCs w:val="21"/>
        </w:rPr>
        <w:t>值为</w:t>
      </w:r>
      <w:r w:rsidRPr="006A181A">
        <w:rPr>
          <w:rFonts w:asciiTheme="minorEastAsia" w:hAnsiTheme="minorEastAsia"/>
          <w:szCs w:val="21"/>
        </w:rPr>
        <w:t>_</w:t>
      </w:r>
      <w:proofErr w:type="spellStart"/>
      <w:r w:rsidRPr="006A181A">
        <w:rPr>
          <w:rFonts w:asciiTheme="minorEastAsia" w:hAnsiTheme="minorEastAsia"/>
          <w:szCs w:val="21"/>
        </w:rPr>
        <w:t>np_vp:inf</w:t>
      </w:r>
      <w:proofErr w:type="spellEnd"/>
      <w:r w:rsidRPr="006A181A">
        <w:rPr>
          <w:rFonts w:asciiTheme="minorEastAsia" w:hAnsiTheme="minorEastAsia" w:hint="eastAsia"/>
          <w:szCs w:val="21"/>
        </w:rPr>
        <w:t>的动词的</w:t>
      </w:r>
      <w:r w:rsidRPr="006A181A">
        <w:rPr>
          <w:rFonts w:asciiTheme="minorEastAsia" w:hAnsiTheme="minorEastAsia"/>
          <w:szCs w:val="21"/>
        </w:rPr>
        <w:t>VP</w:t>
      </w:r>
      <w:r w:rsidRPr="006A181A">
        <w:rPr>
          <w:rFonts w:asciiTheme="minorEastAsia" w:hAnsiTheme="minorEastAsia" w:hint="eastAsia"/>
          <w:szCs w:val="21"/>
        </w:rPr>
        <w:t>，动词后面应该有一个</w:t>
      </w:r>
      <w:r w:rsidRPr="006A181A">
        <w:rPr>
          <w:rFonts w:asciiTheme="minorEastAsia" w:hAnsiTheme="minorEastAsia"/>
          <w:szCs w:val="21"/>
        </w:rPr>
        <w:t>NP</w:t>
      </w:r>
      <w:r w:rsidRPr="006A181A">
        <w:rPr>
          <w:rFonts w:asciiTheme="minorEastAsia" w:hAnsiTheme="minorEastAsia" w:hint="eastAsia"/>
          <w:szCs w:val="21"/>
        </w:rPr>
        <w:t>，然后跟一个</w:t>
      </w:r>
      <w:r w:rsidRPr="006A181A">
        <w:rPr>
          <w:rFonts w:asciiTheme="minorEastAsia" w:hAnsiTheme="minorEastAsia"/>
          <w:b/>
          <w:bCs/>
          <w:szCs w:val="21"/>
        </w:rPr>
        <w:t>VFORM</w:t>
      </w:r>
      <w:r w:rsidRPr="006A181A">
        <w:rPr>
          <w:rFonts w:asciiTheme="minorEastAsia" w:hAnsiTheme="minorEastAsia" w:hint="eastAsia"/>
          <w:szCs w:val="21"/>
        </w:rPr>
        <w:t>值为</w:t>
      </w:r>
      <w:r w:rsidRPr="006A181A">
        <w:rPr>
          <w:rFonts w:asciiTheme="minorEastAsia" w:hAnsiTheme="minorEastAsia"/>
          <w:szCs w:val="21"/>
        </w:rPr>
        <w:t>inf</w:t>
      </w:r>
      <w:r w:rsidRPr="006A181A">
        <w:rPr>
          <w:rFonts w:asciiTheme="minorEastAsia" w:hAnsiTheme="minorEastAsia" w:hint="eastAsia"/>
          <w:szCs w:val="21"/>
        </w:rPr>
        <w:t>的</w:t>
      </w:r>
      <w:r w:rsidRPr="006A181A">
        <w:rPr>
          <w:rFonts w:asciiTheme="minorEastAsia" w:hAnsiTheme="minorEastAsia"/>
          <w:szCs w:val="21"/>
        </w:rPr>
        <w:t>VP(</w:t>
      </w:r>
      <w:r w:rsidRPr="006A181A">
        <w:rPr>
          <w:rFonts w:asciiTheme="minorEastAsia" w:hAnsiTheme="minorEastAsia" w:hint="eastAsia"/>
          <w:szCs w:val="21"/>
        </w:rPr>
        <w:t>即一动词不定式</w:t>
      </w:r>
      <w:r w:rsidRPr="006A181A">
        <w:rPr>
          <w:rFonts w:asciiTheme="minorEastAsia" w:hAnsiTheme="minorEastAsia"/>
          <w:szCs w:val="21"/>
        </w:rPr>
        <w:t>)</w:t>
      </w:r>
      <w:r w:rsidRPr="006A181A">
        <w:rPr>
          <w:rFonts w:asciiTheme="minorEastAsia" w:hAnsiTheme="minorEastAsia" w:hint="eastAsia"/>
          <w:szCs w:val="21"/>
        </w:rPr>
        <w:t xml:space="preserve">。 </w:t>
      </w:r>
    </w:p>
    <w:p w14:paraId="5BE3E64B" w14:textId="759C88DF" w:rsidR="00ED14E5" w:rsidRPr="009B5C62" w:rsidRDefault="00FB2F28" w:rsidP="00F5269B">
      <w:pPr>
        <w:spacing w:line="60" w:lineRule="auto"/>
        <w:rPr>
          <w:rFonts w:asciiTheme="minorEastAsia" w:hAnsiTheme="minorEastAsia"/>
          <w:szCs w:val="21"/>
        </w:rPr>
      </w:pPr>
      <w:r w:rsidRPr="009B5C62">
        <w:rPr>
          <w:rFonts w:asciiTheme="minorEastAsia" w:hAnsiTheme="minorEastAsia" w:hint="eastAsia"/>
          <w:szCs w:val="21"/>
        </w:rPr>
        <w:t>很多动词后面的补语结构需要特定介词的短语，或者具有特定功能的介词短语。下面用</w:t>
      </w:r>
      <w:r w:rsidRPr="009B5C62">
        <w:rPr>
          <w:rFonts w:asciiTheme="minorEastAsia" w:hAnsiTheme="minorEastAsia"/>
          <w:szCs w:val="21"/>
        </w:rPr>
        <w:t>PP</w:t>
      </w:r>
      <w:r w:rsidRPr="009B5C62">
        <w:rPr>
          <w:rFonts w:asciiTheme="minorEastAsia" w:hAnsiTheme="minorEastAsia" w:hint="eastAsia"/>
          <w:szCs w:val="21"/>
        </w:rPr>
        <w:t>表示介词短语。而关于</w:t>
      </w:r>
      <w:r w:rsidRPr="009B5C62">
        <w:rPr>
          <w:rFonts w:asciiTheme="minorEastAsia" w:hAnsiTheme="minorEastAsia"/>
          <w:szCs w:val="21"/>
        </w:rPr>
        <w:t>PP</w:t>
      </w:r>
      <w:r w:rsidRPr="009B5C62">
        <w:rPr>
          <w:rFonts w:asciiTheme="minorEastAsia" w:hAnsiTheme="minorEastAsia" w:hint="eastAsia"/>
          <w:szCs w:val="21"/>
        </w:rPr>
        <w:t>的特征是</w:t>
      </w:r>
      <w:r w:rsidRPr="009B5C62">
        <w:rPr>
          <w:rFonts w:asciiTheme="minorEastAsia" w:hAnsiTheme="minorEastAsia"/>
          <w:b/>
          <w:bCs/>
          <w:szCs w:val="21"/>
        </w:rPr>
        <w:t>PFORM</w:t>
      </w:r>
      <w:r w:rsidRPr="009B5C62">
        <w:rPr>
          <w:rFonts w:asciiTheme="minorEastAsia" w:hAnsiTheme="minorEastAsia" w:hint="eastAsia"/>
          <w:szCs w:val="21"/>
        </w:rPr>
        <w:t>。若</w:t>
      </w:r>
      <w:r w:rsidRPr="009B5C62">
        <w:rPr>
          <w:rFonts w:asciiTheme="minorEastAsia" w:hAnsiTheme="minorEastAsia"/>
          <w:b/>
          <w:bCs/>
          <w:szCs w:val="21"/>
        </w:rPr>
        <w:t>PFORM</w:t>
      </w:r>
      <w:r w:rsidRPr="009B5C62">
        <w:rPr>
          <w:rFonts w:asciiTheme="minorEastAsia" w:hAnsiTheme="minorEastAsia" w:hint="eastAsia"/>
          <w:szCs w:val="21"/>
        </w:rPr>
        <w:t>的值为</w:t>
      </w:r>
      <w:r w:rsidRPr="009B5C62">
        <w:rPr>
          <w:rFonts w:asciiTheme="minorEastAsia" w:hAnsiTheme="minorEastAsia"/>
          <w:szCs w:val="21"/>
        </w:rPr>
        <w:t>TO</w:t>
      </w:r>
      <w:r w:rsidRPr="009B5C62">
        <w:rPr>
          <w:rFonts w:asciiTheme="minorEastAsia" w:hAnsiTheme="minorEastAsia" w:hint="eastAsia"/>
          <w:szCs w:val="21"/>
        </w:rPr>
        <w:t>，表示介词短语必须以</w:t>
      </w:r>
      <w:r w:rsidRPr="009B5C62">
        <w:rPr>
          <w:rFonts w:asciiTheme="minorEastAsia" w:hAnsiTheme="minorEastAsia"/>
          <w:szCs w:val="21"/>
        </w:rPr>
        <w:t>to</w:t>
      </w:r>
      <w:r w:rsidRPr="009B5C62">
        <w:rPr>
          <w:rFonts w:asciiTheme="minorEastAsia" w:hAnsiTheme="minorEastAsia" w:hint="eastAsia"/>
          <w:szCs w:val="21"/>
        </w:rPr>
        <w:t>开头；若值为</w:t>
      </w:r>
      <w:r w:rsidRPr="009B5C62">
        <w:rPr>
          <w:rFonts w:asciiTheme="minorEastAsia" w:hAnsiTheme="minorEastAsia"/>
          <w:szCs w:val="21"/>
        </w:rPr>
        <w:t>LOC</w:t>
      </w:r>
      <w:r w:rsidRPr="009B5C62">
        <w:rPr>
          <w:rFonts w:asciiTheme="minorEastAsia" w:hAnsiTheme="minorEastAsia" w:hint="eastAsia"/>
          <w:szCs w:val="21"/>
        </w:rPr>
        <w:t>，则必须是描述地点的</w:t>
      </w:r>
      <w:r w:rsidRPr="009B5C62">
        <w:rPr>
          <w:rFonts w:asciiTheme="minorEastAsia" w:hAnsiTheme="minorEastAsia"/>
          <w:szCs w:val="21"/>
        </w:rPr>
        <w:t>PP</w:t>
      </w:r>
      <w:r w:rsidRPr="009B5C62">
        <w:rPr>
          <w:rFonts w:asciiTheme="minorEastAsia" w:hAnsiTheme="minorEastAsia" w:hint="eastAsia"/>
          <w:szCs w:val="21"/>
        </w:rPr>
        <w:t>；若值为</w:t>
      </w:r>
      <w:r w:rsidRPr="009B5C62">
        <w:rPr>
          <w:rFonts w:asciiTheme="minorEastAsia" w:hAnsiTheme="minorEastAsia"/>
          <w:szCs w:val="21"/>
        </w:rPr>
        <w:t>MOT</w:t>
      </w:r>
      <w:r w:rsidRPr="009B5C62">
        <w:rPr>
          <w:rFonts w:asciiTheme="minorEastAsia" w:hAnsiTheme="minorEastAsia" w:hint="eastAsia"/>
          <w:szCs w:val="21"/>
        </w:rPr>
        <w:t>，则描述的是路径或运动方向，如</w:t>
      </w:r>
      <w:r w:rsidRPr="009B5C62">
        <w:rPr>
          <w:rFonts w:asciiTheme="minorEastAsia" w:hAnsiTheme="minorEastAsia"/>
          <w:szCs w:val="21"/>
        </w:rPr>
        <w:t>We walked to the store.</w:t>
      </w:r>
    </w:p>
    <w:p w14:paraId="0557F42E" w14:textId="77777777" w:rsidR="00273FB0" w:rsidRPr="00273FB0" w:rsidRDefault="00273FB0" w:rsidP="00CF4CA4">
      <w:pPr>
        <w:numPr>
          <w:ilvl w:val="0"/>
          <w:numId w:val="87"/>
        </w:numPr>
        <w:spacing w:line="60" w:lineRule="auto"/>
        <w:rPr>
          <w:rFonts w:asciiTheme="minorEastAsia" w:hAnsiTheme="minorEastAsia"/>
          <w:szCs w:val="21"/>
        </w:rPr>
      </w:pPr>
      <w:r w:rsidRPr="00273FB0">
        <w:rPr>
          <w:rFonts w:asciiTheme="minorEastAsia" w:hAnsiTheme="minorEastAsia" w:hint="eastAsia"/>
          <w:szCs w:val="21"/>
        </w:rPr>
        <w:t>有些动词可带从句作补足语。例如，动词</w:t>
      </w:r>
      <w:r w:rsidRPr="00273FB0">
        <w:rPr>
          <w:rFonts w:asciiTheme="minorEastAsia" w:hAnsiTheme="minorEastAsia"/>
          <w:szCs w:val="21"/>
        </w:rPr>
        <w:t>tell</w:t>
      </w:r>
      <w:r w:rsidRPr="00273FB0">
        <w:rPr>
          <w:rFonts w:asciiTheme="minorEastAsia" w:hAnsiTheme="minorEastAsia" w:hint="eastAsia"/>
          <w:szCs w:val="21"/>
        </w:rPr>
        <w:t>可带以</w:t>
      </w:r>
      <w:r w:rsidRPr="00273FB0">
        <w:rPr>
          <w:rFonts w:asciiTheme="minorEastAsia" w:hAnsiTheme="minorEastAsia"/>
          <w:szCs w:val="21"/>
        </w:rPr>
        <w:t>that</w:t>
      </w:r>
      <w:r w:rsidRPr="00273FB0">
        <w:rPr>
          <w:rFonts w:asciiTheme="minorEastAsia" w:hAnsiTheme="minorEastAsia" w:hint="eastAsia"/>
          <w:szCs w:val="21"/>
        </w:rPr>
        <w:t>开头的从句；这样</w:t>
      </w:r>
      <w:r w:rsidRPr="00273FB0">
        <w:rPr>
          <w:rFonts w:asciiTheme="minorEastAsia" w:hAnsiTheme="minorEastAsia"/>
          <w:szCs w:val="21"/>
        </w:rPr>
        <w:t>tell</w:t>
      </w:r>
      <w:r w:rsidRPr="00273FB0">
        <w:rPr>
          <w:rFonts w:asciiTheme="minorEastAsia" w:hAnsiTheme="minorEastAsia" w:hint="eastAsia"/>
          <w:szCs w:val="21"/>
        </w:rPr>
        <w:t>的一个</w:t>
      </w:r>
      <w:r w:rsidRPr="00273FB0">
        <w:rPr>
          <w:rFonts w:asciiTheme="minorEastAsia" w:hAnsiTheme="minorEastAsia"/>
          <w:b/>
          <w:bCs/>
          <w:szCs w:val="21"/>
        </w:rPr>
        <w:t>SUBCAT</w:t>
      </w:r>
      <w:r w:rsidRPr="00273FB0">
        <w:rPr>
          <w:rFonts w:asciiTheme="minorEastAsia" w:hAnsiTheme="minorEastAsia" w:hint="eastAsia"/>
          <w:szCs w:val="21"/>
        </w:rPr>
        <w:t>值为</w:t>
      </w:r>
      <w:r w:rsidRPr="00273FB0">
        <w:rPr>
          <w:rFonts w:asciiTheme="minorEastAsia" w:hAnsiTheme="minorEastAsia"/>
          <w:szCs w:val="21"/>
        </w:rPr>
        <w:t>_</w:t>
      </w:r>
      <w:proofErr w:type="spellStart"/>
      <w:r w:rsidRPr="00273FB0">
        <w:rPr>
          <w:rFonts w:asciiTheme="minorEastAsia" w:hAnsiTheme="minorEastAsia"/>
          <w:szCs w:val="21"/>
        </w:rPr>
        <w:t>s:that</w:t>
      </w:r>
      <w:proofErr w:type="spellEnd"/>
      <w:r w:rsidRPr="00273FB0">
        <w:rPr>
          <w:rFonts w:asciiTheme="minorEastAsia" w:hAnsiTheme="minorEastAsia" w:hint="eastAsia"/>
          <w:szCs w:val="21"/>
        </w:rPr>
        <w:t>。类似地，</w:t>
      </w:r>
      <w:r w:rsidRPr="00273FB0">
        <w:rPr>
          <w:rFonts w:asciiTheme="minorEastAsia" w:hAnsiTheme="minorEastAsia"/>
          <w:szCs w:val="21"/>
        </w:rPr>
        <w:t>wish</w:t>
      </w:r>
      <w:r w:rsidRPr="00273FB0">
        <w:rPr>
          <w:rFonts w:asciiTheme="minorEastAsia" w:hAnsiTheme="minorEastAsia" w:hint="eastAsia"/>
          <w:szCs w:val="21"/>
        </w:rPr>
        <w:t>的补语从句以</w:t>
      </w:r>
      <w:r w:rsidRPr="00273FB0">
        <w:rPr>
          <w:rFonts w:asciiTheme="minorEastAsia" w:hAnsiTheme="minorEastAsia"/>
          <w:szCs w:val="21"/>
        </w:rPr>
        <w:t>for</w:t>
      </w:r>
      <w:r w:rsidRPr="00273FB0">
        <w:rPr>
          <w:rFonts w:asciiTheme="minorEastAsia" w:hAnsiTheme="minorEastAsia" w:hint="eastAsia"/>
          <w:szCs w:val="21"/>
        </w:rPr>
        <w:t>开头</w:t>
      </w:r>
      <w:r w:rsidRPr="00273FB0">
        <w:rPr>
          <w:rFonts w:asciiTheme="minorEastAsia" w:hAnsiTheme="minorEastAsia"/>
          <w:szCs w:val="21"/>
        </w:rPr>
        <w:t>(We wished for the rain to stop)</w:t>
      </w:r>
      <w:r w:rsidRPr="00273FB0">
        <w:rPr>
          <w:rFonts w:asciiTheme="minorEastAsia" w:hAnsiTheme="minorEastAsia" w:hint="eastAsia"/>
          <w:szCs w:val="21"/>
        </w:rPr>
        <w:t>，</w:t>
      </w:r>
      <w:r w:rsidRPr="00273FB0">
        <w:rPr>
          <w:rFonts w:asciiTheme="minorEastAsia" w:hAnsiTheme="minorEastAsia"/>
          <w:szCs w:val="21"/>
        </w:rPr>
        <w:t>wish</w:t>
      </w:r>
      <w:r w:rsidRPr="00273FB0">
        <w:rPr>
          <w:rFonts w:asciiTheme="minorEastAsia" w:hAnsiTheme="minorEastAsia" w:hint="eastAsia"/>
          <w:szCs w:val="21"/>
        </w:rPr>
        <w:t>的一个</w:t>
      </w:r>
      <w:r w:rsidRPr="00273FB0">
        <w:rPr>
          <w:rFonts w:asciiTheme="minorEastAsia" w:hAnsiTheme="minorEastAsia"/>
          <w:b/>
          <w:bCs/>
          <w:szCs w:val="21"/>
        </w:rPr>
        <w:t>SUBCAT</w:t>
      </w:r>
      <w:r w:rsidRPr="00273FB0">
        <w:rPr>
          <w:rFonts w:asciiTheme="minorEastAsia" w:hAnsiTheme="minorEastAsia" w:hint="eastAsia"/>
          <w:szCs w:val="21"/>
        </w:rPr>
        <w:t>值为</w:t>
      </w:r>
      <w:r w:rsidRPr="00273FB0">
        <w:rPr>
          <w:rFonts w:asciiTheme="minorEastAsia" w:hAnsiTheme="minorEastAsia"/>
          <w:szCs w:val="21"/>
        </w:rPr>
        <w:t>_</w:t>
      </w:r>
      <w:proofErr w:type="spellStart"/>
      <w:r w:rsidRPr="00273FB0">
        <w:rPr>
          <w:rFonts w:asciiTheme="minorEastAsia" w:hAnsiTheme="minorEastAsia"/>
          <w:szCs w:val="21"/>
        </w:rPr>
        <w:t>s:for</w:t>
      </w:r>
      <w:proofErr w:type="spellEnd"/>
      <w:r w:rsidRPr="00273FB0">
        <w:rPr>
          <w:rFonts w:asciiTheme="minorEastAsia" w:hAnsiTheme="minorEastAsia" w:hint="eastAsia"/>
          <w:szCs w:val="21"/>
        </w:rPr>
        <w:t>。句子及从句的结构统称</w:t>
      </w:r>
      <w:r w:rsidRPr="00273FB0">
        <w:rPr>
          <w:rFonts w:asciiTheme="minorEastAsia" w:hAnsiTheme="minorEastAsia"/>
          <w:szCs w:val="21"/>
        </w:rPr>
        <w:t>S</w:t>
      </w:r>
      <w:r w:rsidRPr="00273FB0">
        <w:rPr>
          <w:rFonts w:asciiTheme="minorEastAsia" w:hAnsiTheme="minorEastAsia" w:hint="eastAsia"/>
          <w:szCs w:val="21"/>
        </w:rPr>
        <w:t xml:space="preserve">结构。 </w:t>
      </w:r>
    </w:p>
    <w:p w14:paraId="10AAF3A8" w14:textId="00658591" w:rsidR="006A181A" w:rsidRPr="009B5C62" w:rsidRDefault="00F70C95" w:rsidP="00F5269B">
      <w:pPr>
        <w:spacing w:line="60" w:lineRule="auto"/>
        <w:rPr>
          <w:rFonts w:asciiTheme="minorEastAsia" w:hAnsiTheme="minorEastAsia"/>
          <w:b/>
          <w:bCs/>
          <w:szCs w:val="21"/>
        </w:rPr>
      </w:pPr>
      <w:r w:rsidRPr="009B5C62">
        <w:rPr>
          <w:rFonts w:asciiTheme="minorEastAsia" w:hAnsiTheme="minorEastAsia" w:hint="eastAsia"/>
          <w:b/>
          <w:bCs/>
          <w:szCs w:val="21"/>
        </w:rPr>
        <w:t>布尔</w:t>
      </w:r>
      <w:r w:rsidR="004B144F" w:rsidRPr="009B5C62">
        <w:rPr>
          <w:rFonts w:asciiTheme="minorEastAsia" w:hAnsiTheme="minorEastAsia" w:hint="eastAsia"/>
          <w:b/>
          <w:bCs/>
          <w:szCs w:val="21"/>
        </w:rPr>
        <w:t>特征：</w:t>
      </w:r>
    </w:p>
    <w:p w14:paraId="0450D42D" w14:textId="01F7821B" w:rsidR="004B144F" w:rsidRPr="009B5C62" w:rsidRDefault="0037332F" w:rsidP="00F5269B">
      <w:pPr>
        <w:spacing w:line="60" w:lineRule="auto"/>
        <w:rPr>
          <w:rFonts w:asciiTheme="minorEastAsia" w:hAnsiTheme="minorEastAsia"/>
          <w:szCs w:val="21"/>
        </w:rPr>
      </w:pPr>
      <w:r w:rsidRPr="009B5C62">
        <w:rPr>
          <w:rFonts w:asciiTheme="minorEastAsia" w:hAnsiTheme="minorEastAsia" w:hint="eastAsia"/>
          <w:szCs w:val="21"/>
        </w:rPr>
        <w:t>有些特征只有两种可能的取值，称为布尔特征。</w:t>
      </w:r>
      <w:r w:rsidR="00E14D4A" w:rsidRPr="009B5C62">
        <w:rPr>
          <w:rFonts w:asciiTheme="minorEastAsia" w:hAnsiTheme="minorEastAsia" w:hint="eastAsia"/>
          <w:szCs w:val="21"/>
        </w:rPr>
        <w:t>相应的两个特征值用＋和－来表示。</w:t>
      </w:r>
      <w:r w:rsidR="00114B32" w:rsidRPr="009B5C62">
        <w:rPr>
          <w:rFonts w:asciiTheme="minorEastAsia" w:hAnsiTheme="minorEastAsia" w:hint="eastAsia"/>
          <w:szCs w:val="21"/>
        </w:rPr>
        <w:t>例如，我们将用特征</w:t>
      </w:r>
      <w:r w:rsidR="00114B32" w:rsidRPr="009B5C62">
        <w:rPr>
          <w:rFonts w:asciiTheme="minorEastAsia" w:hAnsiTheme="minorEastAsia"/>
          <w:szCs w:val="21"/>
        </w:rPr>
        <w:t>INV来表示一个S结构是否为倒装的。句子Jack laughed的S结构的INV特征值是－；而句子Did Jack laugh?的S结构的INV特征值是＋。通常会把布尔特征的值放在特征名之前作为前缀，这样就可以说一个结构具有特征＋INV或－INV 。其他布尔特征也可以类似地进行表示。</w:t>
      </w:r>
    </w:p>
    <w:p w14:paraId="4F4011FE" w14:textId="77777777" w:rsidR="00F70C95" w:rsidRPr="00F70C95" w:rsidRDefault="00F70C95" w:rsidP="00F70C95">
      <w:pPr>
        <w:spacing w:line="60" w:lineRule="auto"/>
        <w:rPr>
          <w:rFonts w:asciiTheme="minorEastAsia" w:hAnsiTheme="minorEastAsia"/>
          <w:szCs w:val="21"/>
        </w:rPr>
      </w:pPr>
      <w:r w:rsidRPr="00F70C95">
        <w:rPr>
          <w:rFonts w:asciiTheme="minorEastAsia" w:hAnsiTheme="minorEastAsia" w:hint="eastAsia"/>
          <w:szCs w:val="21"/>
        </w:rPr>
        <w:t xml:space="preserve">在很多情况下给特征指定默认值会很有用，特别是对于布尔特征，经常指定其默认值为－。 </w:t>
      </w:r>
    </w:p>
    <w:p w14:paraId="0DFFDA1D" w14:textId="2C1E8800" w:rsidR="00114B32" w:rsidRPr="009B5C62" w:rsidRDefault="004B14A3" w:rsidP="00F5269B">
      <w:pPr>
        <w:spacing w:line="60" w:lineRule="auto"/>
        <w:rPr>
          <w:rFonts w:asciiTheme="minorEastAsia" w:hAnsiTheme="minorEastAsia"/>
          <w:b/>
          <w:bCs/>
          <w:szCs w:val="21"/>
        </w:rPr>
      </w:pPr>
      <w:r w:rsidRPr="009B5C62">
        <w:rPr>
          <w:rFonts w:asciiTheme="minorEastAsia" w:hAnsiTheme="minorEastAsia" w:hint="eastAsia"/>
          <w:b/>
          <w:bCs/>
          <w:szCs w:val="21"/>
        </w:rPr>
        <w:t>词语形态分析与词典：</w:t>
      </w:r>
    </w:p>
    <w:p w14:paraId="567953E5" w14:textId="77777777" w:rsidR="00F87900" w:rsidRPr="00F87900" w:rsidRDefault="00F87900" w:rsidP="00CF4CA4">
      <w:pPr>
        <w:numPr>
          <w:ilvl w:val="0"/>
          <w:numId w:val="88"/>
        </w:numPr>
        <w:spacing w:line="60" w:lineRule="auto"/>
        <w:rPr>
          <w:rFonts w:asciiTheme="minorEastAsia" w:hAnsiTheme="minorEastAsia"/>
          <w:szCs w:val="21"/>
        </w:rPr>
      </w:pPr>
      <w:r w:rsidRPr="00F87900">
        <w:rPr>
          <w:rFonts w:asciiTheme="minorEastAsia" w:hAnsiTheme="minorEastAsia" w:hint="eastAsia"/>
          <w:szCs w:val="21"/>
        </w:rPr>
        <w:t>词典须包含所有能被使用的不同词的信息，这包括对每个词的相关特征的取值限制。对于多义词，在词典中应该有多个条目，每个条目对应一种用法。</w:t>
      </w:r>
    </w:p>
    <w:p w14:paraId="07944DD7" w14:textId="77777777" w:rsidR="00F87900" w:rsidRPr="00F87900" w:rsidRDefault="00F87900" w:rsidP="00CF4CA4">
      <w:pPr>
        <w:numPr>
          <w:ilvl w:val="0"/>
          <w:numId w:val="88"/>
        </w:numPr>
        <w:spacing w:line="60" w:lineRule="auto"/>
        <w:rPr>
          <w:rFonts w:asciiTheme="minorEastAsia" w:hAnsiTheme="minorEastAsia"/>
          <w:szCs w:val="21"/>
        </w:rPr>
      </w:pPr>
      <w:r w:rsidRPr="00F87900">
        <w:rPr>
          <w:rFonts w:asciiTheme="minorEastAsia" w:hAnsiTheme="minorEastAsia" w:hint="eastAsia"/>
          <w:szCs w:val="21"/>
        </w:rPr>
        <w:t>英语中词语大多遵循一些有规律的词语形态模式。如果没有词语形态分析，词典中就必须包含词的每一种变换形式。例如，动词</w:t>
      </w:r>
      <w:r w:rsidRPr="00F87900">
        <w:rPr>
          <w:rFonts w:asciiTheme="minorEastAsia" w:hAnsiTheme="minorEastAsia"/>
          <w:szCs w:val="21"/>
        </w:rPr>
        <w:t>“want”</w:t>
      </w:r>
      <w:r w:rsidRPr="00F87900">
        <w:rPr>
          <w:rFonts w:asciiTheme="minorEastAsia" w:hAnsiTheme="minorEastAsia" w:hint="eastAsia"/>
          <w:szCs w:val="21"/>
        </w:rPr>
        <w:t>就需要有六个词条，分别是：</w:t>
      </w:r>
      <w:r w:rsidRPr="00F87900">
        <w:rPr>
          <w:rFonts w:asciiTheme="minorEastAsia" w:hAnsiTheme="minorEastAsia"/>
          <w:szCs w:val="21"/>
        </w:rPr>
        <w:t>want(</w:t>
      </w:r>
      <w:r w:rsidRPr="00F87900">
        <w:rPr>
          <w:rFonts w:asciiTheme="minorEastAsia" w:hAnsiTheme="minorEastAsia" w:hint="eastAsia"/>
          <w:szCs w:val="21"/>
        </w:rPr>
        <w:t>基本形式和现在时</w:t>
      </w:r>
      <w:r w:rsidRPr="00F87900">
        <w:rPr>
          <w:rFonts w:asciiTheme="minorEastAsia" w:hAnsiTheme="minorEastAsia"/>
          <w:szCs w:val="21"/>
        </w:rPr>
        <w:t>)</w:t>
      </w:r>
      <w:r w:rsidRPr="00F87900">
        <w:rPr>
          <w:rFonts w:asciiTheme="minorEastAsia" w:hAnsiTheme="minorEastAsia" w:hint="eastAsia"/>
          <w:szCs w:val="21"/>
        </w:rPr>
        <w:t>，</w:t>
      </w:r>
      <w:r w:rsidRPr="00F87900">
        <w:rPr>
          <w:rFonts w:asciiTheme="minorEastAsia" w:hAnsiTheme="minorEastAsia"/>
          <w:szCs w:val="21"/>
        </w:rPr>
        <w:t>wants</w:t>
      </w:r>
      <w:r w:rsidRPr="00F87900">
        <w:rPr>
          <w:rFonts w:asciiTheme="minorEastAsia" w:hAnsiTheme="minorEastAsia" w:hint="eastAsia"/>
          <w:szCs w:val="21"/>
        </w:rPr>
        <w:t>，</w:t>
      </w:r>
      <w:r w:rsidRPr="00F87900">
        <w:rPr>
          <w:rFonts w:asciiTheme="minorEastAsia" w:hAnsiTheme="minorEastAsia"/>
          <w:szCs w:val="21"/>
        </w:rPr>
        <w:t>wanting</w:t>
      </w:r>
      <w:r w:rsidRPr="00F87900">
        <w:rPr>
          <w:rFonts w:asciiTheme="minorEastAsia" w:hAnsiTheme="minorEastAsia" w:hint="eastAsia"/>
          <w:szCs w:val="21"/>
        </w:rPr>
        <w:t>，</w:t>
      </w:r>
      <w:r w:rsidRPr="00F87900">
        <w:rPr>
          <w:rFonts w:asciiTheme="minorEastAsia" w:hAnsiTheme="minorEastAsia"/>
          <w:szCs w:val="21"/>
        </w:rPr>
        <w:t>wanted(</w:t>
      </w:r>
      <w:r w:rsidRPr="00F87900">
        <w:rPr>
          <w:rFonts w:asciiTheme="minorEastAsia" w:hAnsiTheme="minorEastAsia" w:hint="eastAsia"/>
          <w:szCs w:val="21"/>
        </w:rPr>
        <w:t>过去时和过去分词形式</w:t>
      </w:r>
      <w:r w:rsidRPr="00F87900">
        <w:rPr>
          <w:rFonts w:asciiTheme="minorEastAsia" w:hAnsiTheme="minorEastAsia"/>
          <w:szCs w:val="21"/>
        </w:rPr>
        <w:t>)</w:t>
      </w:r>
      <w:r w:rsidRPr="00F87900">
        <w:rPr>
          <w:rFonts w:asciiTheme="minorEastAsia" w:hAnsiTheme="minorEastAsia" w:hint="eastAsia"/>
          <w:szCs w:val="21"/>
        </w:rPr>
        <w:t>。这显然是不必要的。</w:t>
      </w:r>
    </w:p>
    <w:p w14:paraId="5F7AD5D2" w14:textId="77777777" w:rsidR="00F87900" w:rsidRPr="00F87900" w:rsidRDefault="00F87900" w:rsidP="00CF4CA4">
      <w:pPr>
        <w:numPr>
          <w:ilvl w:val="0"/>
          <w:numId w:val="88"/>
        </w:numPr>
        <w:spacing w:line="60" w:lineRule="auto"/>
        <w:rPr>
          <w:rFonts w:asciiTheme="minorEastAsia" w:hAnsiTheme="minorEastAsia"/>
          <w:szCs w:val="21"/>
        </w:rPr>
      </w:pPr>
      <w:r w:rsidRPr="00F87900">
        <w:rPr>
          <w:rFonts w:asciiTheme="minorEastAsia" w:hAnsiTheme="minorEastAsia" w:hint="eastAsia"/>
          <w:szCs w:val="21"/>
        </w:rPr>
        <w:t>实际上，结合前面讲过的有限自动转录机的方法，将句子中词的后缀剥离出来，则词典中只须存储词的基本形式，然后使用上下文无关规则将词与后缀相结合，从而派生出其他词条。</w:t>
      </w:r>
    </w:p>
    <w:p w14:paraId="597249E9" w14:textId="29D139AB" w:rsidR="00FA0598" w:rsidRPr="00FA0598" w:rsidRDefault="00FA0598" w:rsidP="00CF4CA4">
      <w:pPr>
        <w:numPr>
          <w:ilvl w:val="0"/>
          <w:numId w:val="88"/>
        </w:numPr>
        <w:spacing w:line="60" w:lineRule="auto"/>
        <w:rPr>
          <w:rFonts w:asciiTheme="minorEastAsia" w:hAnsiTheme="minorEastAsia"/>
          <w:b/>
          <w:bCs/>
          <w:szCs w:val="21"/>
        </w:rPr>
      </w:pPr>
      <w:r w:rsidRPr="00FA0598">
        <w:rPr>
          <w:rFonts w:asciiTheme="minorEastAsia" w:hAnsiTheme="minorEastAsia" w:hint="eastAsia"/>
          <w:b/>
          <w:bCs/>
          <w:szCs w:val="21"/>
        </w:rPr>
        <w:t>例如下面是产生动词现在时的规则：</w:t>
      </w:r>
      <w:r w:rsidR="004D533E" w:rsidRPr="009B5C62">
        <w:rPr>
          <w:rFonts w:asciiTheme="minorEastAsia" w:hAnsiTheme="minorEastAsia" w:hint="eastAsia"/>
          <w:b/>
          <w:bCs/>
          <w:szCs w:val="21"/>
        </w:rPr>
        <w:t>[</w:t>
      </w:r>
      <w:r w:rsidR="004D533E" w:rsidRPr="009B5C62">
        <w:rPr>
          <w:rFonts w:asciiTheme="minorEastAsia" w:hAnsiTheme="minorEastAsia"/>
          <w:b/>
          <w:bCs/>
          <w:szCs w:val="21"/>
        </w:rPr>
        <w:t>textbook P71, 72]</w:t>
      </w:r>
    </w:p>
    <w:p w14:paraId="78FC59FD" w14:textId="63AFD9AD" w:rsidR="004B14A3" w:rsidRPr="009B5C62" w:rsidRDefault="00C50E43" w:rsidP="00F5269B">
      <w:pPr>
        <w:spacing w:line="60" w:lineRule="auto"/>
        <w:rPr>
          <w:rFonts w:asciiTheme="minorEastAsia" w:hAnsiTheme="minorEastAsia"/>
          <w:szCs w:val="21"/>
        </w:rPr>
      </w:pPr>
      <w:r w:rsidRPr="009B5C62">
        <w:rPr>
          <w:rFonts w:asciiTheme="minorEastAsia" w:hAnsiTheme="minorEastAsia" w:hint="eastAsia"/>
          <w:szCs w:val="21"/>
        </w:rPr>
        <w:t>引入二元特征</w:t>
      </w:r>
      <w:r w:rsidRPr="009B5C62">
        <w:rPr>
          <w:rFonts w:asciiTheme="minorEastAsia" w:hAnsiTheme="minorEastAsia"/>
          <w:b/>
          <w:bCs/>
          <w:szCs w:val="21"/>
        </w:rPr>
        <w:t>IRREG-PRES</w:t>
      </w:r>
      <w:r w:rsidRPr="009B5C62">
        <w:rPr>
          <w:rFonts w:asciiTheme="minorEastAsia" w:hAnsiTheme="minorEastAsia"/>
          <w:szCs w:val="21"/>
        </w:rPr>
        <w:t xml:space="preserve"> </w:t>
      </w:r>
      <w:r w:rsidRPr="009B5C62">
        <w:rPr>
          <w:rFonts w:asciiTheme="minorEastAsia" w:hAnsiTheme="minorEastAsia" w:hint="eastAsia"/>
          <w:szCs w:val="21"/>
        </w:rPr>
        <w:t>。具体地说，特征为</w:t>
      </w:r>
      <w:r w:rsidRPr="009B5C62">
        <w:rPr>
          <w:rFonts w:asciiTheme="minorEastAsia" w:hAnsiTheme="minorEastAsia"/>
          <w:b/>
          <w:bCs/>
          <w:szCs w:val="21"/>
        </w:rPr>
        <w:t>+IRREG-PRES</w:t>
      </w:r>
      <w:r w:rsidRPr="009B5C62">
        <w:rPr>
          <w:rFonts w:asciiTheme="minorEastAsia" w:hAnsiTheme="minorEastAsia" w:hint="eastAsia"/>
          <w:szCs w:val="21"/>
        </w:rPr>
        <w:t>的动词存在不规则的现在时形式。</w:t>
      </w:r>
    </w:p>
    <w:p w14:paraId="7A5A124B" w14:textId="14303D06" w:rsidR="00AD2398" w:rsidRPr="009B5C62" w:rsidRDefault="00AD2398" w:rsidP="00AD2398">
      <w:pPr>
        <w:spacing w:line="60" w:lineRule="auto"/>
        <w:rPr>
          <w:rFonts w:asciiTheme="minorEastAsia" w:hAnsiTheme="minorEastAsia"/>
          <w:szCs w:val="21"/>
        </w:rPr>
      </w:pPr>
      <w:r w:rsidRPr="00AD2398">
        <w:rPr>
          <w:rFonts w:asciiTheme="minorEastAsia" w:hAnsiTheme="minorEastAsia"/>
          <w:szCs w:val="21"/>
        </w:rPr>
        <w:t xml:space="preserve">(V </w:t>
      </w:r>
      <w:r w:rsidRPr="00AD2398">
        <w:rPr>
          <w:rFonts w:asciiTheme="minorEastAsia" w:hAnsiTheme="minorEastAsia"/>
          <w:b/>
          <w:bCs/>
          <w:szCs w:val="21"/>
        </w:rPr>
        <w:t>ROOT</w:t>
      </w:r>
      <w:r w:rsidRPr="00AD2398">
        <w:rPr>
          <w:rFonts w:asciiTheme="minorEastAsia" w:hAnsiTheme="minorEastAsia"/>
          <w:szCs w:val="21"/>
        </w:rPr>
        <w:t xml:space="preserve"> ?r </w:t>
      </w:r>
      <w:r w:rsidRPr="00AD2398">
        <w:rPr>
          <w:rFonts w:asciiTheme="minorEastAsia" w:hAnsiTheme="minorEastAsia"/>
          <w:b/>
          <w:bCs/>
          <w:szCs w:val="21"/>
        </w:rPr>
        <w:t>SUBCAT</w:t>
      </w:r>
      <w:r w:rsidRPr="00AD2398">
        <w:rPr>
          <w:rFonts w:asciiTheme="minorEastAsia" w:hAnsiTheme="minorEastAsia"/>
          <w:szCs w:val="21"/>
        </w:rPr>
        <w:t xml:space="preserve"> ?s </w:t>
      </w:r>
      <w:r w:rsidRPr="00AD2398">
        <w:rPr>
          <w:rFonts w:asciiTheme="minorEastAsia" w:hAnsiTheme="minorEastAsia"/>
          <w:b/>
          <w:bCs/>
          <w:szCs w:val="21"/>
        </w:rPr>
        <w:t>VFORM</w:t>
      </w:r>
      <w:r w:rsidRPr="00AD2398">
        <w:rPr>
          <w:rFonts w:asciiTheme="minorEastAsia" w:hAnsiTheme="minorEastAsia"/>
          <w:szCs w:val="21"/>
        </w:rPr>
        <w:t xml:space="preserve"> </w:t>
      </w:r>
      <w:proofErr w:type="spellStart"/>
      <w:r w:rsidRPr="00AD2398">
        <w:rPr>
          <w:rFonts w:asciiTheme="minorEastAsia" w:hAnsiTheme="minorEastAsia"/>
          <w:szCs w:val="21"/>
        </w:rPr>
        <w:t>pres</w:t>
      </w:r>
      <w:proofErr w:type="spellEnd"/>
      <w:r w:rsidRPr="00AD2398">
        <w:rPr>
          <w:rFonts w:asciiTheme="minorEastAsia" w:hAnsiTheme="minorEastAsia"/>
          <w:szCs w:val="21"/>
        </w:rPr>
        <w:t xml:space="preserve"> </w:t>
      </w:r>
      <w:r w:rsidRPr="00AD2398">
        <w:rPr>
          <w:rFonts w:asciiTheme="minorEastAsia" w:hAnsiTheme="minorEastAsia"/>
          <w:b/>
          <w:bCs/>
          <w:szCs w:val="21"/>
        </w:rPr>
        <w:t>AGR</w:t>
      </w:r>
      <w:r w:rsidRPr="00AD2398">
        <w:rPr>
          <w:rFonts w:asciiTheme="minorEastAsia" w:hAnsiTheme="minorEastAsia"/>
          <w:szCs w:val="21"/>
        </w:rPr>
        <w:t xml:space="preserve"> {1s 2s 1p 2p 3p})</w:t>
      </w:r>
      <w:r w:rsidRPr="00AD2398">
        <w:rPr>
          <w:rFonts w:asciiTheme="minorEastAsia" w:hAnsiTheme="minorEastAsia"/>
          <w:szCs w:val="21"/>
        </w:rPr>
        <w:sym w:font="Symbol" w:char="F0AE"/>
      </w:r>
      <w:r w:rsidRPr="00AD2398">
        <w:rPr>
          <w:rFonts w:asciiTheme="minorEastAsia" w:hAnsiTheme="minorEastAsia"/>
          <w:szCs w:val="21"/>
        </w:rPr>
        <w:t xml:space="preserve"> (V </w:t>
      </w:r>
      <w:r w:rsidRPr="00AD2398">
        <w:rPr>
          <w:rFonts w:asciiTheme="minorEastAsia" w:hAnsiTheme="minorEastAsia"/>
          <w:b/>
          <w:bCs/>
          <w:szCs w:val="21"/>
        </w:rPr>
        <w:t>ROOT</w:t>
      </w:r>
      <w:r w:rsidRPr="00AD2398">
        <w:rPr>
          <w:rFonts w:asciiTheme="minorEastAsia" w:hAnsiTheme="minorEastAsia"/>
          <w:szCs w:val="21"/>
        </w:rPr>
        <w:t xml:space="preserve"> ?r </w:t>
      </w:r>
      <w:r w:rsidRPr="00AD2398">
        <w:rPr>
          <w:rFonts w:asciiTheme="minorEastAsia" w:hAnsiTheme="minorEastAsia"/>
          <w:b/>
          <w:bCs/>
          <w:szCs w:val="21"/>
        </w:rPr>
        <w:t>SUBCAT</w:t>
      </w:r>
      <w:r w:rsidRPr="00AD2398">
        <w:rPr>
          <w:rFonts w:asciiTheme="minorEastAsia" w:hAnsiTheme="minorEastAsia"/>
          <w:szCs w:val="21"/>
        </w:rPr>
        <w:t xml:space="preserve"> ?s </w:t>
      </w:r>
      <w:r w:rsidRPr="00AD2398">
        <w:rPr>
          <w:rFonts w:asciiTheme="minorEastAsia" w:hAnsiTheme="minorEastAsia"/>
          <w:b/>
          <w:bCs/>
          <w:szCs w:val="21"/>
        </w:rPr>
        <w:t>VFORM</w:t>
      </w:r>
      <w:r w:rsidRPr="00AD2398">
        <w:rPr>
          <w:rFonts w:asciiTheme="minorEastAsia" w:hAnsiTheme="minorEastAsia"/>
          <w:szCs w:val="21"/>
        </w:rPr>
        <w:t xml:space="preserve"> base </w:t>
      </w:r>
      <w:r w:rsidRPr="00AD2398">
        <w:rPr>
          <w:rFonts w:asciiTheme="minorEastAsia" w:hAnsiTheme="minorEastAsia"/>
          <w:b/>
          <w:bCs/>
          <w:szCs w:val="21"/>
        </w:rPr>
        <w:t>IRREG-PRES</w:t>
      </w:r>
      <w:r w:rsidRPr="00AD2398">
        <w:rPr>
          <w:rFonts w:asciiTheme="minorEastAsia" w:hAnsiTheme="minorEastAsia"/>
          <w:szCs w:val="21"/>
        </w:rPr>
        <w:t xml:space="preserve"> </w:t>
      </w:r>
      <w:r w:rsidRPr="00AD2398">
        <w:rPr>
          <w:rFonts w:asciiTheme="minorEastAsia" w:hAnsiTheme="minorEastAsia" w:hint="eastAsia"/>
          <w:szCs w:val="21"/>
        </w:rPr>
        <w:t>－</w:t>
      </w:r>
      <w:r w:rsidRPr="00AD2398">
        <w:rPr>
          <w:rFonts w:asciiTheme="minorEastAsia" w:hAnsiTheme="minorEastAsia"/>
          <w:szCs w:val="21"/>
        </w:rPr>
        <w:t>)</w:t>
      </w:r>
    </w:p>
    <w:p w14:paraId="0B2D92B3" w14:textId="77777777" w:rsidR="000B7321" w:rsidRPr="000B7321" w:rsidRDefault="000B7321" w:rsidP="00CF4CA4">
      <w:pPr>
        <w:numPr>
          <w:ilvl w:val="0"/>
          <w:numId w:val="89"/>
        </w:numPr>
        <w:spacing w:line="60" w:lineRule="auto"/>
        <w:rPr>
          <w:rFonts w:asciiTheme="minorEastAsia" w:hAnsiTheme="minorEastAsia"/>
          <w:szCs w:val="21"/>
        </w:rPr>
      </w:pPr>
      <w:r w:rsidRPr="000B7321">
        <w:rPr>
          <w:rFonts w:asciiTheme="minorEastAsia" w:hAnsiTheme="minorEastAsia" w:hint="eastAsia"/>
          <w:szCs w:val="21"/>
        </w:rPr>
        <w:t>对于变化比较规则的词，可以通过句法规则来把握。而不规则的词则需要在词典中指明。是否规则变化将分别用特征</w:t>
      </w:r>
      <w:r w:rsidRPr="000B7321">
        <w:rPr>
          <w:rFonts w:asciiTheme="minorEastAsia" w:hAnsiTheme="minorEastAsia"/>
          <w:b/>
          <w:bCs/>
          <w:szCs w:val="21"/>
        </w:rPr>
        <w:t>IRREG-PRES</w:t>
      </w:r>
      <w:r w:rsidRPr="000B7321">
        <w:rPr>
          <w:rFonts w:asciiTheme="minorEastAsia" w:hAnsiTheme="minorEastAsia"/>
          <w:szCs w:val="21"/>
        </w:rPr>
        <w:t>(</w:t>
      </w:r>
      <w:r w:rsidRPr="000B7321">
        <w:rPr>
          <w:rFonts w:asciiTheme="minorEastAsia" w:hAnsiTheme="minorEastAsia" w:hint="eastAsia"/>
          <w:szCs w:val="21"/>
        </w:rPr>
        <w:t>现在时</w:t>
      </w:r>
      <w:r w:rsidRPr="000B7321">
        <w:rPr>
          <w:rFonts w:asciiTheme="minorEastAsia" w:hAnsiTheme="minorEastAsia"/>
          <w:szCs w:val="21"/>
        </w:rPr>
        <w:t>)</w:t>
      </w:r>
      <w:r w:rsidRPr="000B7321">
        <w:rPr>
          <w:rFonts w:asciiTheme="minorEastAsia" w:hAnsiTheme="minorEastAsia" w:hint="eastAsia"/>
          <w:szCs w:val="21"/>
        </w:rPr>
        <w:t>、</w:t>
      </w:r>
      <w:r w:rsidRPr="000B7321">
        <w:rPr>
          <w:rFonts w:asciiTheme="minorEastAsia" w:hAnsiTheme="minorEastAsia"/>
          <w:b/>
          <w:bCs/>
          <w:szCs w:val="21"/>
        </w:rPr>
        <w:t>IRREG-PAST</w:t>
      </w:r>
      <w:r w:rsidRPr="000B7321">
        <w:rPr>
          <w:rFonts w:asciiTheme="minorEastAsia" w:hAnsiTheme="minorEastAsia"/>
          <w:szCs w:val="21"/>
        </w:rPr>
        <w:t>(</w:t>
      </w:r>
      <w:r w:rsidRPr="000B7321">
        <w:rPr>
          <w:rFonts w:asciiTheme="minorEastAsia" w:hAnsiTheme="minorEastAsia" w:hint="eastAsia"/>
          <w:szCs w:val="21"/>
        </w:rPr>
        <w:t>过去时</w:t>
      </w:r>
      <w:r w:rsidRPr="000B7321">
        <w:rPr>
          <w:rFonts w:asciiTheme="minorEastAsia" w:hAnsiTheme="minorEastAsia"/>
          <w:szCs w:val="21"/>
        </w:rPr>
        <w:t>)</w:t>
      </w:r>
      <w:r w:rsidRPr="000B7321">
        <w:rPr>
          <w:rFonts w:asciiTheme="minorEastAsia" w:hAnsiTheme="minorEastAsia" w:hint="eastAsia"/>
          <w:szCs w:val="21"/>
        </w:rPr>
        <w:t>、</w:t>
      </w:r>
      <w:r w:rsidRPr="000B7321">
        <w:rPr>
          <w:rFonts w:asciiTheme="minorEastAsia" w:hAnsiTheme="minorEastAsia"/>
          <w:b/>
          <w:bCs/>
          <w:szCs w:val="21"/>
        </w:rPr>
        <w:t>IRREG-PL</w:t>
      </w:r>
      <w:r w:rsidRPr="000B7321">
        <w:rPr>
          <w:rFonts w:asciiTheme="minorEastAsia" w:hAnsiTheme="minorEastAsia"/>
          <w:szCs w:val="21"/>
        </w:rPr>
        <w:t>(</w:t>
      </w:r>
      <w:r w:rsidRPr="000B7321">
        <w:rPr>
          <w:rFonts w:asciiTheme="minorEastAsia" w:hAnsiTheme="minorEastAsia" w:hint="eastAsia"/>
          <w:szCs w:val="21"/>
        </w:rPr>
        <w:t>复数</w:t>
      </w:r>
      <w:r w:rsidRPr="000B7321">
        <w:rPr>
          <w:rFonts w:asciiTheme="minorEastAsia" w:hAnsiTheme="minorEastAsia"/>
          <w:szCs w:val="21"/>
        </w:rPr>
        <w:t>)</w:t>
      </w:r>
      <w:r w:rsidRPr="000B7321">
        <w:rPr>
          <w:rFonts w:asciiTheme="minorEastAsia" w:hAnsiTheme="minorEastAsia" w:hint="eastAsia"/>
          <w:szCs w:val="21"/>
        </w:rPr>
        <w:t xml:space="preserve">等来表示。对于这几个特征，特征值将作为后缀。 </w:t>
      </w:r>
    </w:p>
    <w:p w14:paraId="0D8CC84B" w14:textId="77777777" w:rsidR="002A40CF" w:rsidRPr="002A40CF" w:rsidRDefault="002A40CF" w:rsidP="00CF4CA4">
      <w:pPr>
        <w:numPr>
          <w:ilvl w:val="0"/>
          <w:numId w:val="89"/>
        </w:numPr>
        <w:spacing w:line="60" w:lineRule="auto"/>
        <w:rPr>
          <w:rFonts w:asciiTheme="minorEastAsia" w:hAnsiTheme="minorEastAsia"/>
          <w:szCs w:val="21"/>
        </w:rPr>
      </w:pPr>
      <w:r w:rsidRPr="002A40CF">
        <w:rPr>
          <w:rFonts w:asciiTheme="minorEastAsia" w:hAnsiTheme="minorEastAsia" w:hint="eastAsia"/>
          <w:szCs w:val="21"/>
        </w:rPr>
        <w:t>例如，</w:t>
      </w:r>
      <w:r w:rsidRPr="002A40CF">
        <w:rPr>
          <w:rFonts w:asciiTheme="minorEastAsia" w:hAnsiTheme="minorEastAsia"/>
          <w:b/>
          <w:bCs/>
          <w:szCs w:val="21"/>
        </w:rPr>
        <w:t>IRREG-PRES</w:t>
      </w:r>
      <w:r w:rsidRPr="002A40CF">
        <w:rPr>
          <w:rFonts w:asciiTheme="minorEastAsia" w:hAnsiTheme="minorEastAsia" w:hint="eastAsia"/>
          <w:b/>
          <w:bCs/>
          <w:szCs w:val="21"/>
        </w:rPr>
        <w:t>－</w:t>
      </w:r>
      <w:r w:rsidRPr="002A40CF">
        <w:rPr>
          <w:rFonts w:asciiTheme="minorEastAsia" w:hAnsiTheme="minorEastAsia" w:hint="eastAsia"/>
          <w:szCs w:val="21"/>
        </w:rPr>
        <w:t>表示现在时态是规则变化的。对于完成时，将用特征</w:t>
      </w:r>
      <w:r w:rsidRPr="002A40CF">
        <w:rPr>
          <w:rFonts w:asciiTheme="minorEastAsia" w:hAnsiTheme="minorEastAsia"/>
          <w:b/>
          <w:bCs/>
          <w:szCs w:val="21"/>
        </w:rPr>
        <w:t>EN-PASTPRT</w:t>
      </w:r>
      <w:r w:rsidRPr="002A40CF">
        <w:rPr>
          <w:rFonts w:asciiTheme="minorEastAsia" w:hAnsiTheme="minorEastAsia" w:hint="eastAsia"/>
          <w:szCs w:val="21"/>
        </w:rPr>
        <w:t>来区分加</w:t>
      </w:r>
      <w:r w:rsidRPr="002A40CF">
        <w:rPr>
          <w:rFonts w:asciiTheme="minorEastAsia" w:hAnsiTheme="minorEastAsia"/>
          <w:szCs w:val="21"/>
        </w:rPr>
        <w:t>-</w:t>
      </w:r>
      <w:proofErr w:type="spellStart"/>
      <w:r w:rsidRPr="002A40CF">
        <w:rPr>
          <w:rFonts w:asciiTheme="minorEastAsia" w:hAnsiTheme="minorEastAsia"/>
          <w:szCs w:val="21"/>
        </w:rPr>
        <w:t>en</w:t>
      </w:r>
      <w:proofErr w:type="spellEnd"/>
      <w:r w:rsidRPr="002A40CF">
        <w:rPr>
          <w:rFonts w:asciiTheme="minorEastAsia" w:hAnsiTheme="minorEastAsia"/>
          <w:szCs w:val="21"/>
        </w:rPr>
        <w:t>(</w:t>
      </w:r>
      <w:r w:rsidRPr="002A40CF">
        <w:rPr>
          <w:rFonts w:asciiTheme="minorEastAsia" w:hAnsiTheme="minorEastAsia"/>
          <w:b/>
          <w:bCs/>
          <w:szCs w:val="21"/>
        </w:rPr>
        <w:t>EN-PASTPRT</w:t>
      </w:r>
      <w:r w:rsidRPr="002A40CF">
        <w:rPr>
          <w:rFonts w:asciiTheme="minorEastAsia" w:hAnsiTheme="minorEastAsia" w:hint="eastAsia"/>
          <w:szCs w:val="21"/>
        </w:rPr>
        <w:t>＋</w:t>
      </w:r>
      <w:r w:rsidRPr="002A40CF">
        <w:rPr>
          <w:rFonts w:asciiTheme="minorEastAsia" w:hAnsiTheme="minorEastAsia"/>
          <w:szCs w:val="21"/>
        </w:rPr>
        <w:t>)</w:t>
      </w:r>
      <w:r w:rsidRPr="002A40CF">
        <w:rPr>
          <w:rFonts w:asciiTheme="minorEastAsia" w:hAnsiTheme="minorEastAsia" w:hint="eastAsia"/>
          <w:szCs w:val="21"/>
        </w:rPr>
        <w:t>与加</w:t>
      </w:r>
      <w:r w:rsidRPr="002A40CF">
        <w:rPr>
          <w:rFonts w:asciiTheme="minorEastAsia" w:hAnsiTheme="minorEastAsia"/>
          <w:szCs w:val="21"/>
        </w:rPr>
        <w:t>-ed(</w:t>
      </w:r>
      <w:r w:rsidRPr="002A40CF">
        <w:rPr>
          <w:rFonts w:asciiTheme="minorEastAsia" w:hAnsiTheme="minorEastAsia"/>
          <w:b/>
          <w:bCs/>
          <w:szCs w:val="21"/>
        </w:rPr>
        <w:t>EN-PASTPRT</w:t>
      </w:r>
      <w:r w:rsidRPr="002A40CF">
        <w:rPr>
          <w:rFonts w:asciiTheme="minorEastAsia" w:hAnsiTheme="minorEastAsia" w:hint="eastAsia"/>
          <w:szCs w:val="21"/>
        </w:rPr>
        <w:t>－</w:t>
      </w:r>
      <w:r w:rsidRPr="002A40CF">
        <w:rPr>
          <w:rFonts w:asciiTheme="minorEastAsia" w:hAnsiTheme="minorEastAsia"/>
          <w:szCs w:val="21"/>
        </w:rPr>
        <w:t>)</w:t>
      </w:r>
      <w:r w:rsidRPr="002A40CF">
        <w:rPr>
          <w:rFonts w:asciiTheme="minorEastAsia" w:hAnsiTheme="minorEastAsia" w:hint="eastAsia"/>
          <w:szCs w:val="21"/>
        </w:rPr>
        <w:t>两种过去完成时后缀。</w:t>
      </w:r>
    </w:p>
    <w:p w14:paraId="6CEC9EF0" w14:textId="77777777" w:rsidR="002A40CF" w:rsidRPr="002A40CF" w:rsidRDefault="002A40CF" w:rsidP="00CF4CA4">
      <w:pPr>
        <w:numPr>
          <w:ilvl w:val="0"/>
          <w:numId w:val="89"/>
        </w:numPr>
        <w:spacing w:line="60" w:lineRule="auto"/>
        <w:rPr>
          <w:rFonts w:asciiTheme="minorEastAsia" w:hAnsiTheme="minorEastAsia"/>
          <w:szCs w:val="21"/>
        </w:rPr>
      </w:pPr>
      <w:r w:rsidRPr="002A40CF">
        <w:rPr>
          <w:rFonts w:asciiTheme="minorEastAsia" w:hAnsiTheme="minorEastAsia" w:hint="eastAsia"/>
          <w:szCs w:val="21"/>
        </w:rPr>
        <w:t>在词典中将采取默认机制，以上二元特征只需对不规则动词进行说明，规则动词的默认值设为“－”。</w:t>
      </w:r>
    </w:p>
    <w:p w14:paraId="59D5F4B6" w14:textId="77777777" w:rsidR="00C47EEF" w:rsidRPr="009B5C62" w:rsidRDefault="00C47EEF" w:rsidP="00C47EEF">
      <w:pPr>
        <w:spacing w:line="60" w:lineRule="exact"/>
        <w:rPr>
          <w:rFonts w:asciiTheme="minorEastAsia" w:hAnsiTheme="minorEastAsia"/>
          <w:b/>
          <w:bCs/>
          <w:szCs w:val="21"/>
        </w:rPr>
      </w:pPr>
      <w:r w:rsidRPr="009B5C62">
        <w:rPr>
          <w:rFonts w:asciiTheme="minorEastAsia" w:hAnsiTheme="minorEastAsia" w:hint="eastAsia"/>
          <w:b/>
          <w:bCs/>
          <w:szCs w:val="21"/>
        </w:rPr>
        <w:t>-</w:t>
      </w:r>
      <w:r w:rsidRPr="009B5C62">
        <w:rPr>
          <w:rFonts w:asciiTheme="minorEastAsia" w:hAnsiTheme="minorEastAsia"/>
          <w:b/>
          <w:bCs/>
          <w:szCs w:val="21"/>
        </w:rPr>
        <w:t>-------------------------------------------------------------------------------------------</w:t>
      </w:r>
    </w:p>
    <w:p w14:paraId="0A7A2ABA" w14:textId="389D9E3C" w:rsidR="00516124" w:rsidRPr="009B5C62" w:rsidRDefault="00C47EEF" w:rsidP="00AD2398">
      <w:pPr>
        <w:spacing w:line="60" w:lineRule="auto"/>
        <w:rPr>
          <w:rFonts w:asciiTheme="minorEastAsia" w:hAnsiTheme="minorEastAsia"/>
          <w:b/>
          <w:bCs/>
          <w:szCs w:val="21"/>
        </w:rPr>
      </w:pPr>
      <w:r w:rsidRPr="009B5C62">
        <w:rPr>
          <w:rFonts w:asciiTheme="minorEastAsia" w:hAnsiTheme="minorEastAsia" w:hint="eastAsia"/>
          <w:b/>
          <w:bCs/>
          <w:szCs w:val="21"/>
        </w:rPr>
        <w:t>一个带特征的文法及其分析：</w:t>
      </w:r>
    </w:p>
    <w:p w14:paraId="6B47A62A" w14:textId="1D2C8958" w:rsidR="003A7C76" w:rsidRPr="003A7C76" w:rsidRDefault="003A7C76" w:rsidP="00CF4CA4">
      <w:pPr>
        <w:numPr>
          <w:ilvl w:val="0"/>
          <w:numId w:val="90"/>
        </w:numPr>
        <w:spacing w:line="60" w:lineRule="auto"/>
        <w:rPr>
          <w:rFonts w:asciiTheme="minorEastAsia" w:hAnsiTheme="minorEastAsia" w:hint="eastAsia"/>
          <w:szCs w:val="21"/>
        </w:rPr>
      </w:pPr>
      <w:r w:rsidRPr="003A7C76">
        <w:rPr>
          <w:rFonts w:asciiTheme="minorEastAsia" w:hAnsiTheme="minorEastAsia" w:hint="eastAsia"/>
          <w:b/>
          <w:bCs/>
          <w:szCs w:val="21"/>
        </w:rPr>
        <w:t>一些约定</w:t>
      </w:r>
      <w:r w:rsidR="0093725A" w:rsidRPr="009B5C62">
        <w:rPr>
          <w:rFonts w:asciiTheme="minorEastAsia" w:hAnsiTheme="minorEastAsia" w:hint="eastAsia"/>
          <w:b/>
          <w:bCs/>
          <w:szCs w:val="21"/>
        </w:rPr>
        <w:t>[book</w:t>
      </w:r>
      <w:r w:rsidR="0093725A" w:rsidRPr="009B5C62">
        <w:rPr>
          <w:rFonts w:asciiTheme="minorEastAsia" w:hAnsiTheme="minorEastAsia"/>
          <w:b/>
          <w:bCs/>
          <w:szCs w:val="21"/>
        </w:rPr>
        <w:t xml:space="preserve"> P74, 75</w:t>
      </w:r>
      <w:r w:rsidR="009C2D90" w:rsidRPr="009B5C62">
        <w:rPr>
          <w:rFonts w:asciiTheme="minorEastAsia" w:hAnsiTheme="minorEastAsia"/>
          <w:b/>
          <w:bCs/>
          <w:szCs w:val="21"/>
        </w:rPr>
        <w:t>, 76</w:t>
      </w:r>
      <w:r w:rsidR="0093725A" w:rsidRPr="009B5C62">
        <w:rPr>
          <w:rFonts w:asciiTheme="minorEastAsia" w:hAnsiTheme="minorEastAsia"/>
          <w:b/>
          <w:bCs/>
          <w:szCs w:val="21"/>
        </w:rPr>
        <w:t>]</w:t>
      </w:r>
    </w:p>
    <w:p w14:paraId="17B251E7" w14:textId="77777777" w:rsidR="005F19A3" w:rsidRPr="005F19A3" w:rsidRDefault="005F19A3" w:rsidP="00CF4CA4">
      <w:pPr>
        <w:numPr>
          <w:ilvl w:val="0"/>
          <w:numId w:val="91"/>
        </w:numPr>
        <w:spacing w:line="60" w:lineRule="auto"/>
        <w:rPr>
          <w:rFonts w:asciiTheme="minorEastAsia" w:hAnsiTheme="minorEastAsia"/>
          <w:szCs w:val="21"/>
        </w:rPr>
      </w:pPr>
      <w:r w:rsidRPr="005F19A3">
        <w:rPr>
          <w:rFonts w:asciiTheme="minorEastAsia" w:hAnsiTheme="minorEastAsia" w:hint="eastAsia"/>
          <w:szCs w:val="21"/>
        </w:rPr>
        <w:t>若某特征值只会作为一个特征的值，则当规则中有这样的值时，可省去特征名。如</w:t>
      </w:r>
      <w:r w:rsidRPr="005F19A3">
        <w:rPr>
          <w:rFonts w:asciiTheme="minorEastAsia" w:hAnsiTheme="minorEastAsia"/>
          <w:szCs w:val="21"/>
        </w:rPr>
        <w:t>inf</w:t>
      </w:r>
      <w:r w:rsidRPr="005F19A3">
        <w:rPr>
          <w:rFonts w:asciiTheme="minorEastAsia" w:hAnsiTheme="minorEastAsia" w:hint="eastAsia"/>
          <w:szCs w:val="21"/>
        </w:rPr>
        <w:t>只能是特征</w:t>
      </w:r>
      <w:r w:rsidRPr="005F19A3">
        <w:rPr>
          <w:rFonts w:asciiTheme="minorEastAsia" w:hAnsiTheme="minorEastAsia"/>
          <w:b/>
          <w:bCs/>
          <w:szCs w:val="21"/>
        </w:rPr>
        <w:t>VFORM</w:t>
      </w:r>
      <w:r w:rsidRPr="005F19A3">
        <w:rPr>
          <w:rFonts w:asciiTheme="minorEastAsia" w:hAnsiTheme="minorEastAsia" w:hint="eastAsia"/>
          <w:szCs w:val="21"/>
        </w:rPr>
        <w:t>的值，则</w:t>
      </w:r>
      <w:r w:rsidRPr="005F19A3">
        <w:rPr>
          <w:rFonts w:asciiTheme="minorEastAsia" w:hAnsiTheme="minorEastAsia"/>
          <w:szCs w:val="21"/>
        </w:rPr>
        <w:t xml:space="preserve">(VP </w:t>
      </w:r>
      <w:r w:rsidRPr="005F19A3">
        <w:rPr>
          <w:rFonts w:asciiTheme="minorEastAsia" w:hAnsiTheme="minorEastAsia"/>
          <w:b/>
          <w:bCs/>
          <w:szCs w:val="21"/>
        </w:rPr>
        <w:t>VFORM</w:t>
      </w:r>
      <w:r w:rsidRPr="005F19A3">
        <w:rPr>
          <w:rFonts w:asciiTheme="minorEastAsia" w:hAnsiTheme="minorEastAsia"/>
          <w:szCs w:val="21"/>
        </w:rPr>
        <w:t xml:space="preserve"> inf)</w:t>
      </w:r>
      <w:r w:rsidRPr="005F19A3">
        <w:rPr>
          <w:rFonts w:asciiTheme="minorEastAsia" w:hAnsiTheme="minorEastAsia" w:hint="eastAsia"/>
          <w:szCs w:val="21"/>
        </w:rPr>
        <w:t>将被简记为</w:t>
      </w:r>
      <w:r w:rsidRPr="005F19A3">
        <w:rPr>
          <w:rFonts w:asciiTheme="minorEastAsia" w:hAnsiTheme="minorEastAsia"/>
          <w:szCs w:val="21"/>
        </w:rPr>
        <w:t>VP[inf]</w:t>
      </w:r>
      <w:r w:rsidRPr="005F19A3">
        <w:rPr>
          <w:rFonts w:asciiTheme="minorEastAsia" w:hAnsiTheme="minorEastAsia" w:hint="eastAsia"/>
          <w:szCs w:val="21"/>
        </w:rPr>
        <w:t>。</w:t>
      </w:r>
    </w:p>
    <w:p w14:paraId="221116DE" w14:textId="77777777" w:rsidR="00187B27" w:rsidRPr="009B5C62" w:rsidRDefault="00187B27" w:rsidP="00CF4CA4">
      <w:pPr>
        <w:numPr>
          <w:ilvl w:val="0"/>
          <w:numId w:val="91"/>
        </w:numPr>
        <w:spacing w:line="60" w:lineRule="auto"/>
        <w:rPr>
          <w:rFonts w:asciiTheme="minorEastAsia" w:hAnsiTheme="minorEastAsia"/>
          <w:szCs w:val="21"/>
        </w:rPr>
      </w:pPr>
      <w:r w:rsidRPr="00187B27">
        <w:rPr>
          <w:rFonts w:asciiTheme="minorEastAsia" w:hAnsiTheme="minorEastAsia" w:hint="eastAsia"/>
          <w:szCs w:val="21"/>
        </w:rPr>
        <w:t>布尔特征的表示也可简化：对于布尔特征</w:t>
      </w:r>
      <w:r w:rsidRPr="00187B27">
        <w:rPr>
          <w:rFonts w:asciiTheme="minorEastAsia" w:hAnsiTheme="minorEastAsia"/>
          <w:b/>
          <w:bCs/>
          <w:szCs w:val="21"/>
        </w:rPr>
        <w:t>B</w:t>
      </w:r>
      <w:r w:rsidRPr="00187B27">
        <w:rPr>
          <w:rFonts w:asciiTheme="minorEastAsia" w:hAnsiTheme="minorEastAsia" w:hint="eastAsia"/>
          <w:szCs w:val="21"/>
        </w:rPr>
        <w:t>，将用</w:t>
      </w:r>
      <w:r w:rsidRPr="00187B27">
        <w:rPr>
          <w:rFonts w:asciiTheme="minorEastAsia" w:hAnsiTheme="minorEastAsia"/>
          <w:szCs w:val="21"/>
        </w:rPr>
        <w:t>C[+</w:t>
      </w:r>
      <w:r w:rsidRPr="00187B27">
        <w:rPr>
          <w:rFonts w:asciiTheme="minorEastAsia" w:hAnsiTheme="minorEastAsia"/>
          <w:b/>
          <w:bCs/>
          <w:szCs w:val="21"/>
        </w:rPr>
        <w:t>B</w:t>
      </w:r>
      <w:r w:rsidRPr="00187B27">
        <w:rPr>
          <w:rFonts w:asciiTheme="minorEastAsia" w:hAnsiTheme="minorEastAsia"/>
          <w:szCs w:val="21"/>
        </w:rPr>
        <w:t>]</w:t>
      </w:r>
      <w:r w:rsidRPr="00187B27">
        <w:rPr>
          <w:rFonts w:asciiTheme="minorEastAsia" w:hAnsiTheme="minorEastAsia" w:hint="eastAsia"/>
          <w:szCs w:val="21"/>
        </w:rPr>
        <w:t>表示成分</w:t>
      </w:r>
      <w:r w:rsidRPr="00187B27">
        <w:rPr>
          <w:rFonts w:asciiTheme="minorEastAsia" w:hAnsiTheme="minorEastAsia"/>
          <w:szCs w:val="21"/>
        </w:rPr>
        <w:t xml:space="preserve">(C </w:t>
      </w:r>
      <w:r w:rsidRPr="00187B27">
        <w:rPr>
          <w:rFonts w:asciiTheme="minorEastAsia" w:hAnsiTheme="minorEastAsia"/>
          <w:b/>
          <w:bCs/>
          <w:szCs w:val="21"/>
        </w:rPr>
        <w:t>B</w:t>
      </w:r>
      <w:r w:rsidRPr="00187B27">
        <w:rPr>
          <w:rFonts w:asciiTheme="minorEastAsia" w:hAnsiTheme="minorEastAsia"/>
          <w:szCs w:val="21"/>
        </w:rPr>
        <w:t xml:space="preserve"> </w:t>
      </w:r>
      <w:r w:rsidRPr="00187B27">
        <w:rPr>
          <w:rFonts w:asciiTheme="minorEastAsia" w:hAnsiTheme="minorEastAsia" w:hint="eastAsia"/>
          <w:szCs w:val="21"/>
        </w:rPr>
        <w:t>＋</w:t>
      </w:r>
      <w:r w:rsidRPr="00187B27">
        <w:rPr>
          <w:rFonts w:asciiTheme="minorEastAsia" w:hAnsiTheme="minorEastAsia"/>
          <w:szCs w:val="21"/>
        </w:rPr>
        <w:t>)</w:t>
      </w:r>
      <w:r w:rsidRPr="00187B27">
        <w:rPr>
          <w:rFonts w:asciiTheme="minorEastAsia" w:hAnsiTheme="minorEastAsia" w:hint="eastAsia"/>
          <w:szCs w:val="21"/>
        </w:rPr>
        <w:t>。</w:t>
      </w:r>
    </w:p>
    <w:p w14:paraId="790164EE" w14:textId="77777777" w:rsidR="00E2626B" w:rsidRPr="00E2626B" w:rsidRDefault="00E2626B" w:rsidP="00CF4CA4">
      <w:pPr>
        <w:numPr>
          <w:ilvl w:val="0"/>
          <w:numId w:val="91"/>
        </w:numPr>
        <w:spacing w:line="60" w:lineRule="auto"/>
        <w:rPr>
          <w:rFonts w:asciiTheme="minorEastAsia" w:hAnsiTheme="minorEastAsia"/>
          <w:szCs w:val="21"/>
        </w:rPr>
      </w:pPr>
      <w:r w:rsidRPr="00E2626B">
        <w:rPr>
          <w:rFonts w:asciiTheme="minorEastAsia" w:hAnsiTheme="minorEastAsia" w:hint="eastAsia"/>
          <w:szCs w:val="21"/>
        </w:rPr>
        <w:t>通常限定重写规则左边成分很多特征的取值为规则右边主要子成分相应特征的值相同，这些特征称为</w:t>
      </w:r>
      <w:r w:rsidRPr="00E2626B">
        <w:rPr>
          <w:rFonts w:asciiTheme="minorEastAsia" w:hAnsiTheme="minorEastAsia" w:hint="eastAsia"/>
          <w:b/>
          <w:bCs/>
          <w:szCs w:val="21"/>
        </w:rPr>
        <w:t>中心特征</w:t>
      </w:r>
      <w:r w:rsidRPr="00E2626B">
        <w:rPr>
          <w:rFonts w:asciiTheme="minorEastAsia" w:hAnsiTheme="minorEastAsia"/>
          <w:szCs w:val="21"/>
        </w:rPr>
        <w:t>(head feature)</w:t>
      </w:r>
      <w:r w:rsidRPr="00E2626B">
        <w:rPr>
          <w:rFonts w:asciiTheme="minorEastAsia" w:hAnsiTheme="minorEastAsia" w:hint="eastAsia"/>
          <w:szCs w:val="21"/>
        </w:rPr>
        <w:t>。如下面规则所示，在所有关于动词短语的规则中，</w:t>
      </w:r>
      <w:r w:rsidRPr="00E2626B">
        <w:rPr>
          <w:rFonts w:asciiTheme="minorEastAsia" w:hAnsiTheme="minorEastAsia"/>
          <w:szCs w:val="21"/>
        </w:rPr>
        <w:t>VP</w:t>
      </w:r>
      <w:r w:rsidRPr="00E2626B">
        <w:rPr>
          <w:rFonts w:asciiTheme="minorEastAsia" w:hAnsiTheme="minorEastAsia" w:hint="eastAsia"/>
          <w:szCs w:val="21"/>
        </w:rPr>
        <w:t>和</w:t>
      </w:r>
      <w:r w:rsidRPr="00E2626B">
        <w:rPr>
          <w:rFonts w:asciiTheme="minorEastAsia" w:hAnsiTheme="minorEastAsia"/>
          <w:szCs w:val="21"/>
        </w:rPr>
        <w:t>VP</w:t>
      </w:r>
      <w:r w:rsidRPr="00E2626B">
        <w:rPr>
          <w:rFonts w:asciiTheme="minorEastAsia" w:hAnsiTheme="minorEastAsia" w:hint="eastAsia"/>
          <w:szCs w:val="21"/>
        </w:rPr>
        <w:t>中的主动词的</w:t>
      </w:r>
      <w:r w:rsidRPr="00E2626B">
        <w:rPr>
          <w:rFonts w:asciiTheme="minorEastAsia" w:hAnsiTheme="minorEastAsia"/>
          <w:b/>
          <w:bCs/>
          <w:szCs w:val="21"/>
        </w:rPr>
        <w:t>VFORM</w:t>
      </w:r>
      <w:r w:rsidRPr="00E2626B">
        <w:rPr>
          <w:rFonts w:asciiTheme="minorEastAsia" w:hAnsiTheme="minorEastAsia" w:hint="eastAsia"/>
          <w:szCs w:val="21"/>
        </w:rPr>
        <w:t>与</w:t>
      </w:r>
      <w:r w:rsidRPr="00E2626B">
        <w:rPr>
          <w:rFonts w:asciiTheme="minorEastAsia" w:hAnsiTheme="minorEastAsia"/>
          <w:b/>
          <w:bCs/>
          <w:szCs w:val="21"/>
        </w:rPr>
        <w:t>AGR</w:t>
      </w:r>
      <w:r w:rsidRPr="00E2626B">
        <w:rPr>
          <w:rFonts w:asciiTheme="minorEastAsia" w:hAnsiTheme="minorEastAsia" w:hint="eastAsia"/>
          <w:szCs w:val="21"/>
        </w:rPr>
        <w:t>值是相同的：</w:t>
      </w:r>
    </w:p>
    <w:p w14:paraId="2BE0B5E5" w14:textId="77777777" w:rsidR="00F44EC5" w:rsidRPr="009B5C62" w:rsidRDefault="006E73FD" w:rsidP="00F44EC5">
      <w:pPr>
        <w:spacing w:line="60" w:lineRule="auto"/>
        <w:ind w:left="360"/>
        <w:rPr>
          <w:rFonts w:asciiTheme="minorEastAsia" w:hAnsiTheme="minorEastAsia"/>
          <w:szCs w:val="21"/>
        </w:rPr>
      </w:pPr>
      <w:r w:rsidRPr="009B5C62">
        <w:rPr>
          <w:rFonts w:asciiTheme="minorEastAsia" w:hAnsiTheme="minorEastAsia" w:hint="eastAsia"/>
          <w:szCs w:val="21"/>
        </w:rPr>
        <w:t>简化为</w:t>
      </w:r>
      <w:r w:rsidRPr="006E73FD">
        <w:rPr>
          <w:rFonts w:asciiTheme="minorEastAsia" w:hAnsiTheme="minorEastAsia"/>
          <w:szCs w:val="21"/>
        </w:rPr>
        <w:t>VP</w:t>
      </w:r>
      <w:r w:rsidRPr="006E73FD">
        <w:rPr>
          <w:rFonts w:asciiTheme="minorEastAsia" w:hAnsiTheme="minorEastAsia"/>
          <w:szCs w:val="21"/>
        </w:rPr>
        <w:sym w:font="Symbol" w:char="F0AE"/>
      </w:r>
      <w:r w:rsidRPr="006E73FD">
        <w:rPr>
          <w:rFonts w:asciiTheme="minorEastAsia" w:hAnsiTheme="minorEastAsia"/>
          <w:szCs w:val="21"/>
        </w:rPr>
        <w:t xml:space="preserve">(V </w:t>
      </w:r>
      <w:r w:rsidRPr="006E73FD">
        <w:rPr>
          <w:rFonts w:asciiTheme="minorEastAsia" w:hAnsiTheme="minorEastAsia"/>
          <w:b/>
          <w:bCs/>
          <w:szCs w:val="21"/>
        </w:rPr>
        <w:t>SUBCAT</w:t>
      </w:r>
      <w:r w:rsidRPr="006E73FD">
        <w:rPr>
          <w:rFonts w:asciiTheme="minorEastAsia" w:hAnsiTheme="minorEastAsia"/>
          <w:szCs w:val="21"/>
        </w:rPr>
        <w:t xml:space="preserve"> _</w:t>
      </w:r>
      <w:proofErr w:type="spellStart"/>
      <w:r w:rsidRPr="006E73FD">
        <w:rPr>
          <w:rFonts w:asciiTheme="minorEastAsia" w:hAnsiTheme="minorEastAsia"/>
          <w:szCs w:val="21"/>
        </w:rPr>
        <w:t>np_vp</w:t>
      </w:r>
      <w:proofErr w:type="spellEnd"/>
      <w:r w:rsidRPr="006E73FD">
        <w:rPr>
          <w:rFonts w:asciiTheme="minorEastAsia" w:hAnsiTheme="minorEastAsia"/>
          <w:szCs w:val="21"/>
        </w:rPr>
        <w:t xml:space="preserve">: inf) NP (VP </w:t>
      </w:r>
      <w:r w:rsidRPr="006E73FD">
        <w:rPr>
          <w:rFonts w:asciiTheme="minorEastAsia" w:hAnsiTheme="minorEastAsia"/>
          <w:b/>
          <w:bCs/>
          <w:szCs w:val="21"/>
        </w:rPr>
        <w:t>VFORM</w:t>
      </w:r>
      <w:r w:rsidRPr="006E73FD">
        <w:rPr>
          <w:rFonts w:asciiTheme="minorEastAsia" w:hAnsiTheme="minorEastAsia"/>
          <w:szCs w:val="21"/>
        </w:rPr>
        <w:t xml:space="preserve"> inf)</w:t>
      </w:r>
      <w:r w:rsidR="00941355" w:rsidRPr="009B5C62">
        <w:rPr>
          <w:rFonts w:asciiTheme="minorEastAsia" w:hAnsiTheme="minorEastAsia" w:hint="eastAsia"/>
          <w:szCs w:val="21"/>
        </w:rPr>
        <w:t>，用缩写再次简化：</w:t>
      </w:r>
      <w:r w:rsidR="00F44EC5" w:rsidRPr="009B5C62">
        <w:rPr>
          <w:rFonts w:asciiTheme="minorEastAsia" w:hAnsiTheme="minorEastAsia"/>
          <w:szCs w:val="21"/>
        </w:rPr>
        <w:t>VP</w:t>
      </w:r>
      <w:r w:rsidR="00F44EC5" w:rsidRPr="009B5C62">
        <w:rPr>
          <w:rFonts w:asciiTheme="minorEastAsia" w:hAnsiTheme="minorEastAsia"/>
          <w:szCs w:val="21"/>
        </w:rPr>
        <w:sym w:font="Symbol" w:char="F0AE"/>
      </w:r>
      <w:r w:rsidR="00F44EC5" w:rsidRPr="009B5C62">
        <w:rPr>
          <w:rFonts w:asciiTheme="minorEastAsia" w:hAnsiTheme="minorEastAsia"/>
          <w:szCs w:val="21"/>
        </w:rPr>
        <w:t>V[_</w:t>
      </w:r>
      <w:proofErr w:type="spellStart"/>
      <w:r w:rsidR="00F44EC5" w:rsidRPr="009B5C62">
        <w:rPr>
          <w:rFonts w:asciiTheme="minorEastAsia" w:hAnsiTheme="minorEastAsia"/>
          <w:szCs w:val="21"/>
        </w:rPr>
        <w:t>np_vp:inf</w:t>
      </w:r>
      <w:proofErr w:type="spellEnd"/>
      <w:r w:rsidR="00F44EC5" w:rsidRPr="009B5C62">
        <w:rPr>
          <w:rFonts w:asciiTheme="minorEastAsia" w:hAnsiTheme="minorEastAsia"/>
          <w:szCs w:val="21"/>
        </w:rPr>
        <w:t xml:space="preserve">] NP VP[inf] </w:t>
      </w:r>
    </w:p>
    <w:p w14:paraId="074BE909" w14:textId="08DE7784" w:rsidR="006E73FD" w:rsidRPr="006E73FD" w:rsidRDefault="00A80F67" w:rsidP="00A80F67">
      <w:pPr>
        <w:spacing w:line="60" w:lineRule="auto"/>
        <w:rPr>
          <w:rFonts w:asciiTheme="minorEastAsia" w:hAnsiTheme="minorEastAsia" w:hint="eastAsia"/>
          <w:b/>
          <w:bCs/>
          <w:szCs w:val="21"/>
        </w:rPr>
      </w:pPr>
      <w:r w:rsidRPr="009B5C62">
        <w:rPr>
          <w:rFonts w:asciiTheme="minorEastAsia" w:hAnsiTheme="minorEastAsia" w:hint="eastAsia"/>
          <w:b/>
          <w:bCs/>
          <w:szCs w:val="21"/>
        </w:rPr>
        <w:t>图表[</w:t>
      </w:r>
      <w:r w:rsidRPr="009B5C62">
        <w:rPr>
          <w:rFonts w:asciiTheme="minorEastAsia" w:hAnsiTheme="minorEastAsia"/>
          <w:b/>
          <w:bCs/>
          <w:szCs w:val="21"/>
        </w:rPr>
        <w:t>book P</w:t>
      </w:r>
      <w:r w:rsidR="008132B0" w:rsidRPr="009B5C62">
        <w:rPr>
          <w:rFonts w:asciiTheme="minorEastAsia" w:hAnsiTheme="minorEastAsia"/>
          <w:b/>
          <w:bCs/>
          <w:szCs w:val="21"/>
        </w:rPr>
        <w:t xml:space="preserve">76, 77 </w:t>
      </w:r>
      <w:r w:rsidR="0086675A" w:rsidRPr="009B5C62">
        <w:rPr>
          <w:rFonts w:asciiTheme="minorEastAsia" w:hAnsiTheme="minorEastAsia"/>
          <w:b/>
          <w:bCs/>
          <w:szCs w:val="21"/>
        </w:rPr>
        <w:t>4.7 4.8 4.9]</w:t>
      </w:r>
    </w:p>
    <w:p w14:paraId="0FBF40A6" w14:textId="32A523F9" w:rsidR="00455BDE" w:rsidRPr="009B5C62" w:rsidRDefault="00455BDE" w:rsidP="00CF4CA4">
      <w:pPr>
        <w:numPr>
          <w:ilvl w:val="0"/>
          <w:numId w:val="92"/>
        </w:numPr>
        <w:spacing w:line="60" w:lineRule="auto"/>
        <w:rPr>
          <w:rFonts w:asciiTheme="minorEastAsia" w:hAnsiTheme="minorEastAsia"/>
          <w:szCs w:val="21"/>
        </w:rPr>
      </w:pPr>
      <w:r w:rsidRPr="00455BDE">
        <w:rPr>
          <w:rFonts w:asciiTheme="minorEastAsia" w:hAnsiTheme="minorEastAsia" w:hint="eastAsia"/>
          <w:b/>
          <w:bCs/>
          <w:szCs w:val="21"/>
        </w:rPr>
        <w:t>带特征的分析法</w:t>
      </w:r>
      <w:r w:rsidR="00AF09EA" w:rsidRPr="009B5C62">
        <w:rPr>
          <w:rFonts w:asciiTheme="minorEastAsia" w:hAnsiTheme="minorEastAsia" w:hint="eastAsia"/>
          <w:b/>
          <w:bCs/>
          <w:szCs w:val="21"/>
        </w:rPr>
        <w:t>[</w:t>
      </w:r>
      <w:r w:rsidR="00AF09EA" w:rsidRPr="009B5C62">
        <w:rPr>
          <w:rFonts w:asciiTheme="minorEastAsia" w:hAnsiTheme="minorEastAsia"/>
          <w:b/>
          <w:bCs/>
          <w:szCs w:val="21"/>
        </w:rPr>
        <w:t>book P</w:t>
      </w:r>
      <w:r w:rsidR="00F6455E" w:rsidRPr="009B5C62">
        <w:rPr>
          <w:rFonts w:asciiTheme="minorEastAsia" w:hAnsiTheme="minorEastAsia"/>
          <w:b/>
          <w:bCs/>
          <w:szCs w:val="21"/>
        </w:rPr>
        <w:t>78</w:t>
      </w:r>
      <w:r w:rsidR="00AF09EA" w:rsidRPr="009B5C62">
        <w:rPr>
          <w:rFonts w:asciiTheme="minorEastAsia" w:hAnsiTheme="minorEastAsia"/>
          <w:b/>
          <w:bCs/>
          <w:szCs w:val="21"/>
        </w:rPr>
        <w:t>]</w:t>
      </w:r>
    </w:p>
    <w:p w14:paraId="788B573C" w14:textId="21DEF164" w:rsidR="00455BDE" w:rsidRPr="00455BDE" w:rsidRDefault="006C6306" w:rsidP="00B5200F">
      <w:pPr>
        <w:spacing w:line="60" w:lineRule="auto"/>
        <w:rPr>
          <w:rFonts w:asciiTheme="minorEastAsia" w:hAnsiTheme="minorEastAsia" w:hint="eastAsia"/>
          <w:szCs w:val="21"/>
        </w:rPr>
      </w:pPr>
      <w:r w:rsidRPr="009B5C62">
        <w:rPr>
          <w:rFonts w:asciiTheme="minorEastAsia" w:hAnsiTheme="minorEastAsia" w:hint="eastAsia"/>
          <w:szCs w:val="21"/>
        </w:rPr>
        <w:t>规则中句子成分的特征值可为变元，因此在句法分析的过程中经常需要对这样的变元进行实例化，并同时判断给定句子是否合法。</w:t>
      </w:r>
    </w:p>
    <w:p w14:paraId="09701BF6" w14:textId="77777777" w:rsidR="002203A0" w:rsidRPr="002203A0" w:rsidRDefault="002203A0" w:rsidP="002203A0">
      <w:pPr>
        <w:spacing w:line="60" w:lineRule="auto"/>
        <w:rPr>
          <w:rFonts w:asciiTheme="minorEastAsia" w:hAnsiTheme="minorEastAsia"/>
          <w:szCs w:val="21"/>
        </w:rPr>
      </w:pPr>
      <w:r w:rsidRPr="002203A0">
        <w:rPr>
          <w:rFonts w:asciiTheme="minorEastAsia" w:hAnsiTheme="minorEastAsia" w:hint="eastAsia"/>
          <w:szCs w:val="21"/>
        </w:rPr>
        <w:t>考虑规则</w:t>
      </w:r>
    </w:p>
    <w:p w14:paraId="2CED5C9F" w14:textId="77777777" w:rsidR="002203A0" w:rsidRPr="002203A0" w:rsidRDefault="002203A0" w:rsidP="002203A0">
      <w:pPr>
        <w:spacing w:line="60" w:lineRule="auto"/>
        <w:rPr>
          <w:rFonts w:asciiTheme="minorEastAsia" w:hAnsiTheme="minorEastAsia"/>
          <w:szCs w:val="21"/>
        </w:rPr>
      </w:pPr>
      <w:r w:rsidRPr="002203A0">
        <w:rPr>
          <w:rFonts w:asciiTheme="minorEastAsia" w:hAnsiTheme="minorEastAsia"/>
          <w:szCs w:val="21"/>
        </w:rPr>
        <w:t xml:space="preserve">    1. (NP</w:t>
      </w:r>
      <w:r w:rsidRPr="002203A0">
        <w:rPr>
          <w:rFonts w:asciiTheme="minorEastAsia" w:hAnsiTheme="minorEastAsia"/>
          <w:b/>
          <w:bCs/>
          <w:szCs w:val="21"/>
        </w:rPr>
        <w:t xml:space="preserve"> AGR</w:t>
      </w:r>
      <w:r w:rsidRPr="002203A0">
        <w:rPr>
          <w:rFonts w:asciiTheme="minorEastAsia" w:hAnsiTheme="minorEastAsia"/>
          <w:szCs w:val="21"/>
        </w:rPr>
        <w:t xml:space="preserve"> ?a)</w:t>
      </w:r>
      <w:r w:rsidRPr="002203A0">
        <w:rPr>
          <w:rFonts w:asciiTheme="minorEastAsia" w:hAnsiTheme="minorEastAsia"/>
          <w:szCs w:val="21"/>
        </w:rPr>
        <w:sym w:font="Symbol" w:char="F0AE"/>
      </w:r>
      <w:r w:rsidRPr="002203A0">
        <w:rPr>
          <w:rFonts w:asciiTheme="minorEastAsia" w:hAnsiTheme="minorEastAsia"/>
          <w:szCs w:val="21"/>
        </w:rPr>
        <w:t xml:space="preserve"> </w:t>
      </w:r>
      <w:r w:rsidRPr="002203A0">
        <w:rPr>
          <w:rFonts w:asciiTheme="minorEastAsia" w:hAnsiTheme="minorEastAsia"/>
          <w:szCs w:val="21"/>
        </w:rPr>
        <w:sym w:font="Symbol" w:char="F06F"/>
      </w:r>
      <w:r w:rsidRPr="002203A0">
        <w:rPr>
          <w:rFonts w:asciiTheme="minorEastAsia" w:hAnsiTheme="minorEastAsia"/>
          <w:szCs w:val="21"/>
        </w:rPr>
        <w:t xml:space="preserve"> (ART </w:t>
      </w:r>
      <w:r w:rsidRPr="002203A0">
        <w:rPr>
          <w:rFonts w:asciiTheme="minorEastAsia" w:hAnsiTheme="minorEastAsia"/>
          <w:b/>
          <w:bCs/>
          <w:szCs w:val="21"/>
        </w:rPr>
        <w:t>AGR</w:t>
      </w:r>
      <w:r w:rsidRPr="002203A0">
        <w:rPr>
          <w:rFonts w:asciiTheme="minorEastAsia" w:hAnsiTheme="minorEastAsia"/>
          <w:szCs w:val="21"/>
        </w:rPr>
        <w:t xml:space="preserve"> ?a) (N </w:t>
      </w:r>
      <w:r w:rsidRPr="002203A0">
        <w:rPr>
          <w:rFonts w:asciiTheme="minorEastAsia" w:hAnsiTheme="minorEastAsia"/>
          <w:b/>
          <w:bCs/>
          <w:szCs w:val="21"/>
        </w:rPr>
        <w:t>AGR</w:t>
      </w:r>
      <w:r w:rsidRPr="002203A0">
        <w:rPr>
          <w:rFonts w:asciiTheme="minorEastAsia" w:hAnsiTheme="minorEastAsia"/>
          <w:szCs w:val="21"/>
        </w:rPr>
        <w:t xml:space="preserve"> ?a) </w:t>
      </w:r>
    </w:p>
    <w:p w14:paraId="290718B4" w14:textId="77777777" w:rsidR="002203A0" w:rsidRPr="002203A0" w:rsidRDefault="002203A0" w:rsidP="002203A0">
      <w:pPr>
        <w:spacing w:line="60" w:lineRule="auto"/>
        <w:rPr>
          <w:rFonts w:asciiTheme="minorEastAsia" w:hAnsiTheme="minorEastAsia"/>
          <w:szCs w:val="21"/>
        </w:rPr>
      </w:pPr>
      <w:r w:rsidRPr="002203A0">
        <w:rPr>
          <w:rFonts w:asciiTheme="minorEastAsia" w:hAnsiTheme="minorEastAsia"/>
          <w:szCs w:val="21"/>
        </w:rPr>
        <w:t xml:space="preserve">    </w:t>
      </w:r>
      <w:r w:rsidRPr="002203A0">
        <w:rPr>
          <w:rFonts w:asciiTheme="minorEastAsia" w:hAnsiTheme="minorEastAsia" w:hint="eastAsia"/>
          <w:szCs w:val="21"/>
        </w:rPr>
        <w:t>现在用以下成分对规则</w:t>
      </w:r>
      <w:r w:rsidRPr="002203A0">
        <w:rPr>
          <w:rFonts w:asciiTheme="minorEastAsia" w:hAnsiTheme="minorEastAsia"/>
          <w:szCs w:val="21"/>
        </w:rPr>
        <w:t>1</w:t>
      </w:r>
      <w:r w:rsidRPr="002203A0">
        <w:rPr>
          <w:rFonts w:asciiTheme="minorEastAsia" w:hAnsiTheme="minorEastAsia" w:hint="eastAsia"/>
          <w:szCs w:val="21"/>
        </w:rPr>
        <w:t>进行扩展：</w:t>
      </w:r>
    </w:p>
    <w:p w14:paraId="104B7C2C" w14:textId="77777777" w:rsidR="002203A0" w:rsidRPr="002203A0" w:rsidRDefault="002203A0" w:rsidP="002203A0">
      <w:pPr>
        <w:spacing w:line="60" w:lineRule="auto"/>
        <w:rPr>
          <w:rFonts w:asciiTheme="minorEastAsia" w:hAnsiTheme="minorEastAsia"/>
          <w:szCs w:val="21"/>
        </w:rPr>
      </w:pPr>
      <w:r w:rsidRPr="002203A0">
        <w:rPr>
          <w:rFonts w:asciiTheme="minorEastAsia" w:hAnsiTheme="minorEastAsia"/>
          <w:szCs w:val="21"/>
        </w:rPr>
        <w:t xml:space="preserve">    2. (ART </w:t>
      </w:r>
      <w:r w:rsidRPr="002203A0">
        <w:rPr>
          <w:rFonts w:asciiTheme="minorEastAsia" w:hAnsiTheme="minorEastAsia"/>
          <w:b/>
          <w:bCs/>
          <w:szCs w:val="21"/>
        </w:rPr>
        <w:t>ROOT</w:t>
      </w:r>
      <w:r w:rsidRPr="002203A0">
        <w:rPr>
          <w:rFonts w:asciiTheme="minorEastAsia" w:hAnsiTheme="minorEastAsia"/>
          <w:szCs w:val="21"/>
        </w:rPr>
        <w:t xml:space="preserve"> A </w:t>
      </w:r>
      <w:r w:rsidRPr="002203A0">
        <w:rPr>
          <w:rFonts w:asciiTheme="minorEastAsia" w:hAnsiTheme="minorEastAsia"/>
          <w:b/>
          <w:bCs/>
          <w:szCs w:val="21"/>
        </w:rPr>
        <w:t>AGR</w:t>
      </w:r>
      <w:r w:rsidRPr="002203A0">
        <w:rPr>
          <w:rFonts w:asciiTheme="minorEastAsia" w:hAnsiTheme="minorEastAsia"/>
          <w:szCs w:val="21"/>
        </w:rPr>
        <w:t xml:space="preserve"> 3s)</w:t>
      </w:r>
    </w:p>
    <w:p w14:paraId="3AE7621A" w14:textId="77777777" w:rsidR="002203A0" w:rsidRPr="002203A0" w:rsidRDefault="002203A0" w:rsidP="002203A0">
      <w:pPr>
        <w:spacing w:line="60" w:lineRule="auto"/>
        <w:rPr>
          <w:rFonts w:asciiTheme="minorEastAsia" w:hAnsiTheme="minorEastAsia"/>
          <w:szCs w:val="21"/>
        </w:rPr>
      </w:pPr>
      <w:r w:rsidRPr="002203A0">
        <w:rPr>
          <w:rFonts w:asciiTheme="minorEastAsia" w:hAnsiTheme="minorEastAsia"/>
          <w:szCs w:val="21"/>
        </w:rPr>
        <w:t xml:space="preserve">    </w:t>
      </w:r>
      <w:r w:rsidRPr="002203A0">
        <w:rPr>
          <w:rFonts w:asciiTheme="minorEastAsia" w:hAnsiTheme="minorEastAsia" w:hint="eastAsia"/>
          <w:szCs w:val="21"/>
        </w:rPr>
        <w:t>为了使</w:t>
      </w:r>
      <w:r w:rsidRPr="002203A0">
        <w:rPr>
          <w:rFonts w:asciiTheme="minorEastAsia" w:hAnsiTheme="minorEastAsia"/>
          <w:szCs w:val="21"/>
        </w:rPr>
        <w:t>1</w:t>
      </w:r>
      <w:r w:rsidRPr="002203A0">
        <w:rPr>
          <w:rFonts w:asciiTheme="minorEastAsia" w:hAnsiTheme="minorEastAsia" w:hint="eastAsia"/>
          <w:szCs w:val="21"/>
        </w:rPr>
        <w:t>能适用，</w:t>
      </w:r>
      <w:r w:rsidRPr="002203A0">
        <w:rPr>
          <w:rFonts w:asciiTheme="minorEastAsia" w:hAnsiTheme="minorEastAsia"/>
          <w:szCs w:val="21"/>
        </w:rPr>
        <w:t>1</w:t>
      </w:r>
      <w:r w:rsidRPr="002203A0">
        <w:rPr>
          <w:rFonts w:asciiTheme="minorEastAsia" w:hAnsiTheme="minorEastAsia" w:hint="eastAsia"/>
          <w:szCs w:val="21"/>
        </w:rPr>
        <w:t>中的变元</w:t>
      </w:r>
      <w:r w:rsidRPr="002203A0">
        <w:rPr>
          <w:rFonts w:asciiTheme="minorEastAsia" w:hAnsiTheme="minorEastAsia"/>
          <w:szCs w:val="21"/>
        </w:rPr>
        <w:t>?a</w:t>
      </w:r>
      <w:r w:rsidRPr="002203A0">
        <w:rPr>
          <w:rFonts w:asciiTheme="minorEastAsia" w:hAnsiTheme="minorEastAsia" w:hint="eastAsia"/>
          <w:szCs w:val="21"/>
        </w:rPr>
        <w:t>必须被实例化为</w:t>
      </w:r>
      <w:r w:rsidRPr="002203A0">
        <w:rPr>
          <w:rFonts w:asciiTheme="minorEastAsia" w:hAnsiTheme="minorEastAsia"/>
          <w:szCs w:val="21"/>
        </w:rPr>
        <w:t>3s</w:t>
      </w:r>
      <w:r w:rsidRPr="002203A0">
        <w:rPr>
          <w:rFonts w:asciiTheme="minorEastAsia" w:hAnsiTheme="minorEastAsia" w:hint="eastAsia"/>
          <w:szCs w:val="21"/>
        </w:rPr>
        <w:t>，这将产生</w:t>
      </w:r>
    </w:p>
    <w:p w14:paraId="59AB492C" w14:textId="77777777" w:rsidR="002203A0" w:rsidRPr="009B5C62" w:rsidRDefault="002203A0" w:rsidP="002203A0">
      <w:pPr>
        <w:spacing w:line="60" w:lineRule="auto"/>
        <w:rPr>
          <w:rFonts w:asciiTheme="minorEastAsia" w:hAnsiTheme="minorEastAsia"/>
          <w:szCs w:val="21"/>
        </w:rPr>
      </w:pPr>
      <w:r w:rsidRPr="002203A0">
        <w:rPr>
          <w:rFonts w:asciiTheme="minorEastAsia" w:hAnsiTheme="minorEastAsia"/>
          <w:szCs w:val="21"/>
        </w:rPr>
        <w:t xml:space="preserve">    3. (NP</w:t>
      </w:r>
      <w:r w:rsidRPr="002203A0">
        <w:rPr>
          <w:rFonts w:asciiTheme="minorEastAsia" w:hAnsiTheme="minorEastAsia"/>
          <w:b/>
          <w:bCs/>
          <w:szCs w:val="21"/>
        </w:rPr>
        <w:t xml:space="preserve"> AGR</w:t>
      </w:r>
      <w:r w:rsidRPr="002203A0">
        <w:rPr>
          <w:rFonts w:asciiTheme="minorEastAsia" w:hAnsiTheme="minorEastAsia"/>
          <w:szCs w:val="21"/>
        </w:rPr>
        <w:t xml:space="preserve"> 3s)</w:t>
      </w:r>
      <w:r w:rsidRPr="002203A0">
        <w:rPr>
          <w:rFonts w:asciiTheme="minorEastAsia" w:hAnsiTheme="minorEastAsia"/>
          <w:szCs w:val="21"/>
        </w:rPr>
        <w:sym w:font="Symbol" w:char="F0AE"/>
      </w:r>
      <w:r w:rsidRPr="002203A0">
        <w:rPr>
          <w:rFonts w:asciiTheme="minorEastAsia" w:hAnsiTheme="minorEastAsia"/>
          <w:szCs w:val="21"/>
        </w:rPr>
        <w:t xml:space="preserve"> </w:t>
      </w:r>
      <w:r w:rsidRPr="002203A0">
        <w:rPr>
          <w:rFonts w:asciiTheme="minorEastAsia" w:hAnsiTheme="minorEastAsia"/>
          <w:szCs w:val="21"/>
        </w:rPr>
        <w:sym w:font="Symbol" w:char="F06F"/>
      </w:r>
      <w:r w:rsidRPr="002203A0">
        <w:rPr>
          <w:rFonts w:asciiTheme="minorEastAsia" w:hAnsiTheme="minorEastAsia"/>
          <w:szCs w:val="21"/>
        </w:rPr>
        <w:t xml:space="preserve"> (ART </w:t>
      </w:r>
      <w:r w:rsidRPr="002203A0">
        <w:rPr>
          <w:rFonts w:asciiTheme="minorEastAsia" w:hAnsiTheme="minorEastAsia"/>
          <w:b/>
          <w:bCs/>
          <w:szCs w:val="21"/>
        </w:rPr>
        <w:t>AGR</w:t>
      </w:r>
      <w:r w:rsidRPr="002203A0">
        <w:rPr>
          <w:rFonts w:asciiTheme="minorEastAsia" w:hAnsiTheme="minorEastAsia"/>
          <w:szCs w:val="21"/>
        </w:rPr>
        <w:t xml:space="preserve"> 3s) (N </w:t>
      </w:r>
      <w:r w:rsidRPr="002203A0">
        <w:rPr>
          <w:rFonts w:asciiTheme="minorEastAsia" w:hAnsiTheme="minorEastAsia"/>
          <w:b/>
          <w:bCs/>
          <w:szCs w:val="21"/>
        </w:rPr>
        <w:t>AGR</w:t>
      </w:r>
      <w:r w:rsidRPr="002203A0">
        <w:rPr>
          <w:rFonts w:asciiTheme="minorEastAsia" w:hAnsiTheme="minorEastAsia"/>
          <w:szCs w:val="21"/>
        </w:rPr>
        <w:t xml:space="preserve"> 3s)   </w:t>
      </w:r>
    </w:p>
    <w:p w14:paraId="0219FEC4" w14:textId="56473538" w:rsidR="00C30F5A" w:rsidRPr="002203A0" w:rsidRDefault="00DC277D" w:rsidP="002203A0">
      <w:pPr>
        <w:spacing w:line="60" w:lineRule="auto"/>
        <w:rPr>
          <w:rFonts w:asciiTheme="minorEastAsia" w:hAnsiTheme="minorEastAsia"/>
          <w:szCs w:val="21"/>
        </w:rPr>
      </w:pPr>
      <w:r w:rsidRPr="009B5C62">
        <w:rPr>
          <w:rFonts w:asciiTheme="minorEastAsia" w:hAnsiTheme="minorEastAsia"/>
          <w:szCs w:val="21"/>
        </w:rPr>
        <w:tab/>
      </w:r>
      <w:r w:rsidRPr="009B5C62">
        <w:rPr>
          <w:rFonts w:asciiTheme="minorEastAsia" w:hAnsiTheme="minorEastAsia" w:hint="eastAsia"/>
          <w:szCs w:val="21"/>
        </w:rPr>
        <w:t>……</w:t>
      </w:r>
    </w:p>
    <w:p w14:paraId="422BE3CE" w14:textId="77777777" w:rsidR="00127C72" w:rsidRPr="00127C72" w:rsidRDefault="00127C72" w:rsidP="00CF4CA4">
      <w:pPr>
        <w:numPr>
          <w:ilvl w:val="0"/>
          <w:numId w:val="93"/>
        </w:numPr>
        <w:spacing w:line="60" w:lineRule="auto"/>
        <w:rPr>
          <w:rFonts w:asciiTheme="minorEastAsia" w:hAnsiTheme="minorEastAsia"/>
          <w:szCs w:val="21"/>
        </w:rPr>
      </w:pPr>
      <w:r w:rsidRPr="00127C72">
        <w:rPr>
          <w:rFonts w:asciiTheme="minorEastAsia" w:hAnsiTheme="minorEastAsia" w:hint="eastAsia"/>
          <w:szCs w:val="21"/>
        </w:rPr>
        <w:t>给定一条边</w:t>
      </w:r>
      <w:r w:rsidRPr="00127C72">
        <w:rPr>
          <w:rFonts w:asciiTheme="minorEastAsia" w:hAnsiTheme="minorEastAsia"/>
          <w:szCs w:val="21"/>
        </w:rPr>
        <w:t>A</w:t>
      </w:r>
      <w:r w:rsidRPr="00127C72">
        <w:rPr>
          <w:rFonts w:asciiTheme="minorEastAsia" w:hAnsiTheme="minorEastAsia" w:hint="eastAsia"/>
          <w:szCs w:val="21"/>
        </w:rPr>
        <w:t>，其在句号后的成分记为</w:t>
      </w:r>
      <w:r w:rsidRPr="00127C72">
        <w:rPr>
          <w:rFonts w:asciiTheme="minorEastAsia" w:hAnsiTheme="minorEastAsia"/>
          <w:szCs w:val="21"/>
        </w:rPr>
        <w:t>NEXT</w:t>
      </w:r>
      <w:r w:rsidRPr="00127C72">
        <w:rPr>
          <w:rFonts w:asciiTheme="minorEastAsia" w:hAnsiTheme="minorEastAsia" w:hint="eastAsia"/>
          <w:szCs w:val="21"/>
        </w:rPr>
        <w:t>，并设用来扩展边</w:t>
      </w:r>
      <w:r w:rsidRPr="00127C72">
        <w:rPr>
          <w:rFonts w:asciiTheme="minorEastAsia" w:hAnsiTheme="minorEastAsia"/>
          <w:szCs w:val="21"/>
        </w:rPr>
        <w:t>A</w:t>
      </w:r>
      <w:r w:rsidRPr="00127C72">
        <w:rPr>
          <w:rFonts w:asciiTheme="minorEastAsia" w:hAnsiTheme="minorEastAsia" w:hint="eastAsia"/>
          <w:szCs w:val="21"/>
        </w:rPr>
        <w:t>的新成分为</w:t>
      </w:r>
      <w:r w:rsidRPr="00127C72">
        <w:rPr>
          <w:rFonts w:asciiTheme="minorEastAsia" w:hAnsiTheme="minorEastAsia"/>
          <w:szCs w:val="21"/>
        </w:rPr>
        <w:t>X</w:t>
      </w:r>
      <w:r w:rsidRPr="00127C72">
        <w:rPr>
          <w:rFonts w:asciiTheme="minorEastAsia" w:hAnsiTheme="minorEastAsia" w:hint="eastAsia"/>
          <w:szCs w:val="21"/>
        </w:rPr>
        <w:t>，上述算法可更精确的描述如下：</w:t>
      </w:r>
    </w:p>
    <w:p w14:paraId="28CF2E54" w14:textId="77777777" w:rsidR="00127C72" w:rsidRPr="00127C72" w:rsidRDefault="00127C72" w:rsidP="00CF4CA4">
      <w:pPr>
        <w:numPr>
          <w:ilvl w:val="1"/>
          <w:numId w:val="93"/>
        </w:numPr>
        <w:spacing w:line="60" w:lineRule="auto"/>
        <w:rPr>
          <w:rFonts w:asciiTheme="minorEastAsia" w:hAnsiTheme="minorEastAsia"/>
          <w:szCs w:val="21"/>
        </w:rPr>
      </w:pPr>
      <w:r w:rsidRPr="00127C72">
        <w:rPr>
          <w:rFonts w:asciiTheme="minorEastAsia" w:hAnsiTheme="minorEastAsia" w:hint="eastAsia"/>
          <w:i/>
          <w:iCs/>
          <w:szCs w:val="21"/>
          <w:u w:val="single"/>
        </w:rPr>
        <w:t>为</w:t>
      </w:r>
      <w:r w:rsidRPr="00127C72">
        <w:rPr>
          <w:rFonts w:asciiTheme="minorEastAsia" w:hAnsiTheme="minorEastAsia"/>
          <w:i/>
          <w:iCs/>
          <w:szCs w:val="21"/>
          <w:u w:val="single"/>
        </w:rPr>
        <w:t>NEXT</w:t>
      </w:r>
      <w:r w:rsidRPr="00127C72">
        <w:rPr>
          <w:rFonts w:asciiTheme="minorEastAsia" w:hAnsiTheme="minorEastAsia" w:hint="eastAsia"/>
          <w:i/>
          <w:iCs/>
          <w:szCs w:val="21"/>
          <w:u w:val="single"/>
        </w:rPr>
        <w:t>与</w:t>
      </w:r>
      <w:r w:rsidRPr="00127C72">
        <w:rPr>
          <w:rFonts w:asciiTheme="minorEastAsia" w:hAnsiTheme="minorEastAsia"/>
          <w:i/>
          <w:iCs/>
          <w:szCs w:val="21"/>
          <w:u w:val="single"/>
        </w:rPr>
        <w:t>X</w:t>
      </w:r>
      <w:r w:rsidRPr="00127C72">
        <w:rPr>
          <w:rFonts w:asciiTheme="minorEastAsia" w:hAnsiTheme="minorEastAsia" w:hint="eastAsia"/>
          <w:i/>
          <w:iCs/>
          <w:szCs w:val="21"/>
          <w:u w:val="single"/>
        </w:rPr>
        <w:t>的公共特征中的变元进行实例化，</w:t>
      </w:r>
    </w:p>
    <w:p w14:paraId="2F3113D9" w14:textId="77777777" w:rsidR="00127C72" w:rsidRPr="00127C72" w:rsidRDefault="00127C72" w:rsidP="00CF4CA4">
      <w:pPr>
        <w:numPr>
          <w:ilvl w:val="1"/>
          <w:numId w:val="93"/>
        </w:numPr>
        <w:spacing w:line="60" w:lineRule="auto"/>
        <w:rPr>
          <w:rFonts w:asciiTheme="minorEastAsia" w:hAnsiTheme="minorEastAsia"/>
          <w:szCs w:val="21"/>
        </w:rPr>
      </w:pPr>
      <w:r w:rsidRPr="00127C72">
        <w:rPr>
          <w:rFonts w:asciiTheme="minorEastAsia" w:hAnsiTheme="minorEastAsia" w:hint="eastAsia"/>
          <w:i/>
          <w:iCs/>
          <w:szCs w:val="21"/>
          <w:u w:val="single"/>
        </w:rPr>
        <w:t>生成一条新边</w:t>
      </w:r>
      <w:r w:rsidRPr="00127C72">
        <w:rPr>
          <w:rFonts w:asciiTheme="minorEastAsia" w:hAnsiTheme="minorEastAsia"/>
          <w:i/>
          <w:iCs/>
          <w:szCs w:val="21"/>
          <w:u w:val="single"/>
        </w:rPr>
        <w:t>A’</w:t>
      </w:r>
      <w:r w:rsidRPr="00127C72">
        <w:rPr>
          <w:rFonts w:asciiTheme="minorEastAsia" w:hAnsiTheme="minorEastAsia" w:hint="eastAsia"/>
          <w:i/>
          <w:iCs/>
          <w:szCs w:val="21"/>
          <w:u w:val="single"/>
        </w:rPr>
        <w:t>，</w:t>
      </w:r>
      <w:r w:rsidRPr="00127C72">
        <w:rPr>
          <w:rFonts w:asciiTheme="minorEastAsia" w:hAnsiTheme="minorEastAsia"/>
          <w:i/>
          <w:iCs/>
          <w:szCs w:val="21"/>
          <w:u w:val="single"/>
        </w:rPr>
        <w:t>A’</w:t>
      </w:r>
      <w:r w:rsidRPr="00127C72">
        <w:rPr>
          <w:rFonts w:asciiTheme="minorEastAsia" w:hAnsiTheme="minorEastAsia" w:hint="eastAsia"/>
          <w:i/>
          <w:iCs/>
          <w:szCs w:val="21"/>
          <w:u w:val="single"/>
        </w:rPr>
        <w:t>是</w:t>
      </w:r>
      <w:r w:rsidRPr="00127C72">
        <w:rPr>
          <w:rFonts w:asciiTheme="minorEastAsia" w:hAnsiTheme="minorEastAsia"/>
          <w:i/>
          <w:iCs/>
          <w:szCs w:val="21"/>
          <w:u w:val="single"/>
        </w:rPr>
        <w:t>A</w:t>
      </w:r>
      <w:r w:rsidRPr="00127C72">
        <w:rPr>
          <w:rFonts w:asciiTheme="minorEastAsia" w:hAnsiTheme="minorEastAsia" w:hint="eastAsia"/>
          <w:i/>
          <w:iCs/>
          <w:szCs w:val="21"/>
          <w:u w:val="single"/>
        </w:rPr>
        <w:t>的一份拷贝，它与</w:t>
      </w:r>
      <w:r w:rsidRPr="00127C72">
        <w:rPr>
          <w:rFonts w:asciiTheme="minorEastAsia" w:hAnsiTheme="minorEastAsia"/>
          <w:i/>
          <w:iCs/>
          <w:szCs w:val="21"/>
          <w:u w:val="single"/>
        </w:rPr>
        <w:t>A</w:t>
      </w:r>
      <w:r w:rsidRPr="00127C72">
        <w:rPr>
          <w:rFonts w:asciiTheme="minorEastAsia" w:hAnsiTheme="minorEastAsia" w:hint="eastAsia"/>
          <w:i/>
          <w:iCs/>
          <w:szCs w:val="21"/>
          <w:u w:val="single"/>
        </w:rPr>
        <w:t>的不同之处仅仅在于步骤</w:t>
      </w:r>
      <w:r w:rsidRPr="00127C72">
        <w:rPr>
          <w:rFonts w:asciiTheme="minorEastAsia" w:hAnsiTheme="minorEastAsia"/>
          <w:i/>
          <w:iCs/>
          <w:szCs w:val="21"/>
          <w:u w:val="single"/>
        </w:rPr>
        <w:t>(a)</w:t>
      </w:r>
      <w:r w:rsidRPr="00127C72">
        <w:rPr>
          <w:rFonts w:asciiTheme="minorEastAsia" w:hAnsiTheme="minorEastAsia" w:hint="eastAsia"/>
          <w:i/>
          <w:iCs/>
          <w:szCs w:val="21"/>
          <w:u w:val="single"/>
        </w:rPr>
        <w:t>所确定的变元实例化上，</w:t>
      </w:r>
    </w:p>
    <w:p w14:paraId="08D342AD" w14:textId="77777777" w:rsidR="00127C72" w:rsidRPr="00127C72" w:rsidRDefault="00127C72" w:rsidP="00CF4CA4">
      <w:pPr>
        <w:numPr>
          <w:ilvl w:val="1"/>
          <w:numId w:val="93"/>
        </w:numPr>
        <w:spacing w:line="60" w:lineRule="auto"/>
        <w:rPr>
          <w:rFonts w:asciiTheme="minorEastAsia" w:hAnsiTheme="minorEastAsia"/>
          <w:szCs w:val="21"/>
        </w:rPr>
      </w:pPr>
      <w:r w:rsidRPr="00127C72">
        <w:rPr>
          <w:rFonts w:asciiTheme="minorEastAsia" w:hAnsiTheme="minorEastAsia" w:hint="eastAsia"/>
          <w:i/>
          <w:iCs/>
          <w:szCs w:val="21"/>
          <w:u w:val="single"/>
        </w:rPr>
        <w:t>采取与线图分析法一样的办法对</w:t>
      </w:r>
      <w:r w:rsidRPr="00127C72">
        <w:rPr>
          <w:rFonts w:asciiTheme="minorEastAsia" w:hAnsiTheme="minorEastAsia"/>
          <w:i/>
          <w:iCs/>
          <w:szCs w:val="21"/>
          <w:u w:val="single"/>
        </w:rPr>
        <w:t>A’</w:t>
      </w:r>
      <w:r w:rsidRPr="00127C72">
        <w:rPr>
          <w:rFonts w:asciiTheme="minorEastAsia" w:hAnsiTheme="minorEastAsia" w:hint="eastAsia"/>
          <w:i/>
          <w:iCs/>
          <w:szCs w:val="21"/>
          <w:u w:val="single"/>
        </w:rPr>
        <w:t>进行更新</w:t>
      </w:r>
      <w:r w:rsidRPr="00127C72">
        <w:rPr>
          <w:rFonts w:asciiTheme="minorEastAsia" w:hAnsiTheme="minorEastAsia" w:hint="eastAsia"/>
          <w:szCs w:val="21"/>
          <w:u w:val="single"/>
        </w:rPr>
        <w:t>。</w:t>
      </w:r>
    </w:p>
    <w:p w14:paraId="2BB1AE55" w14:textId="77777777" w:rsidR="00127C72" w:rsidRPr="00127C72" w:rsidRDefault="00127C72" w:rsidP="00CF4CA4">
      <w:pPr>
        <w:numPr>
          <w:ilvl w:val="0"/>
          <w:numId w:val="93"/>
        </w:numPr>
        <w:spacing w:line="60" w:lineRule="auto"/>
        <w:rPr>
          <w:rFonts w:asciiTheme="minorEastAsia" w:hAnsiTheme="minorEastAsia"/>
          <w:szCs w:val="21"/>
        </w:rPr>
      </w:pPr>
      <w:r w:rsidRPr="00127C72">
        <w:rPr>
          <w:rFonts w:asciiTheme="minorEastAsia" w:hAnsiTheme="minorEastAsia" w:hint="eastAsia"/>
          <w:szCs w:val="21"/>
        </w:rPr>
        <w:t>对于像</w:t>
      </w:r>
      <w:r w:rsidRPr="00127C72">
        <w:rPr>
          <w:rFonts w:asciiTheme="minorEastAsia" w:hAnsiTheme="minorEastAsia"/>
          <w:szCs w:val="21"/>
        </w:rPr>
        <w:t>?a{3s 3p}</w:t>
      </w:r>
      <w:r w:rsidRPr="00127C72">
        <w:rPr>
          <w:rFonts w:asciiTheme="minorEastAsia" w:hAnsiTheme="minorEastAsia" w:hint="eastAsia"/>
          <w:szCs w:val="21"/>
        </w:rPr>
        <w:t xml:space="preserve">这样的受限变元，匹配过程是一样的，但变元只能被实例化为所列值中的一个。 </w:t>
      </w:r>
    </w:p>
    <w:p w14:paraId="47C37FF8" w14:textId="77777777" w:rsidR="00AD0ED8" w:rsidRPr="00AD0ED8" w:rsidRDefault="00AD0ED8" w:rsidP="00CF4CA4">
      <w:pPr>
        <w:numPr>
          <w:ilvl w:val="0"/>
          <w:numId w:val="93"/>
        </w:numPr>
        <w:spacing w:line="60" w:lineRule="auto"/>
        <w:rPr>
          <w:rFonts w:asciiTheme="minorEastAsia" w:hAnsiTheme="minorEastAsia"/>
          <w:szCs w:val="21"/>
        </w:rPr>
      </w:pPr>
      <w:r w:rsidRPr="00AD0ED8">
        <w:rPr>
          <w:rFonts w:asciiTheme="minorEastAsia" w:hAnsiTheme="minorEastAsia" w:hint="eastAsia"/>
          <w:szCs w:val="21"/>
        </w:rPr>
        <w:t>如果规则和成分都包括变元，则匹配后的结果也应该是一个变元，而对于受限变元，匹配后的取值范围是两者的交集</w:t>
      </w:r>
      <w:r w:rsidRPr="00AD0ED8">
        <w:rPr>
          <w:rFonts w:asciiTheme="minorEastAsia" w:hAnsiTheme="minorEastAsia"/>
          <w:szCs w:val="21"/>
        </w:rPr>
        <w:t>(</w:t>
      </w:r>
      <w:r w:rsidRPr="00AD0ED8">
        <w:rPr>
          <w:rFonts w:asciiTheme="minorEastAsia" w:hAnsiTheme="minorEastAsia" w:hint="eastAsia"/>
          <w:szCs w:val="21"/>
        </w:rPr>
        <w:t>若交集为空则失败</w:t>
      </w:r>
      <w:r w:rsidRPr="00AD0ED8">
        <w:rPr>
          <w:rFonts w:asciiTheme="minorEastAsia" w:hAnsiTheme="minorEastAsia"/>
          <w:szCs w:val="21"/>
        </w:rPr>
        <w:t>)</w:t>
      </w:r>
      <w:r w:rsidRPr="00AD0ED8">
        <w:rPr>
          <w:rFonts w:asciiTheme="minorEastAsia" w:hAnsiTheme="minorEastAsia" w:hint="eastAsia"/>
          <w:szCs w:val="21"/>
        </w:rPr>
        <w:t>。例如，考虑用成分</w:t>
      </w:r>
      <w:r w:rsidRPr="00AD0ED8">
        <w:rPr>
          <w:rFonts w:asciiTheme="minorEastAsia" w:hAnsiTheme="minorEastAsia"/>
          <w:szCs w:val="21"/>
        </w:rPr>
        <w:t xml:space="preserve">(ART </w:t>
      </w:r>
      <w:r w:rsidRPr="00AD0ED8">
        <w:rPr>
          <w:rFonts w:asciiTheme="minorEastAsia" w:hAnsiTheme="minorEastAsia"/>
          <w:b/>
          <w:bCs/>
          <w:szCs w:val="21"/>
        </w:rPr>
        <w:t>ROOT</w:t>
      </w:r>
      <w:r w:rsidRPr="00AD0ED8">
        <w:rPr>
          <w:rFonts w:asciiTheme="minorEastAsia" w:hAnsiTheme="minorEastAsia"/>
          <w:szCs w:val="21"/>
        </w:rPr>
        <w:t xml:space="preserve"> the </w:t>
      </w:r>
      <w:r w:rsidRPr="00AD0ED8">
        <w:rPr>
          <w:rFonts w:asciiTheme="minorEastAsia" w:hAnsiTheme="minorEastAsia"/>
          <w:b/>
          <w:bCs/>
          <w:szCs w:val="21"/>
        </w:rPr>
        <w:t>AGR</w:t>
      </w:r>
      <w:r w:rsidRPr="00AD0ED8">
        <w:rPr>
          <w:rFonts w:asciiTheme="minorEastAsia" w:hAnsiTheme="minorEastAsia"/>
          <w:szCs w:val="21"/>
        </w:rPr>
        <w:t xml:space="preserve"> ?v{3s 3p})</w:t>
      </w:r>
      <w:r w:rsidRPr="00AD0ED8">
        <w:rPr>
          <w:rFonts w:asciiTheme="minorEastAsia" w:hAnsiTheme="minorEastAsia" w:hint="eastAsia"/>
          <w:szCs w:val="21"/>
        </w:rPr>
        <w:t>，即单词</w:t>
      </w:r>
      <w:r w:rsidRPr="00AD0ED8">
        <w:rPr>
          <w:rFonts w:asciiTheme="minorEastAsia" w:hAnsiTheme="minorEastAsia"/>
          <w:szCs w:val="21"/>
        </w:rPr>
        <w:t>the</w:t>
      </w:r>
      <w:r w:rsidRPr="00AD0ED8">
        <w:rPr>
          <w:rFonts w:asciiTheme="minorEastAsia" w:hAnsiTheme="minorEastAsia" w:hint="eastAsia"/>
          <w:szCs w:val="21"/>
        </w:rPr>
        <w:t>，对</w:t>
      </w:r>
      <w:r w:rsidRPr="00AD0ED8">
        <w:rPr>
          <w:rFonts w:asciiTheme="minorEastAsia" w:hAnsiTheme="minorEastAsia"/>
          <w:szCs w:val="21"/>
        </w:rPr>
        <w:t>1</w:t>
      </w:r>
      <w:r w:rsidRPr="00AD0ED8">
        <w:rPr>
          <w:rFonts w:asciiTheme="minorEastAsia" w:hAnsiTheme="minorEastAsia" w:hint="eastAsia"/>
          <w:szCs w:val="21"/>
        </w:rPr>
        <w:t>进行扩展。这时</w:t>
      </w:r>
      <w:r w:rsidRPr="00AD0ED8">
        <w:rPr>
          <w:rFonts w:asciiTheme="minorEastAsia" w:hAnsiTheme="minorEastAsia"/>
          <w:szCs w:val="21"/>
        </w:rPr>
        <w:t>?a</w:t>
      </w:r>
      <w:r w:rsidRPr="00AD0ED8">
        <w:rPr>
          <w:rFonts w:asciiTheme="minorEastAsia" w:hAnsiTheme="minorEastAsia" w:hint="eastAsia"/>
          <w:szCs w:val="21"/>
        </w:rPr>
        <w:t>必须实例化为</w:t>
      </w:r>
      <w:r w:rsidRPr="00AD0ED8">
        <w:rPr>
          <w:rFonts w:asciiTheme="minorEastAsia" w:hAnsiTheme="minorEastAsia"/>
          <w:szCs w:val="21"/>
        </w:rPr>
        <w:t>?v{3s 3p}</w:t>
      </w:r>
      <w:r w:rsidRPr="00AD0ED8">
        <w:rPr>
          <w:rFonts w:asciiTheme="minorEastAsia" w:hAnsiTheme="minorEastAsia" w:hint="eastAsia"/>
          <w:szCs w:val="21"/>
        </w:rPr>
        <w:t>，然后得到规则</w:t>
      </w:r>
      <w:r w:rsidRPr="00AD0ED8">
        <w:rPr>
          <w:rFonts w:asciiTheme="minorEastAsia" w:hAnsiTheme="minorEastAsia"/>
          <w:szCs w:val="21"/>
        </w:rPr>
        <w:t>(</w:t>
      </w:r>
      <w:r w:rsidRPr="00AD0ED8">
        <w:rPr>
          <w:rFonts w:asciiTheme="minorEastAsia" w:hAnsiTheme="minorEastAsia" w:hint="eastAsia"/>
          <w:szCs w:val="21"/>
        </w:rPr>
        <w:t>边</w:t>
      </w:r>
      <w:r w:rsidRPr="00AD0ED8">
        <w:rPr>
          <w:rFonts w:asciiTheme="minorEastAsia" w:hAnsiTheme="minorEastAsia"/>
          <w:szCs w:val="21"/>
        </w:rPr>
        <w:t>)</w:t>
      </w:r>
    </w:p>
    <w:p w14:paraId="580F44FC" w14:textId="3322861B" w:rsidR="00AD0ED8" w:rsidRPr="00AD0ED8" w:rsidRDefault="00AD0ED8" w:rsidP="006C1035">
      <w:pPr>
        <w:spacing w:line="60" w:lineRule="auto"/>
        <w:rPr>
          <w:rFonts w:asciiTheme="minorEastAsia" w:hAnsiTheme="minorEastAsia"/>
          <w:szCs w:val="21"/>
        </w:rPr>
      </w:pPr>
      <w:r w:rsidRPr="00AD0ED8">
        <w:rPr>
          <w:rFonts w:asciiTheme="minorEastAsia" w:hAnsiTheme="minorEastAsia"/>
          <w:szCs w:val="21"/>
        </w:rPr>
        <w:t xml:space="preserve">     (NP</w:t>
      </w:r>
      <w:r w:rsidRPr="00AD0ED8">
        <w:rPr>
          <w:rFonts w:asciiTheme="minorEastAsia" w:hAnsiTheme="minorEastAsia"/>
          <w:b/>
          <w:bCs/>
          <w:szCs w:val="21"/>
        </w:rPr>
        <w:t xml:space="preserve"> AGR</w:t>
      </w:r>
      <w:r w:rsidRPr="00AD0ED8">
        <w:rPr>
          <w:rFonts w:asciiTheme="minorEastAsia" w:hAnsiTheme="minorEastAsia"/>
          <w:szCs w:val="21"/>
        </w:rPr>
        <w:t xml:space="preserve"> ?v{3s 3p})</w:t>
      </w:r>
      <w:r w:rsidRPr="00AD0ED8">
        <w:rPr>
          <w:rFonts w:asciiTheme="minorEastAsia" w:hAnsiTheme="minorEastAsia"/>
          <w:szCs w:val="21"/>
        </w:rPr>
        <w:sym w:font="Symbol" w:char="F0AE"/>
      </w:r>
      <w:r w:rsidRPr="00AD0ED8">
        <w:rPr>
          <w:rFonts w:asciiTheme="minorEastAsia" w:hAnsiTheme="minorEastAsia"/>
          <w:szCs w:val="21"/>
        </w:rPr>
        <w:t xml:space="preserve"> (ART </w:t>
      </w:r>
      <w:r w:rsidRPr="00AD0ED8">
        <w:rPr>
          <w:rFonts w:asciiTheme="minorEastAsia" w:hAnsiTheme="minorEastAsia"/>
          <w:b/>
          <w:bCs/>
          <w:szCs w:val="21"/>
        </w:rPr>
        <w:t>AGR</w:t>
      </w:r>
      <w:r w:rsidRPr="00AD0ED8">
        <w:rPr>
          <w:rFonts w:asciiTheme="minorEastAsia" w:hAnsiTheme="minorEastAsia"/>
          <w:szCs w:val="21"/>
        </w:rPr>
        <w:t xml:space="preserve"> ?v{3s 3p}) </w:t>
      </w:r>
      <w:r w:rsidRPr="00AD0ED8">
        <w:rPr>
          <w:rFonts w:asciiTheme="minorEastAsia" w:hAnsiTheme="minorEastAsia"/>
          <w:szCs w:val="21"/>
        </w:rPr>
        <w:sym w:font="Symbol" w:char="F06F"/>
      </w:r>
      <w:r w:rsidRPr="00AD0ED8">
        <w:rPr>
          <w:rFonts w:asciiTheme="minorEastAsia" w:hAnsiTheme="minorEastAsia"/>
          <w:szCs w:val="21"/>
        </w:rPr>
        <w:t xml:space="preserve"> (N </w:t>
      </w:r>
      <w:r w:rsidRPr="00AD0ED8">
        <w:rPr>
          <w:rFonts w:asciiTheme="minorEastAsia" w:hAnsiTheme="minorEastAsia"/>
          <w:b/>
          <w:bCs/>
          <w:szCs w:val="21"/>
        </w:rPr>
        <w:t>AGR</w:t>
      </w:r>
      <w:r w:rsidRPr="00AD0ED8">
        <w:rPr>
          <w:rFonts w:asciiTheme="minorEastAsia" w:hAnsiTheme="minorEastAsia"/>
          <w:szCs w:val="21"/>
        </w:rPr>
        <w:t xml:space="preserve"> ?v{3s 3p})</w:t>
      </w:r>
    </w:p>
    <w:p w14:paraId="5CD661CB" w14:textId="77777777" w:rsidR="00AD0ED8" w:rsidRPr="00AD0ED8" w:rsidRDefault="00AD0ED8" w:rsidP="00AD0ED8">
      <w:pPr>
        <w:spacing w:line="60" w:lineRule="auto"/>
        <w:rPr>
          <w:rFonts w:asciiTheme="minorEastAsia" w:hAnsiTheme="minorEastAsia"/>
          <w:szCs w:val="21"/>
        </w:rPr>
      </w:pPr>
      <w:r w:rsidRPr="00AD0ED8">
        <w:rPr>
          <w:rFonts w:asciiTheme="minorEastAsia" w:hAnsiTheme="minorEastAsia"/>
          <w:szCs w:val="21"/>
        </w:rPr>
        <w:t xml:space="preserve">     </w:t>
      </w:r>
      <w:r w:rsidRPr="00AD0ED8">
        <w:rPr>
          <w:rFonts w:asciiTheme="minorEastAsia" w:hAnsiTheme="minorEastAsia" w:hint="eastAsia"/>
          <w:szCs w:val="21"/>
        </w:rPr>
        <w:t>这条边可被</w:t>
      </w:r>
      <w:r w:rsidRPr="00AD0ED8">
        <w:rPr>
          <w:rFonts w:asciiTheme="minorEastAsia" w:hAnsiTheme="minorEastAsia"/>
          <w:szCs w:val="21"/>
        </w:rPr>
        <w:t xml:space="preserve">(N </w:t>
      </w:r>
      <w:r w:rsidRPr="00AD0ED8">
        <w:rPr>
          <w:rFonts w:asciiTheme="minorEastAsia" w:hAnsiTheme="minorEastAsia"/>
          <w:b/>
          <w:bCs/>
          <w:szCs w:val="21"/>
        </w:rPr>
        <w:t>ROOT</w:t>
      </w:r>
      <w:r w:rsidRPr="00AD0ED8">
        <w:rPr>
          <w:rFonts w:asciiTheme="minorEastAsia" w:hAnsiTheme="minorEastAsia"/>
          <w:szCs w:val="21"/>
        </w:rPr>
        <w:t xml:space="preserve"> dog </w:t>
      </w:r>
      <w:r w:rsidRPr="00AD0ED8">
        <w:rPr>
          <w:rFonts w:asciiTheme="minorEastAsia" w:hAnsiTheme="minorEastAsia"/>
          <w:b/>
          <w:bCs/>
          <w:szCs w:val="21"/>
        </w:rPr>
        <w:t>AGR</w:t>
      </w:r>
      <w:r w:rsidRPr="00AD0ED8">
        <w:rPr>
          <w:rFonts w:asciiTheme="minorEastAsia" w:hAnsiTheme="minorEastAsia"/>
          <w:szCs w:val="21"/>
        </w:rPr>
        <w:t xml:space="preserve"> 3s)</w:t>
      </w:r>
      <w:r w:rsidRPr="00AD0ED8">
        <w:rPr>
          <w:rFonts w:asciiTheme="minorEastAsia" w:hAnsiTheme="minorEastAsia" w:hint="eastAsia"/>
          <w:szCs w:val="21"/>
        </w:rPr>
        <w:t>扩展，因为</w:t>
      </w:r>
      <w:r w:rsidRPr="00AD0ED8">
        <w:rPr>
          <w:rFonts w:asciiTheme="minorEastAsia" w:hAnsiTheme="minorEastAsia"/>
          <w:szCs w:val="21"/>
        </w:rPr>
        <w:t>?v{3s 3p}</w:t>
      </w:r>
      <w:r w:rsidRPr="00AD0ED8">
        <w:rPr>
          <w:rFonts w:asciiTheme="minorEastAsia" w:hAnsiTheme="minorEastAsia" w:hint="eastAsia"/>
          <w:szCs w:val="21"/>
        </w:rPr>
        <w:t>能被实例化为值</w:t>
      </w:r>
      <w:r w:rsidRPr="00AD0ED8">
        <w:rPr>
          <w:rFonts w:asciiTheme="minorEastAsia" w:hAnsiTheme="minorEastAsia"/>
          <w:szCs w:val="21"/>
        </w:rPr>
        <w:t>3s</w:t>
      </w:r>
      <w:r w:rsidRPr="00AD0ED8">
        <w:rPr>
          <w:rFonts w:asciiTheme="minorEastAsia" w:hAnsiTheme="minorEastAsia" w:hint="eastAsia"/>
          <w:szCs w:val="21"/>
        </w:rPr>
        <w:t>，而结果也与</w:t>
      </w:r>
      <w:r w:rsidRPr="00AD0ED8">
        <w:rPr>
          <w:rFonts w:asciiTheme="minorEastAsia" w:hAnsiTheme="minorEastAsia"/>
          <w:szCs w:val="21"/>
        </w:rPr>
        <w:t>6</w:t>
      </w:r>
      <w:r w:rsidRPr="00AD0ED8">
        <w:rPr>
          <w:rFonts w:asciiTheme="minorEastAsia" w:hAnsiTheme="minorEastAsia" w:hint="eastAsia"/>
          <w:szCs w:val="21"/>
        </w:rPr>
        <w:t>相同。但是图中</w:t>
      </w:r>
      <w:r w:rsidRPr="00AD0ED8">
        <w:rPr>
          <w:rFonts w:asciiTheme="minorEastAsia" w:hAnsiTheme="minorEastAsia"/>
          <w:szCs w:val="21"/>
        </w:rPr>
        <w:t>the</w:t>
      </w:r>
      <w:r w:rsidRPr="00AD0ED8">
        <w:rPr>
          <w:rFonts w:asciiTheme="minorEastAsia" w:hAnsiTheme="minorEastAsia" w:hint="eastAsia"/>
          <w:szCs w:val="21"/>
        </w:rPr>
        <w:t>的条目并没有因这一操作而改变，其</w:t>
      </w:r>
      <w:r w:rsidRPr="00AD0ED8">
        <w:rPr>
          <w:rFonts w:asciiTheme="minorEastAsia" w:hAnsiTheme="minorEastAsia"/>
          <w:b/>
          <w:bCs/>
          <w:szCs w:val="21"/>
        </w:rPr>
        <w:t>AGR</w:t>
      </w:r>
      <w:r w:rsidRPr="00AD0ED8">
        <w:rPr>
          <w:rFonts w:asciiTheme="minorEastAsia" w:hAnsiTheme="minorEastAsia" w:hint="eastAsia"/>
          <w:szCs w:val="21"/>
        </w:rPr>
        <w:t>值仍为</w:t>
      </w:r>
      <w:r w:rsidRPr="00AD0ED8">
        <w:rPr>
          <w:rFonts w:asciiTheme="minorEastAsia" w:hAnsiTheme="minorEastAsia"/>
          <w:szCs w:val="21"/>
        </w:rPr>
        <w:t>?v{3s 3p}</w:t>
      </w:r>
      <w:r w:rsidRPr="00AD0ED8">
        <w:rPr>
          <w:rFonts w:asciiTheme="minorEastAsia" w:hAnsiTheme="minorEastAsia" w:hint="eastAsia"/>
          <w:szCs w:val="21"/>
        </w:rPr>
        <w:t>，它的</w:t>
      </w:r>
      <w:r w:rsidRPr="00AD0ED8">
        <w:rPr>
          <w:rFonts w:asciiTheme="minorEastAsia" w:hAnsiTheme="minorEastAsia"/>
          <w:b/>
          <w:bCs/>
          <w:szCs w:val="21"/>
        </w:rPr>
        <w:t>AGR</w:t>
      </w:r>
      <w:r w:rsidRPr="00AD0ED8">
        <w:rPr>
          <w:rFonts w:asciiTheme="minorEastAsia" w:hAnsiTheme="minorEastAsia" w:hint="eastAsia"/>
          <w:szCs w:val="21"/>
        </w:rPr>
        <w:t>特征只是在这条边中才被限制为</w:t>
      </w:r>
      <w:r w:rsidRPr="00AD0ED8">
        <w:rPr>
          <w:rFonts w:asciiTheme="minorEastAsia" w:hAnsiTheme="minorEastAsia"/>
          <w:szCs w:val="21"/>
        </w:rPr>
        <w:t>3s</w:t>
      </w:r>
      <w:r w:rsidRPr="00AD0ED8">
        <w:rPr>
          <w:rFonts w:asciiTheme="minorEastAsia" w:hAnsiTheme="minorEastAsia" w:hint="eastAsia"/>
          <w:szCs w:val="21"/>
        </w:rPr>
        <w:t xml:space="preserve">。 </w:t>
      </w:r>
    </w:p>
    <w:p w14:paraId="296CFB5C" w14:textId="77777777" w:rsidR="00441162" w:rsidRPr="00441162" w:rsidRDefault="00441162" w:rsidP="00CF4CA4">
      <w:pPr>
        <w:numPr>
          <w:ilvl w:val="0"/>
          <w:numId w:val="94"/>
        </w:numPr>
        <w:spacing w:line="60" w:lineRule="auto"/>
        <w:rPr>
          <w:rFonts w:asciiTheme="minorEastAsia" w:hAnsiTheme="minorEastAsia"/>
          <w:szCs w:val="21"/>
        </w:rPr>
      </w:pPr>
      <w:r w:rsidRPr="00441162">
        <w:rPr>
          <w:rFonts w:asciiTheme="minorEastAsia" w:hAnsiTheme="minorEastAsia" w:hint="eastAsia"/>
          <w:szCs w:val="21"/>
        </w:rPr>
        <w:t>另外一种扩展对于记录句法分析的结构非常有用：每次对边进行扩展时，句法分析器会自动添加子成分的特征</w:t>
      </w:r>
      <w:r w:rsidRPr="00441162">
        <w:rPr>
          <w:rFonts w:asciiTheme="minorEastAsia" w:hAnsiTheme="minorEastAsia"/>
          <w:szCs w:val="21"/>
        </w:rPr>
        <w:t>(1,2,…,</w:t>
      </w:r>
      <w:r w:rsidRPr="00441162">
        <w:rPr>
          <w:rFonts w:asciiTheme="minorEastAsia" w:hAnsiTheme="minorEastAsia" w:hint="eastAsia"/>
          <w:szCs w:val="21"/>
        </w:rPr>
        <w:t>关键看添加的是哪个子成分</w:t>
      </w:r>
      <w:r w:rsidRPr="00441162">
        <w:rPr>
          <w:rFonts w:asciiTheme="minorEastAsia" w:hAnsiTheme="minorEastAsia"/>
          <w:szCs w:val="21"/>
        </w:rPr>
        <w:t>)</w:t>
      </w:r>
      <w:r w:rsidRPr="00441162">
        <w:rPr>
          <w:rFonts w:asciiTheme="minorEastAsia" w:hAnsiTheme="minorEastAsia" w:hint="eastAsia"/>
          <w:szCs w:val="21"/>
        </w:rPr>
        <w:t>，这些子成分特征的值已经在线图中。根据此处理办法，假定线图中已包含了两个成分</w:t>
      </w:r>
      <w:r w:rsidRPr="00441162">
        <w:rPr>
          <w:rFonts w:asciiTheme="minorEastAsia" w:hAnsiTheme="minorEastAsia"/>
          <w:szCs w:val="21"/>
        </w:rPr>
        <w:t>ART1</w:t>
      </w:r>
      <w:r w:rsidRPr="00441162">
        <w:rPr>
          <w:rFonts w:asciiTheme="minorEastAsia" w:hAnsiTheme="minorEastAsia" w:hint="eastAsia"/>
          <w:szCs w:val="21"/>
        </w:rPr>
        <w:t>和</w:t>
      </w:r>
      <w:r w:rsidRPr="00441162">
        <w:rPr>
          <w:rFonts w:asciiTheme="minorEastAsia" w:hAnsiTheme="minorEastAsia"/>
          <w:szCs w:val="21"/>
        </w:rPr>
        <w:t>N1</w:t>
      </w:r>
      <w:r w:rsidRPr="00441162">
        <w:rPr>
          <w:rFonts w:asciiTheme="minorEastAsia" w:hAnsiTheme="minorEastAsia" w:hint="eastAsia"/>
          <w:szCs w:val="21"/>
        </w:rPr>
        <w:t>，它们分别对应于词语</w:t>
      </w:r>
      <w:r w:rsidRPr="00441162">
        <w:rPr>
          <w:rFonts w:asciiTheme="minorEastAsia" w:hAnsiTheme="minorEastAsia"/>
          <w:szCs w:val="21"/>
        </w:rPr>
        <w:t>“the”</w:t>
      </w:r>
      <w:r w:rsidRPr="00441162">
        <w:rPr>
          <w:rFonts w:asciiTheme="minorEastAsia" w:hAnsiTheme="minorEastAsia" w:hint="eastAsia"/>
          <w:szCs w:val="21"/>
        </w:rPr>
        <w:t>和</w:t>
      </w:r>
      <w:r w:rsidRPr="00441162">
        <w:rPr>
          <w:rFonts w:asciiTheme="minorEastAsia" w:hAnsiTheme="minorEastAsia"/>
          <w:szCs w:val="21"/>
        </w:rPr>
        <w:t>”dog”</w:t>
      </w:r>
      <w:r w:rsidRPr="00441162">
        <w:rPr>
          <w:rFonts w:asciiTheme="minorEastAsia" w:hAnsiTheme="minorEastAsia" w:hint="eastAsia"/>
          <w:szCs w:val="21"/>
        </w:rPr>
        <w:t>，则加入到线图中关于</w:t>
      </w:r>
      <w:r w:rsidRPr="00441162">
        <w:rPr>
          <w:rFonts w:asciiTheme="minorEastAsia" w:hAnsiTheme="minorEastAsia"/>
          <w:szCs w:val="21"/>
        </w:rPr>
        <w:t>“the dog”</w:t>
      </w:r>
      <w:r w:rsidRPr="00441162">
        <w:rPr>
          <w:rFonts w:asciiTheme="minorEastAsia" w:hAnsiTheme="minorEastAsia" w:hint="eastAsia"/>
          <w:szCs w:val="21"/>
        </w:rPr>
        <w:t>的语法成分为</w:t>
      </w:r>
    </w:p>
    <w:p w14:paraId="54F3C54C" w14:textId="77777777" w:rsidR="00441162" w:rsidRPr="00441162" w:rsidRDefault="00441162" w:rsidP="00441162">
      <w:pPr>
        <w:spacing w:line="60" w:lineRule="auto"/>
        <w:rPr>
          <w:rFonts w:asciiTheme="minorEastAsia" w:hAnsiTheme="minorEastAsia"/>
          <w:szCs w:val="21"/>
        </w:rPr>
      </w:pPr>
      <w:r w:rsidRPr="00441162">
        <w:rPr>
          <w:rFonts w:asciiTheme="minorEastAsia" w:hAnsiTheme="minorEastAsia"/>
          <w:szCs w:val="21"/>
        </w:rPr>
        <w:t xml:space="preserve">        (NP  </w:t>
      </w:r>
      <w:r w:rsidRPr="00441162">
        <w:rPr>
          <w:rFonts w:asciiTheme="minorEastAsia" w:hAnsiTheme="minorEastAsia"/>
          <w:b/>
          <w:bCs/>
          <w:szCs w:val="21"/>
        </w:rPr>
        <w:t>AGR</w:t>
      </w:r>
      <w:r w:rsidRPr="00441162">
        <w:rPr>
          <w:rFonts w:asciiTheme="minorEastAsia" w:hAnsiTheme="minorEastAsia"/>
          <w:szCs w:val="21"/>
        </w:rPr>
        <w:t xml:space="preserve"> 3s</w:t>
      </w:r>
    </w:p>
    <w:p w14:paraId="26E4DC63" w14:textId="77777777" w:rsidR="00441162" w:rsidRPr="00441162" w:rsidRDefault="00441162" w:rsidP="00441162">
      <w:pPr>
        <w:spacing w:line="60" w:lineRule="auto"/>
        <w:rPr>
          <w:rFonts w:asciiTheme="minorEastAsia" w:hAnsiTheme="minorEastAsia"/>
          <w:szCs w:val="21"/>
        </w:rPr>
      </w:pPr>
      <w:r w:rsidRPr="00441162">
        <w:rPr>
          <w:rFonts w:asciiTheme="minorEastAsia" w:hAnsiTheme="minorEastAsia"/>
          <w:szCs w:val="21"/>
        </w:rPr>
        <w:t xml:space="preserve">                </w:t>
      </w:r>
      <w:r w:rsidRPr="00441162">
        <w:rPr>
          <w:rFonts w:asciiTheme="minorEastAsia" w:hAnsiTheme="minorEastAsia"/>
          <w:b/>
          <w:bCs/>
          <w:szCs w:val="21"/>
        </w:rPr>
        <w:t>1</w:t>
      </w:r>
      <w:r w:rsidRPr="00441162">
        <w:rPr>
          <w:rFonts w:asciiTheme="minorEastAsia" w:hAnsiTheme="minorEastAsia"/>
          <w:szCs w:val="21"/>
        </w:rPr>
        <w:t xml:space="preserve">     ART1</w:t>
      </w:r>
    </w:p>
    <w:p w14:paraId="34E78B65" w14:textId="77777777" w:rsidR="00441162" w:rsidRPr="00441162" w:rsidRDefault="00441162" w:rsidP="00441162">
      <w:pPr>
        <w:spacing w:line="60" w:lineRule="auto"/>
        <w:rPr>
          <w:rFonts w:asciiTheme="minorEastAsia" w:hAnsiTheme="minorEastAsia"/>
          <w:szCs w:val="21"/>
        </w:rPr>
      </w:pPr>
      <w:r w:rsidRPr="00441162">
        <w:rPr>
          <w:rFonts w:asciiTheme="minorEastAsia" w:hAnsiTheme="minorEastAsia"/>
          <w:szCs w:val="21"/>
        </w:rPr>
        <w:t xml:space="preserve">                </w:t>
      </w:r>
      <w:r w:rsidRPr="00441162">
        <w:rPr>
          <w:rFonts w:asciiTheme="minorEastAsia" w:hAnsiTheme="minorEastAsia"/>
          <w:b/>
          <w:bCs/>
          <w:szCs w:val="21"/>
        </w:rPr>
        <w:t>2</w:t>
      </w:r>
      <w:r w:rsidRPr="00441162">
        <w:rPr>
          <w:rFonts w:asciiTheme="minorEastAsia" w:hAnsiTheme="minorEastAsia"/>
          <w:szCs w:val="21"/>
        </w:rPr>
        <w:t xml:space="preserve">     N1)</w:t>
      </w:r>
    </w:p>
    <w:p w14:paraId="31DB7BD5" w14:textId="77777777" w:rsidR="00441162" w:rsidRPr="00441162" w:rsidRDefault="00441162" w:rsidP="00441162">
      <w:pPr>
        <w:spacing w:line="60" w:lineRule="auto"/>
        <w:rPr>
          <w:rFonts w:asciiTheme="minorEastAsia" w:hAnsiTheme="minorEastAsia"/>
          <w:szCs w:val="21"/>
        </w:rPr>
      </w:pPr>
      <w:r w:rsidRPr="00441162">
        <w:rPr>
          <w:rFonts w:asciiTheme="minorEastAsia" w:hAnsiTheme="minorEastAsia"/>
          <w:szCs w:val="21"/>
        </w:rPr>
        <w:t xml:space="preserve">     </w:t>
      </w:r>
      <w:r w:rsidRPr="00441162">
        <w:rPr>
          <w:rFonts w:asciiTheme="minorEastAsia" w:hAnsiTheme="minorEastAsia" w:hint="eastAsia"/>
          <w:szCs w:val="21"/>
        </w:rPr>
        <w:t>其中，</w:t>
      </w:r>
      <w:r w:rsidRPr="00441162">
        <w:rPr>
          <w:rFonts w:asciiTheme="minorEastAsia" w:hAnsiTheme="minorEastAsia"/>
          <w:szCs w:val="21"/>
        </w:rPr>
        <w:t xml:space="preserve">ART1=(ART </w:t>
      </w:r>
      <w:r w:rsidRPr="00441162">
        <w:rPr>
          <w:rFonts w:asciiTheme="minorEastAsia" w:hAnsiTheme="minorEastAsia"/>
          <w:b/>
          <w:bCs/>
          <w:szCs w:val="21"/>
        </w:rPr>
        <w:t>ROOT</w:t>
      </w:r>
      <w:r w:rsidRPr="00441162">
        <w:rPr>
          <w:rFonts w:asciiTheme="minorEastAsia" w:hAnsiTheme="minorEastAsia"/>
          <w:szCs w:val="21"/>
        </w:rPr>
        <w:t xml:space="preserve"> the </w:t>
      </w:r>
      <w:r w:rsidRPr="00441162">
        <w:rPr>
          <w:rFonts w:asciiTheme="minorEastAsia" w:hAnsiTheme="minorEastAsia"/>
          <w:b/>
          <w:bCs/>
          <w:szCs w:val="21"/>
        </w:rPr>
        <w:t>AGR</w:t>
      </w:r>
      <w:r w:rsidRPr="00441162">
        <w:rPr>
          <w:rFonts w:asciiTheme="minorEastAsia" w:hAnsiTheme="minorEastAsia"/>
          <w:szCs w:val="21"/>
        </w:rPr>
        <w:t xml:space="preserve"> {3s 3p})</w:t>
      </w:r>
      <w:r w:rsidRPr="00441162">
        <w:rPr>
          <w:rFonts w:asciiTheme="minorEastAsia" w:hAnsiTheme="minorEastAsia" w:hint="eastAsia"/>
          <w:szCs w:val="21"/>
        </w:rPr>
        <w:t>，</w:t>
      </w:r>
      <w:r w:rsidRPr="00441162">
        <w:rPr>
          <w:rFonts w:asciiTheme="minorEastAsia" w:hAnsiTheme="minorEastAsia"/>
          <w:szCs w:val="21"/>
        </w:rPr>
        <w:t xml:space="preserve">N1=(N </w:t>
      </w:r>
      <w:r w:rsidRPr="00441162">
        <w:rPr>
          <w:rFonts w:asciiTheme="minorEastAsia" w:hAnsiTheme="minorEastAsia"/>
          <w:b/>
          <w:bCs/>
          <w:szCs w:val="21"/>
        </w:rPr>
        <w:t>ROOT</w:t>
      </w:r>
      <w:r w:rsidRPr="00441162">
        <w:rPr>
          <w:rFonts w:asciiTheme="minorEastAsia" w:hAnsiTheme="minorEastAsia"/>
          <w:szCs w:val="21"/>
        </w:rPr>
        <w:t xml:space="preserve"> dog </w:t>
      </w:r>
      <w:r w:rsidRPr="00441162">
        <w:rPr>
          <w:rFonts w:asciiTheme="minorEastAsia" w:hAnsiTheme="minorEastAsia"/>
          <w:b/>
          <w:bCs/>
          <w:szCs w:val="21"/>
        </w:rPr>
        <w:t>AGR</w:t>
      </w:r>
      <w:r w:rsidRPr="00441162">
        <w:rPr>
          <w:rFonts w:asciiTheme="minorEastAsia" w:hAnsiTheme="minorEastAsia"/>
          <w:szCs w:val="21"/>
        </w:rPr>
        <w:t xml:space="preserve"> 3s)</w:t>
      </w:r>
      <w:r w:rsidRPr="00441162">
        <w:rPr>
          <w:rFonts w:asciiTheme="minorEastAsia" w:hAnsiTheme="minorEastAsia" w:hint="eastAsia"/>
          <w:szCs w:val="21"/>
        </w:rPr>
        <w:t>。注意，</w:t>
      </w:r>
      <w:r w:rsidRPr="00441162">
        <w:rPr>
          <w:rFonts w:asciiTheme="minorEastAsia" w:hAnsiTheme="minorEastAsia"/>
          <w:szCs w:val="21"/>
        </w:rPr>
        <w:t>ART1</w:t>
      </w:r>
      <w:r w:rsidRPr="00441162">
        <w:rPr>
          <w:rFonts w:asciiTheme="minorEastAsia" w:hAnsiTheme="minorEastAsia" w:hint="eastAsia"/>
          <w:szCs w:val="21"/>
        </w:rPr>
        <w:t>的</w:t>
      </w:r>
      <w:r w:rsidRPr="00441162">
        <w:rPr>
          <w:rFonts w:asciiTheme="minorEastAsia" w:hAnsiTheme="minorEastAsia"/>
          <w:b/>
          <w:bCs/>
          <w:szCs w:val="21"/>
        </w:rPr>
        <w:t>AGR</w:t>
      </w:r>
      <w:r w:rsidRPr="00441162">
        <w:rPr>
          <w:rFonts w:asciiTheme="minorEastAsia" w:hAnsiTheme="minorEastAsia" w:hint="eastAsia"/>
          <w:szCs w:val="21"/>
        </w:rPr>
        <w:t>特征保持不变，因此在可能的时候，它可以用于其他需要作为</w:t>
      </w:r>
      <w:r w:rsidRPr="00441162">
        <w:rPr>
          <w:rFonts w:asciiTheme="minorEastAsia" w:hAnsiTheme="minorEastAsia"/>
          <w:szCs w:val="21"/>
        </w:rPr>
        <w:t>3p</w:t>
      </w:r>
      <w:r w:rsidRPr="00441162">
        <w:rPr>
          <w:rFonts w:asciiTheme="minorEastAsia" w:hAnsiTheme="minorEastAsia" w:hint="eastAsia"/>
          <w:szCs w:val="21"/>
        </w:rPr>
        <w:t>值的分析当中去。</w:t>
      </w:r>
    </w:p>
    <w:p w14:paraId="1938AE71" w14:textId="77777777" w:rsidR="00633E34" w:rsidRPr="00633E34" w:rsidRDefault="00633E34" w:rsidP="00CF4CA4">
      <w:pPr>
        <w:numPr>
          <w:ilvl w:val="0"/>
          <w:numId w:val="95"/>
        </w:numPr>
        <w:tabs>
          <w:tab w:val="clear" w:pos="720"/>
          <w:tab w:val="num" w:pos="360"/>
        </w:tabs>
        <w:spacing w:line="60" w:lineRule="auto"/>
        <w:ind w:left="360"/>
        <w:rPr>
          <w:rFonts w:asciiTheme="minorEastAsia" w:hAnsiTheme="minorEastAsia"/>
          <w:szCs w:val="21"/>
        </w:rPr>
      </w:pPr>
      <w:r w:rsidRPr="00633E34">
        <w:rPr>
          <w:rFonts w:asciiTheme="minorEastAsia" w:hAnsiTheme="minorEastAsia" w:hint="eastAsia"/>
          <w:szCs w:val="21"/>
        </w:rPr>
        <w:t>通过扩展边和语法成分创建的扩充手段，前面给出的任何一种线图分析算法均可以处理扩充文法。</w:t>
      </w:r>
    </w:p>
    <w:p w14:paraId="2E88ECD5" w14:textId="77777777" w:rsidR="00633E34" w:rsidRPr="00633E34" w:rsidRDefault="00633E34" w:rsidP="00CF4CA4">
      <w:pPr>
        <w:numPr>
          <w:ilvl w:val="0"/>
          <w:numId w:val="95"/>
        </w:numPr>
        <w:tabs>
          <w:tab w:val="clear" w:pos="720"/>
          <w:tab w:val="num" w:pos="360"/>
        </w:tabs>
        <w:spacing w:line="60" w:lineRule="auto"/>
        <w:ind w:left="360"/>
        <w:rPr>
          <w:rFonts w:asciiTheme="minorEastAsia" w:hAnsiTheme="minorEastAsia"/>
          <w:szCs w:val="21"/>
        </w:rPr>
      </w:pPr>
      <w:r w:rsidRPr="009B5C62">
        <w:rPr>
          <w:rFonts w:asciiTheme="minorEastAsia" w:hAnsiTheme="minorEastAsia" w:hint="eastAsia"/>
          <w:b/>
          <w:bCs/>
          <w:szCs w:val="21"/>
        </w:rPr>
        <w:t>例</w:t>
      </w:r>
      <w:r w:rsidRPr="00633E34">
        <w:rPr>
          <w:rFonts w:asciiTheme="minorEastAsia" w:hAnsiTheme="minorEastAsia" w:hint="eastAsia"/>
          <w:szCs w:val="21"/>
        </w:rPr>
        <w:t>，用前面给出的扩充文法来分析英文句子</w:t>
      </w:r>
    </w:p>
    <w:p w14:paraId="55F281AB" w14:textId="6E185CDC" w:rsidR="00633E34" w:rsidRPr="00633E34" w:rsidRDefault="00633E34" w:rsidP="00633E34">
      <w:pPr>
        <w:spacing w:line="60" w:lineRule="auto"/>
        <w:ind w:leftChars="-171" w:left="-359"/>
        <w:rPr>
          <w:rFonts w:asciiTheme="minorEastAsia" w:hAnsiTheme="minorEastAsia" w:hint="eastAsia"/>
          <w:b/>
          <w:bCs/>
          <w:szCs w:val="21"/>
        </w:rPr>
      </w:pPr>
      <w:r w:rsidRPr="00633E34">
        <w:rPr>
          <w:rFonts w:asciiTheme="minorEastAsia" w:hAnsiTheme="minorEastAsia"/>
          <w:szCs w:val="21"/>
        </w:rPr>
        <w:t xml:space="preserve">          “He wants to cry”.</w:t>
      </w:r>
      <w:r w:rsidR="002A0BDB" w:rsidRPr="009B5C62">
        <w:rPr>
          <w:rFonts w:asciiTheme="minorEastAsia" w:hAnsiTheme="minorEastAsia" w:hint="eastAsia"/>
          <w:b/>
          <w:bCs/>
          <w:szCs w:val="21"/>
        </w:rPr>
        <w:t>[</w:t>
      </w:r>
      <w:r w:rsidR="002A0BDB" w:rsidRPr="009B5C62">
        <w:rPr>
          <w:rFonts w:asciiTheme="minorEastAsia" w:hAnsiTheme="minorEastAsia"/>
          <w:b/>
          <w:bCs/>
          <w:szCs w:val="21"/>
        </w:rPr>
        <w:t>book</w:t>
      </w:r>
      <w:r w:rsidR="006C4BCE" w:rsidRPr="009B5C62">
        <w:rPr>
          <w:rFonts w:asciiTheme="minorEastAsia" w:hAnsiTheme="minorEastAsia"/>
          <w:b/>
          <w:bCs/>
          <w:szCs w:val="21"/>
        </w:rPr>
        <w:t xml:space="preserve"> P</w:t>
      </w:r>
      <w:r w:rsidR="00FB0781" w:rsidRPr="009B5C62">
        <w:rPr>
          <w:rFonts w:asciiTheme="minorEastAsia" w:hAnsiTheme="minorEastAsia"/>
          <w:b/>
          <w:bCs/>
          <w:szCs w:val="21"/>
        </w:rPr>
        <w:t>79</w:t>
      </w:r>
      <w:r w:rsidR="00FF0A09" w:rsidRPr="009B5C62">
        <w:rPr>
          <w:rFonts w:asciiTheme="minorEastAsia" w:hAnsiTheme="minorEastAsia" w:hint="eastAsia"/>
          <w:b/>
          <w:bCs/>
          <w:szCs w:val="21"/>
        </w:rPr>
        <w:t>最后几行</w:t>
      </w:r>
      <w:r w:rsidR="00757B92" w:rsidRPr="009B5C62">
        <w:rPr>
          <w:rFonts w:asciiTheme="minorEastAsia" w:hAnsiTheme="minorEastAsia"/>
          <w:b/>
          <w:bCs/>
          <w:szCs w:val="21"/>
        </w:rPr>
        <w:t>, P80</w:t>
      </w:r>
      <w:r w:rsidR="00757B92" w:rsidRPr="009B5C62">
        <w:rPr>
          <w:rFonts w:asciiTheme="minorEastAsia" w:hAnsiTheme="minorEastAsia" w:hint="eastAsia"/>
          <w:b/>
          <w:bCs/>
          <w:szCs w:val="21"/>
        </w:rPr>
        <w:t>到</w:t>
      </w:r>
      <w:r w:rsidR="0041132B" w:rsidRPr="009B5C62">
        <w:rPr>
          <w:rFonts w:asciiTheme="minorEastAsia" w:hAnsiTheme="minorEastAsia" w:hint="eastAsia"/>
          <w:b/>
          <w:bCs/>
          <w:szCs w:val="21"/>
        </w:rPr>
        <w:t>线图</w:t>
      </w:r>
      <w:r w:rsidR="002A0BDB" w:rsidRPr="009B5C62">
        <w:rPr>
          <w:rFonts w:asciiTheme="minorEastAsia" w:hAnsiTheme="minorEastAsia"/>
          <w:b/>
          <w:bCs/>
          <w:szCs w:val="21"/>
        </w:rPr>
        <w:t>]</w:t>
      </w:r>
    </w:p>
    <w:p w14:paraId="6345C94F" w14:textId="50065DAB" w:rsidR="00C47EEF" w:rsidRPr="009B5C62" w:rsidRDefault="00C669F5" w:rsidP="00AD2398">
      <w:pPr>
        <w:spacing w:line="60" w:lineRule="auto"/>
        <w:rPr>
          <w:rFonts w:asciiTheme="minorEastAsia" w:hAnsiTheme="minorEastAsia"/>
          <w:b/>
          <w:bCs/>
          <w:szCs w:val="21"/>
        </w:rPr>
      </w:pPr>
      <w:r w:rsidRPr="009B5C62">
        <w:rPr>
          <w:rFonts w:asciiTheme="minorEastAsia" w:hAnsiTheme="minorEastAsia" w:hint="eastAsia"/>
          <w:b/>
          <w:bCs/>
          <w:szCs w:val="21"/>
        </w:rPr>
        <w:t>英语助动词：</w:t>
      </w:r>
      <w:r w:rsidR="00C05FF4" w:rsidRPr="009B5C62">
        <w:rPr>
          <w:rFonts w:asciiTheme="minorEastAsia" w:hAnsiTheme="minorEastAsia" w:hint="eastAsia"/>
          <w:b/>
          <w:bCs/>
          <w:szCs w:val="21"/>
        </w:rPr>
        <w:t>[</w:t>
      </w:r>
      <w:r w:rsidR="00C05FF4" w:rsidRPr="009B5C62">
        <w:rPr>
          <w:rFonts w:asciiTheme="minorEastAsia" w:hAnsiTheme="minorEastAsia"/>
          <w:b/>
          <w:bCs/>
          <w:szCs w:val="21"/>
        </w:rPr>
        <w:t xml:space="preserve">book </w:t>
      </w:r>
      <w:r w:rsidR="00F911AC" w:rsidRPr="009B5C62">
        <w:rPr>
          <w:rFonts w:asciiTheme="minorEastAsia" w:hAnsiTheme="minorEastAsia"/>
          <w:b/>
          <w:bCs/>
          <w:szCs w:val="21"/>
        </w:rPr>
        <w:t>ch5 P</w:t>
      </w:r>
      <w:r w:rsidR="00D2434E" w:rsidRPr="009B5C62">
        <w:rPr>
          <w:rFonts w:asciiTheme="minorEastAsia" w:hAnsiTheme="minorEastAsia"/>
          <w:b/>
          <w:bCs/>
          <w:szCs w:val="21"/>
        </w:rPr>
        <w:t>99</w:t>
      </w:r>
      <w:r w:rsidR="00C05FF4" w:rsidRPr="009B5C62">
        <w:rPr>
          <w:rFonts w:asciiTheme="minorEastAsia" w:hAnsiTheme="minorEastAsia"/>
          <w:b/>
          <w:bCs/>
          <w:szCs w:val="21"/>
        </w:rPr>
        <w:t>]</w:t>
      </w:r>
    </w:p>
    <w:p w14:paraId="45BF6109" w14:textId="77777777" w:rsidR="00D8462E" w:rsidRPr="00D8462E" w:rsidRDefault="00D8462E" w:rsidP="00CF4CA4">
      <w:pPr>
        <w:numPr>
          <w:ilvl w:val="0"/>
          <w:numId w:val="95"/>
        </w:numPr>
        <w:tabs>
          <w:tab w:val="clear" w:pos="720"/>
          <w:tab w:val="num" w:pos="360"/>
        </w:tabs>
        <w:spacing w:line="60" w:lineRule="auto"/>
        <w:ind w:left="360"/>
        <w:rPr>
          <w:rFonts w:asciiTheme="minorEastAsia" w:hAnsiTheme="minorEastAsia"/>
          <w:szCs w:val="21"/>
        </w:rPr>
      </w:pPr>
      <w:r w:rsidRPr="00D8462E">
        <w:rPr>
          <w:rFonts w:asciiTheme="minorEastAsia" w:hAnsiTheme="minorEastAsia" w:hint="eastAsia"/>
          <w:szCs w:val="21"/>
        </w:rPr>
        <w:t>英文句子常常包括紧跟一个由若干助动词加一个主动词的序列。 例如</w:t>
      </w:r>
    </w:p>
    <w:p w14:paraId="50684830" w14:textId="77777777" w:rsidR="00AE78F6" w:rsidRPr="00AE78F6" w:rsidRDefault="00AE78F6" w:rsidP="00CF4CA4">
      <w:pPr>
        <w:numPr>
          <w:ilvl w:val="0"/>
          <w:numId w:val="95"/>
        </w:numPr>
        <w:tabs>
          <w:tab w:val="clear" w:pos="720"/>
          <w:tab w:val="num" w:pos="360"/>
        </w:tabs>
        <w:spacing w:line="60" w:lineRule="auto"/>
        <w:ind w:left="360"/>
        <w:rPr>
          <w:rFonts w:asciiTheme="minorEastAsia" w:hAnsiTheme="minorEastAsia"/>
          <w:szCs w:val="21"/>
        </w:rPr>
      </w:pPr>
      <w:r w:rsidRPr="00AE78F6">
        <w:rPr>
          <w:rFonts w:asciiTheme="minorEastAsia" w:hAnsiTheme="minorEastAsia" w:hint="eastAsia"/>
          <w:szCs w:val="21"/>
        </w:rPr>
        <w:t>下面将讨论如何结合新规则和特征约束来描述有助动词的句子结构。主要思想是引入助动词的次范畴特征，利用这些特征来约束助动词后面的动词短语。</w:t>
      </w:r>
    </w:p>
    <w:p w14:paraId="4BA638F8" w14:textId="3877BFA3" w:rsidR="00AE78F6" w:rsidRPr="00AE78F6" w:rsidRDefault="00AE78F6" w:rsidP="00CF4CA4">
      <w:pPr>
        <w:numPr>
          <w:ilvl w:val="0"/>
          <w:numId w:val="95"/>
        </w:numPr>
        <w:tabs>
          <w:tab w:val="clear" w:pos="720"/>
          <w:tab w:val="num" w:pos="360"/>
        </w:tabs>
        <w:spacing w:line="60" w:lineRule="auto"/>
        <w:ind w:left="360"/>
        <w:rPr>
          <w:rFonts w:asciiTheme="minorEastAsia" w:hAnsiTheme="minorEastAsia"/>
          <w:szCs w:val="21"/>
        </w:rPr>
      </w:pPr>
      <w:r w:rsidRPr="00AE78F6">
        <w:rPr>
          <w:rFonts w:asciiTheme="minorEastAsia" w:hAnsiTheme="minorEastAsia" w:hint="eastAsia"/>
          <w:szCs w:val="21"/>
        </w:rPr>
        <w:t>首先要明确区分助动词与主动词：</w:t>
      </w:r>
      <w:r w:rsidR="007E3359" w:rsidRPr="009B5C62">
        <w:rPr>
          <w:rFonts w:asciiTheme="minorEastAsia" w:hAnsiTheme="minorEastAsia" w:hint="eastAsia"/>
          <w:b/>
          <w:bCs/>
          <w:szCs w:val="21"/>
        </w:rPr>
        <w:t>[</w:t>
      </w:r>
      <w:r w:rsidR="007E3359" w:rsidRPr="009B5C62">
        <w:rPr>
          <w:rFonts w:asciiTheme="minorEastAsia" w:hAnsiTheme="minorEastAsia"/>
          <w:b/>
          <w:bCs/>
          <w:szCs w:val="21"/>
        </w:rPr>
        <w:t>P</w:t>
      </w:r>
      <w:r w:rsidR="004818CA" w:rsidRPr="009B5C62">
        <w:rPr>
          <w:rFonts w:asciiTheme="minorEastAsia" w:hAnsiTheme="minorEastAsia"/>
          <w:b/>
          <w:bCs/>
          <w:szCs w:val="21"/>
        </w:rPr>
        <w:t>98, 99</w:t>
      </w:r>
      <w:r w:rsidR="007E3359" w:rsidRPr="009B5C62">
        <w:rPr>
          <w:rFonts w:asciiTheme="minorEastAsia" w:hAnsiTheme="minorEastAsia"/>
          <w:b/>
          <w:bCs/>
          <w:szCs w:val="21"/>
        </w:rPr>
        <w:t>]</w:t>
      </w:r>
    </w:p>
    <w:p w14:paraId="478BAAB0" w14:textId="6975A5B1" w:rsidR="00C669F5" w:rsidRPr="00AD2398" w:rsidRDefault="00BE6318" w:rsidP="00CF4CA4">
      <w:pPr>
        <w:numPr>
          <w:ilvl w:val="0"/>
          <w:numId w:val="95"/>
        </w:numPr>
        <w:tabs>
          <w:tab w:val="clear" w:pos="720"/>
          <w:tab w:val="num" w:pos="360"/>
        </w:tabs>
        <w:spacing w:line="60" w:lineRule="auto"/>
        <w:ind w:left="360"/>
        <w:rPr>
          <w:rFonts w:asciiTheme="minorEastAsia" w:hAnsiTheme="minorEastAsia" w:hint="eastAsia"/>
          <w:szCs w:val="21"/>
        </w:rPr>
      </w:pPr>
      <w:r w:rsidRPr="009B5C62">
        <w:rPr>
          <w:rFonts w:asciiTheme="minorEastAsia" w:hAnsiTheme="minorEastAsia" w:hint="eastAsia"/>
          <w:szCs w:val="21"/>
        </w:rPr>
        <w:t>助动词可分为两类：一类称为</w:t>
      </w:r>
      <w:r w:rsidRPr="009B5C62">
        <w:rPr>
          <w:rFonts w:asciiTheme="minorEastAsia" w:hAnsiTheme="minorEastAsia" w:hint="eastAsia"/>
          <w:b/>
          <w:bCs/>
          <w:szCs w:val="21"/>
        </w:rPr>
        <w:t>主要助动词</w:t>
      </w:r>
      <w:r w:rsidRPr="009B5C62">
        <w:rPr>
          <w:rFonts w:asciiTheme="minorEastAsia" w:hAnsiTheme="minorEastAsia" w:hint="eastAsia"/>
          <w:szCs w:val="21"/>
        </w:rPr>
        <w:t>，词根是</w:t>
      </w:r>
      <w:r w:rsidRPr="009B5C62">
        <w:rPr>
          <w:rFonts w:asciiTheme="minorEastAsia" w:hAnsiTheme="minorEastAsia"/>
          <w:szCs w:val="21"/>
        </w:rPr>
        <w:t>be</w:t>
      </w:r>
      <w:r w:rsidRPr="009B5C62">
        <w:rPr>
          <w:rFonts w:asciiTheme="minorEastAsia" w:hAnsiTheme="minorEastAsia" w:hint="eastAsia"/>
          <w:szCs w:val="21"/>
        </w:rPr>
        <w:t>和</w:t>
      </w:r>
      <w:r w:rsidRPr="009B5C62">
        <w:rPr>
          <w:rFonts w:asciiTheme="minorEastAsia" w:hAnsiTheme="minorEastAsia"/>
          <w:szCs w:val="21"/>
        </w:rPr>
        <w:t>have</w:t>
      </w:r>
      <w:r w:rsidRPr="009B5C62">
        <w:rPr>
          <w:rFonts w:asciiTheme="minorEastAsia" w:hAnsiTheme="minorEastAsia" w:hint="eastAsia"/>
          <w:szCs w:val="21"/>
        </w:rPr>
        <w:t>；另一类是</w:t>
      </w:r>
      <w:r w:rsidRPr="009B5C62">
        <w:rPr>
          <w:rFonts w:asciiTheme="minorEastAsia" w:hAnsiTheme="minorEastAsia" w:hint="eastAsia"/>
          <w:b/>
          <w:bCs/>
          <w:szCs w:val="21"/>
        </w:rPr>
        <w:t>情态</w:t>
      </w:r>
      <w:r w:rsidRPr="009B5C62">
        <w:rPr>
          <w:rFonts w:asciiTheme="minorEastAsia" w:hAnsiTheme="minorEastAsia"/>
          <w:b/>
          <w:bCs/>
          <w:szCs w:val="21"/>
        </w:rPr>
        <w:t>(modal)</w:t>
      </w:r>
      <w:r w:rsidRPr="009B5C62">
        <w:rPr>
          <w:rFonts w:asciiTheme="minorEastAsia" w:hAnsiTheme="minorEastAsia" w:hint="eastAsia"/>
          <w:b/>
          <w:bCs/>
          <w:szCs w:val="21"/>
        </w:rPr>
        <w:t>动词</w:t>
      </w:r>
      <w:r w:rsidRPr="009B5C62">
        <w:rPr>
          <w:rFonts w:asciiTheme="minorEastAsia" w:hAnsiTheme="minorEastAsia" w:hint="eastAsia"/>
          <w:szCs w:val="21"/>
        </w:rPr>
        <w:t>，通常只以限定形式</w:t>
      </w:r>
      <w:r w:rsidRPr="009B5C62">
        <w:rPr>
          <w:rFonts w:asciiTheme="minorEastAsia" w:hAnsiTheme="minorEastAsia"/>
          <w:szCs w:val="21"/>
        </w:rPr>
        <w:t>(</w:t>
      </w:r>
      <w:r w:rsidRPr="009B5C62">
        <w:rPr>
          <w:rFonts w:asciiTheme="minorEastAsia" w:hAnsiTheme="minorEastAsia" w:hint="eastAsia"/>
          <w:szCs w:val="21"/>
        </w:rPr>
        <w:t>一般现在时与过去时</w:t>
      </w:r>
      <w:r w:rsidRPr="009B5C62">
        <w:rPr>
          <w:rFonts w:asciiTheme="minorEastAsia" w:hAnsiTheme="minorEastAsia"/>
          <w:szCs w:val="21"/>
        </w:rPr>
        <w:t>)</w:t>
      </w:r>
      <w:r w:rsidRPr="009B5C62">
        <w:rPr>
          <w:rFonts w:asciiTheme="minorEastAsia" w:hAnsiTheme="minorEastAsia" w:hint="eastAsia"/>
          <w:szCs w:val="21"/>
        </w:rPr>
        <w:t>出现</w:t>
      </w:r>
    </w:p>
    <w:p w14:paraId="04F24FDF" w14:textId="77777777" w:rsidR="004921D1" w:rsidRPr="004921D1" w:rsidRDefault="004921D1" w:rsidP="00CF4CA4">
      <w:pPr>
        <w:numPr>
          <w:ilvl w:val="0"/>
          <w:numId w:val="95"/>
        </w:numPr>
        <w:tabs>
          <w:tab w:val="clear" w:pos="720"/>
          <w:tab w:val="num" w:pos="360"/>
        </w:tabs>
        <w:spacing w:line="60" w:lineRule="auto"/>
        <w:ind w:left="360"/>
        <w:rPr>
          <w:rFonts w:asciiTheme="minorEastAsia" w:hAnsiTheme="minorEastAsia"/>
          <w:szCs w:val="21"/>
        </w:rPr>
      </w:pPr>
      <w:r w:rsidRPr="004921D1">
        <w:rPr>
          <w:rFonts w:asciiTheme="minorEastAsia" w:hAnsiTheme="minorEastAsia"/>
          <w:szCs w:val="21"/>
        </w:rPr>
        <w:t>be</w:t>
      </w:r>
      <w:r w:rsidRPr="004921D1">
        <w:rPr>
          <w:rFonts w:asciiTheme="minorEastAsia" w:hAnsiTheme="minorEastAsia" w:hint="eastAsia"/>
          <w:szCs w:val="21"/>
        </w:rPr>
        <w:t>和</w:t>
      </w:r>
      <w:r w:rsidRPr="004921D1">
        <w:rPr>
          <w:rFonts w:asciiTheme="minorEastAsia" w:hAnsiTheme="minorEastAsia"/>
          <w:szCs w:val="21"/>
        </w:rPr>
        <w:t>have</w:t>
      </w:r>
      <w:r w:rsidRPr="004921D1">
        <w:rPr>
          <w:rFonts w:asciiTheme="minorEastAsia" w:hAnsiTheme="minorEastAsia" w:hint="eastAsia"/>
          <w:szCs w:val="21"/>
        </w:rPr>
        <w:t xml:space="preserve">既可作助动词，又可作主动词。因此在词典中它们有不同的条目。 </w:t>
      </w:r>
    </w:p>
    <w:p w14:paraId="10A72191" w14:textId="77777777" w:rsidR="00A36140" w:rsidRPr="009B5C62" w:rsidRDefault="00E94EBE" w:rsidP="00CF4CA4">
      <w:pPr>
        <w:numPr>
          <w:ilvl w:val="0"/>
          <w:numId w:val="95"/>
        </w:numPr>
        <w:tabs>
          <w:tab w:val="clear" w:pos="720"/>
          <w:tab w:val="num" w:pos="360"/>
        </w:tabs>
        <w:spacing w:line="60" w:lineRule="auto"/>
        <w:ind w:left="360"/>
        <w:rPr>
          <w:rFonts w:asciiTheme="minorEastAsia" w:hAnsiTheme="minorEastAsia"/>
          <w:szCs w:val="21"/>
        </w:rPr>
      </w:pPr>
      <w:r w:rsidRPr="009B5C62">
        <w:rPr>
          <w:rFonts w:asciiTheme="minorEastAsia" w:hAnsiTheme="minorEastAsia" w:hint="eastAsia"/>
          <w:szCs w:val="21"/>
        </w:rPr>
        <w:t>处理助动词的基本思想是</w:t>
      </w:r>
      <w:r w:rsidR="0076575F" w:rsidRPr="009B5C62">
        <w:rPr>
          <w:rFonts w:asciiTheme="minorEastAsia" w:hAnsiTheme="minorEastAsia" w:hint="eastAsia"/>
          <w:szCs w:val="21"/>
        </w:rPr>
        <w:t>……，</w:t>
      </w:r>
      <w:r w:rsidR="00A36140" w:rsidRPr="009B5C62">
        <w:rPr>
          <w:rFonts w:asciiTheme="minorEastAsia" w:hAnsiTheme="minorEastAsia"/>
          <w:szCs w:val="21"/>
        </w:rPr>
        <w:t>VP</w:t>
      </w:r>
      <w:r w:rsidR="00A36140" w:rsidRPr="009B5C62">
        <w:rPr>
          <w:rFonts w:asciiTheme="minorEastAsia" w:hAnsiTheme="minorEastAsia" w:hint="eastAsia"/>
          <w:szCs w:val="21"/>
        </w:rPr>
        <w:sym w:font="Symbol" w:char="F0AE"/>
      </w:r>
      <w:r w:rsidR="00A36140" w:rsidRPr="009B5C62">
        <w:rPr>
          <w:rFonts w:asciiTheme="minorEastAsia" w:hAnsiTheme="minorEastAsia"/>
          <w:szCs w:val="21"/>
        </w:rPr>
        <w:t>(AUX COMPFORM ?s) (VP VFORM ?s)</w:t>
      </w:r>
    </w:p>
    <w:p w14:paraId="0DAA2AAF" w14:textId="754A7ACB" w:rsidR="006E0315" w:rsidRPr="006E0315" w:rsidRDefault="006E0315" w:rsidP="00CF4CA4">
      <w:pPr>
        <w:numPr>
          <w:ilvl w:val="0"/>
          <w:numId w:val="95"/>
        </w:numPr>
        <w:tabs>
          <w:tab w:val="clear" w:pos="720"/>
          <w:tab w:val="num" w:pos="360"/>
        </w:tabs>
        <w:spacing w:line="60" w:lineRule="auto"/>
        <w:ind w:left="360"/>
        <w:rPr>
          <w:rFonts w:asciiTheme="minorEastAsia" w:hAnsiTheme="minorEastAsia"/>
          <w:szCs w:val="21"/>
        </w:rPr>
      </w:pPr>
      <w:r w:rsidRPr="006E0315">
        <w:rPr>
          <w:rFonts w:asciiTheme="minorEastAsia" w:hAnsiTheme="minorEastAsia" w:hint="eastAsia"/>
          <w:szCs w:val="21"/>
        </w:rPr>
        <w:t>助动词</w:t>
      </w:r>
      <w:r w:rsidRPr="006E0315">
        <w:rPr>
          <w:rFonts w:asciiTheme="minorEastAsia" w:hAnsiTheme="minorEastAsia"/>
          <w:szCs w:val="21"/>
        </w:rPr>
        <w:t>COMPFORM</w:t>
      </w:r>
      <w:r w:rsidRPr="006E0315">
        <w:rPr>
          <w:rFonts w:asciiTheme="minorEastAsia" w:hAnsiTheme="minorEastAsia" w:hint="eastAsia"/>
          <w:szCs w:val="21"/>
        </w:rPr>
        <w:t xml:space="preserve">特征的取值范围 </w:t>
      </w:r>
      <w:r w:rsidR="00410574" w:rsidRPr="009B5C62">
        <w:rPr>
          <w:rFonts w:asciiTheme="minorEastAsia" w:hAnsiTheme="minorEastAsia" w:hint="eastAsia"/>
          <w:szCs w:val="21"/>
        </w:rPr>
        <w:t xml:space="preserve">排序 </w:t>
      </w:r>
      <w:r w:rsidR="008F5000" w:rsidRPr="009B5C62">
        <w:rPr>
          <w:rFonts w:asciiTheme="minorEastAsia" w:hAnsiTheme="minorEastAsia" w:hint="eastAsia"/>
          <w:szCs w:val="21"/>
        </w:rPr>
        <w:t>约束</w:t>
      </w:r>
      <w:r w:rsidR="00CD6AEC" w:rsidRPr="009B5C62">
        <w:rPr>
          <w:rFonts w:asciiTheme="minorEastAsia" w:hAnsiTheme="minorEastAsia" w:hint="eastAsia"/>
          <w:szCs w:val="21"/>
        </w:rPr>
        <w:t>（8条规则）</w:t>
      </w:r>
      <w:r w:rsidR="00162A17" w:rsidRPr="009B5C62">
        <w:rPr>
          <w:rFonts w:asciiTheme="minorEastAsia" w:hAnsiTheme="minorEastAsia" w:hint="eastAsia"/>
          <w:szCs w:val="21"/>
        </w:rPr>
        <w:t>，有些不符合</w:t>
      </w:r>
      <w:r w:rsidR="00C81719" w:rsidRPr="009B5C62">
        <w:rPr>
          <w:rFonts w:asciiTheme="minorEastAsia" w:hAnsiTheme="minorEastAsia" w:hint="eastAsia"/>
          <w:szCs w:val="21"/>
        </w:rPr>
        <w:t>【P</w:t>
      </w:r>
      <w:r w:rsidR="00C81719" w:rsidRPr="009B5C62">
        <w:rPr>
          <w:rFonts w:asciiTheme="minorEastAsia" w:hAnsiTheme="minorEastAsia"/>
          <w:szCs w:val="21"/>
        </w:rPr>
        <w:t>100</w:t>
      </w:r>
      <w:r w:rsidR="00C81719" w:rsidRPr="009B5C62">
        <w:rPr>
          <w:rFonts w:asciiTheme="minorEastAsia" w:hAnsiTheme="minorEastAsia" w:hint="eastAsia"/>
          <w:szCs w:val="21"/>
        </w:rPr>
        <w:t>】</w:t>
      </w:r>
    </w:p>
    <w:p w14:paraId="786E703C" w14:textId="2E123E6C" w:rsidR="007609BE" w:rsidRPr="007609BE" w:rsidRDefault="007609BE" w:rsidP="00CF4CA4">
      <w:pPr>
        <w:numPr>
          <w:ilvl w:val="0"/>
          <w:numId w:val="95"/>
        </w:numPr>
        <w:tabs>
          <w:tab w:val="clear" w:pos="720"/>
          <w:tab w:val="num" w:pos="360"/>
        </w:tabs>
        <w:spacing w:line="60" w:lineRule="auto"/>
        <w:ind w:left="360"/>
        <w:rPr>
          <w:rFonts w:asciiTheme="minorEastAsia" w:hAnsiTheme="minorEastAsia"/>
          <w:szCs w:val="21"/>
        </w:rPr>
      </w:pPr>
      <w:r w:rsidRPr="007609BE">
        <w:rPr>
          <w:rFonts w:asciiTheme="minorEastAsia" w:hAnsiTheme="minorEastAsia" w:hint="eastAsia"/>
          <w:szCs w:val="21"/>
        </w:rPr>
        <w:t>当然，单独用规则</w:t>
      </w:r>
      <w:r w:rsidR="00035F4A" w:rsidRPr="009B5C62">
        <w:rPr>
          <w:rFonts w:asciiTheme="minorEastAsia" w:hAnsiTheme="minorEastAsia" w:hint="eastAsia"/>
          <w:szCs w:val="21"/>
        </w:rPr>
        <w:t xml:space="preserve"> 【P</w:t>
      </w:r>
      <w:r w:rsidR="00035F4A" w:rsidRPr="009B5C62">
        <w:rPr>
          <w:rFonts w:asciiTheme="minorEastAsia" w:hAnsiTheme="minorEastAsia"/>
          <w:szCs w:val="21"/>
        </w:rPr>
        <w:t>100</w:t>
      </w:r>
      <w:r w:rsidR="00035F4A" w:rsidRPr="009B5C62">
        <w:rPr>
          <w:rFonts w:asciiTheme="minorEastAsia" w:hAnsiTheme="minorEastAsia" w:hint="eastAsia"/>
          <w:szCs w:val="21"/>
        </w:rPr>
        <w:t>】</w:t>
      </w:r>
    </w:p>
    <w:p w14:paraId="3FD4A528" w14:textId="77777777" w:rsidR="007609BE" w:rsidRPr="007609BE" w:rsidRDefault="007609BE" w:rsidP="007609BE">
      <w:pPr>
        <w:spacing w:line="60" w:lineRule="auto"/>
        <w:rPr>
          <w:rFonts w:asciiTheme="minorEastAsia" w:hAnsiTheme="minorEastAsia"/>
          <w:szCs w:val="21"/>
        </w:rPr>
      </w:pPr>
      <w:r w:rsidRPr="007609BE">
        <w:rPr>
          <w:rFonts w:asciiTheme="minorEastAsia" w:hAnsiTheme="minorEastAsia"/>
          <w:szCs w:val="21"/>
        </w:rPr>
        <w:t xml:space="preserve">       VP</w:t>
      </w:r>
      <w:r w:rsidRPr="007609BE">
        <w:rPr>
          <w:rFonts w:asciiTheme="minorEastAsia" w:hAnsiTheme="minorEastAsia" w:hint="eastAsia"/>
          <w:szCs w:val="21"/>
        </w:rPr>
        <w:sym w:font="Symbol" w:char="F0AE"/>
      </w:r>
      <w:r w:rsidRPr="007609BE">
        <w:rPr>
          <w:rFonts w:asciiTheme="minorEastAsia" w:hAnsiTheme="minorEastAsia"/>
          <w:szCs w:val="21"/>
        </w:rPr>
        <w:t>(AUX COMPFORM ?s) (VP VFORM ?s)</w:t>
      </w:r>
    </w:p>
    <w:p w14:paraId="75D53BA5" w14:textId="5B910A0E" w:rsidR="007609BE" w:rsidRPr="007609BE" w:rsidRDefault="007609BE" w:rsidP="007609BE">
      <w:pPr>
        <w:spacing w:line="60" w:lineRule="auto"/>
        <w:rPr>
          <w:rFonts w:asciiTheme="minorEastAsia" w:hAnsiTheme="minorEastAsia"/>
          <w:szCs w:val="21"/>
        </w:rPr>
      </w:pPr>
      <w:r w:rsidRPr="007609BE">
        <w:rPr>
          <w:rFonts w:asciiTheme="minorEastAsia" w:hAnsiTheme="minorEastAsia"/>
          <w:szCs w:val="21"/>
        </w:rPr>
        <w:t xml:space="preserve">       </w:t>
      </w:r>
      <w:r w:rsidRPr="007609BE">
        <w:rPr>
          <w:rFonts w:asciiTheme="minorEastAsia" w:hAnsiTheme="minorEastAsia" w:hint="eastAsia"/>
          <w:szCs w:val="21"/>
        </w:rPr>
        <w:t>容易产生过生成的问题。它能接受如下形式的句子：</w:t>
      </w:r>
      <w:r w:rsidRPr="007609BE">
        <w:rPr>
          <w:rFonts w:asciiTheme="minorEastAsia" w:hAnsiTheme="minorEastAsia"/>
          <w:szCs w:val="21"/>
        </w:rPr>
        <w:t xml:space="preserve"> *I must be having been singing.</w:t>
      </w:r>
    </w:p>
    <w:p w14:paraId="01BACB1C" w14:textId="77777777" w:rsidR="00CA280C" w:rsidRPr="00CA280C" w:rsidRDefault="00CA280C" w:rsidP="00CF4CA4">
      <w:pPr>
        <w:numPr>
          <w:ilvl w:val="0"/>
          <w:numId w:val="95"/>
        </w:numPr>
        <w:tabs>
          <w:tab w:val="clear" w:pos="720"/>
          <w:tab w:val="num" w:pos="360"/>
        </w:tabs>
        <w:spacing w:line="60" w:lineRule="auto"/>
        <w:ind w:left="360"/>
        <w:rPr>
          <w:rFonts w:asciiTheme="minorEastAsia" w:hAnsiTheme="minorEastAsia"/>
          <w:szCs w:val="21"/>
        </w:rPr>
      </w:pPr>
      <w:r w:rsidRPr="00CA280C">
        <w:rPr>
          <w:rFonts w:asciiTheme="minorEastAsia" w:hAnsiTheme="minorEastAsia" w:hint="eastAsia"/>
          <w:szCs w:val="21"/>
        </w:rPr>
        <w:t>这一问题可通过添加新特征及关于助动词</w:t>
      </w:r>
      <w:r w:rsidRPr="00CA280C">
        <w:rPr>
          <w:rFonts w:asciiTheme="minorEastAsia" w:hAnsiTheme="minorEastAsia"/>
          <w:szCs w:val="21"/>
        </w:rPr>
        <w:t>be</w:t>
      </w:r>
      <w:r w:rsidRPr="00CA280C">
        <w:rPr>
          <w:rFonts w:asciiTheme="minorEastAsia" w:hAnsiTheme="minorEastAsia" w:hint="eastAsia"/>
          <w:szCs w:val="21"/>
        </w:rPr>
        <w:t>的进一步约束加以解决。因为助动词</w:t>
      </w:r>
      <w:r w:rsidRPr="00CA280C">
        <w:rPr>
          <w:rFonts w:asciiTheme="minorEastAsia" w:hAnsiTheme="minorEastAsia"/>
          <w:szCs w:val="21"/>
        </w:rPr>
        <w:t>be</w:t>
      </w:r>
      <w:r w:rsidRPr="00CA280C">
        <w:rPr>
          <w:rFonts w:asciiTheme="minorEastAsia" w:hAnsiTheme="minorEastAsia" w:hint="eastAsia"/>
          <w:szCs w:val="21"/>
        </w:rPr>
        <w:t>后面不能再跟其他助动词</w:t>
      </w:r>
      <w:r w:rsidRPr="00CA280C">
        <w:rPr>
          <w:rFonts w:asciiTheme="minorEastAsia" w:hAnsiTheme="minorEastAsia"/>
          <w:szCs w:val="21"/>
        </w:rPr>
        <w:t>(</w:t>
      </w:r>
      <w:r w:rsidRPr="00CA280C">
        <w:rPr>
          <w:rFonts w:asciiTheme="minorEastAsia" w:hAnsiTheme="minorEastAsia" w:hint="eastAsia"/>
          <w:szCs w:val="21"/>
        </w:rPr>
        <w:t>被动语态除外</w:t>
      </w:r>
      <w:r w:rsidRPr="00CA280C">
        <w:rPr>
          <w:rFonts w:asciiTheme="minorEastAsia" w:hAnsiTheme="minorEastAsia"/>
          <w:szCs w:val="21"/>
        </w:rPr>
        <w:t>)</w:t>
      </w:r>
      <w:r w:rsidRPr="00CA280C">
        <w:rPr>
          <w:rFonts w:asciiTheme="minorEastAsia" w:hAnsiTheme="minorEastAsia" w:hint="eastAsia"/>
          <w:szCs w:val="21"/>
        </w:rPr>
        <w:t>。这里要引入一个布尔主特征</w:t>
      </w:r>
      <w:r w:rsidRPr="00CA280C">
        <w:rPr>
          <w:rFonts w:asciiTheme="minorEastAsia" w:hAnsiTheme="minorEastAsia"/>
          <w:szCs w:val="21"/>
        </w:rPr>
        <w:t>MAIN</w:t>
      </w:r>
      <w:r w:rsidRPr="00CA280C">
        <w:rPr>
          <w:rFonts w:asciiTheme="minorEastAsia" w:hAnsiTheme="minorEastAsia" w:hint="eastAsia"/>
          <w:szCs w:val="21"/>
        </w:rPr>
        <w:t>，其值为＋表示主动词、为－表示助动词。于是关于助动词</w:t>
      </w:r>
      <w:r w:rsidRPr="00CA280C">
        <w:rPr>
          <w:rFonts w:asciiTheme="minorEastAsia" w:hAnsiTheme="minorEastAsia"/>
          <w:szCs w:val="21"/>
        </w:rPr>
        <w:t>be</w:t>
      </w:r>
      <w:r w:rsidRPr="00CA280C">
        <w:rPr>
          <w:rFonts w:asciiTheme="minorEastAsia" w:hAnsiTheme="minorEastAsia" w:hint="eastAsia"/>
          <w:szCs w:val="21"/>
        </w:rPr>
        <w:t>的规则可表示为：</w:t>
      </w:r>
    </w:p>
    <w:p w14:paraId="760EAD30" w14:textId="77777777" w:rsidR="00CA280C" w:rsidRPr="00CA280C" w:rsidRDefault="00CA280C" w:rsidP="00CA280C">
      <w:pPr>
        <w:spacing w:line="60" w:lineRule="auto"/>
        <w:rPr>
          <w:rFonts w:asciiTheme="minorEastAsia" w:hAnsiTheme="minorEastAsia"/>
          <w:szCs w:val="21"/>
        </w:rPr>
      </w:pPr>
      <w:r w:rsidRPr="00CA280C">
        <w:rPr>
          <w:rFonts w:asciiTheme="minorEastAsia" w:hAnsiTheme="minorEastAsia"/>
          <w:szCs w:val="21"/>
        </w:rPr>
        <w:t xml:space="preserve">        VP</w:t>
      </w:r>
      <w:r w:rsidRPr="00CA280C">
        <w:rPr>
          <w:rFonts w:asciiTheme="minorEastAsia" w:hAnsiTheme="minorEastAsia" w:hint="eastAsia"/>
          <w:szCs w:val="21"/>
        </w:rPr>
        <w:sym w:font="Symbol" w:char="F0AE"/>
      </w:r>
      <w:r w:rsidRPr="00CA280C">
        <w:rPr>
          <w:rFonts w:asciiTheme="minorEastAsia" w:hAnsiTheme="minorEastAsia"/>
          <w:szCs w:val="21"/>
        </w:rPr>
        <w:t>AUX[be] VP[</w:t>
      </w:r>
      <w:proofErr w:type="spellStart"/>
      <w:r w:rsidRPr="00CA280C">
        <w:rPr>
          <w:rFonts w:asciiTheme="minorEastAsia" w:hAnsiTheme="minorEastAsia"/>
          <w:szCs w:val="21"/>
        </w:rPr>
        <w:t>ing</w:t>
      </w:r>
      <w:proofErr w:type="spellEnd"/>
      <w:r w:rsidRPr="00CA280C">
        <w:rPr>
          <w:rFonts w:asciiTheme="minorEastAsia" w:hAnsiTheme="minorEastAsia"/>
          <w:szCs w:val="21"/>
        </w:rPr>
        <w:t xml:space="preserve">, +MAIN] </w:t>
      </w:r>
    </w:p>
    <w:p w14:paraId="2C16F73D" w14:textId="77777777" w:rsidR="00CA280C" w:rsidRPr="009B5C62" w:rsidRDefault="00CA280C" w:rsidP="00CA280C">
      <w:pPr>
        <w:spacing w:line="60" w:lineRule="auto"/>
        <w:rPr>
          <w:rFonts w:asciiTheme="minorEastAsia" w:hAnsiTheme="minorEastAsia"/>
          <w:szCs w:val="21"/>
        </w:rPr>
      </w:pPr>
      <w:r w:rsidRPr="00CA280C">
        <w:rPr>
          <w:rFonts w:asciiTheme="minorEastAsia" w:hAnsiTheme="minorEastAsia"/>
          <w:szCs w:val="21"/>
        </w:rPr>
        <w:t xml:space="preserve">       </w:t>
      </w:r>
      <w:r w:rsidRPr="00CA280C">
        <w:rPr>
          <w:rFonts w:asciiTheme="minorEastAsia" w:hAnsiTheme="minorEastAsia" w:hint="eastAsia"/>
          <w:szCs w:val="21"/>
        </w:rPr>
        <w:t>接着，对“</w:t>
      </w:r>
      <w:r w:rsidRPr="00CA280C">
        <w:rPr>
          <w:rFonts w:asciiTheme="minorEastAsia" w:hAnsiTheme="minorEastAsia"/>
          <w:szCs w:val="21"/>
        </w:rPr>
        <w:t>be”</w:t>
      </w:r>
      <w:r w:rsidRPr="00CA280C">
        <w:rPr>
          <w:rFonts w:asciiTheme="minorEastAsia" w:hAnsiTheme="minorEastAsia" w:hint="eastAsia"/>
          <w:szCs w:val="21"/>
        </w:rPr>
        <w:t>的词条做相应的变更，从而保证原始的助动词规则不再适用，这可通过将</w:t>
      </w:r>
      <w:r w:rsidRPr="00CA280C">
        <w:rPr>
          <w:rFonts w:asciiTheme="minorEastAsia" w:hAnsiTheme="minorEastAsia"/>
          <w:szCs w:val="21"/>
        </w:rPr>
        <w:t>COMPFORM</w:t>
      </w:r>
      <w:r w:rsidRPr="00CA280C">
        <w:rPr>
          <w:rFonts w:asciiTheme="minorEastAsia" w:hAnsiTheme="minorEastAsia" w:hint="eastAsia"/>
          <w:szCs w:val="21"/>
        </w:rPr>
        <w:t>特征设置为“</w:t>
      </w:r>
      <w:r w:rsidRPr="00CA280C">
        <w:rPr>
          <w:rFonts w:asciiTheme="minorEastAsia" w:hAnsiTheme="minorEastAsia"/>
          <w:szCs w:val="21"/>
        </w:rPr>
        <w:t>-”</w:t>
      </w:r>
      <w:r w:rsidRPr="00CA280C">
        <w:rPr>
          <w:rFonts w:asciiTheme="minorEastAsia" w:hAnsiTheme="minorEastAsia" w:hint="eastAsia"/>
          <w:szCs w:val="21"/>
        </w:rPr>
        <w:t>来实现。</w:t>
      </w:r>
    </w:p>
    <w:p w14:paraId="6123EDB4" w14:textId="5819368D" w:rsidR="001C685C" w:rsidRPr="009B5C62" w:rsidRDefault="000D28EF" w:rsidP="00CF4CA4">
      <w:pPr>
        <w:numPr>
          <w:ilvl w:val="0"/>
          <w:numId w:val="95"/>
        </w:numPr>
        <w:tabs>
          <w:tab w:val="clear" w:pos="720"/>
          <w:tab w:val="num" w:pos="360"/>
        </w:tabs>
        <w:spacing w:line="60" w:lineRule="auto"/>
        <w:ind w:left="360"/>
        <w:rPr>
          <w:rFonts w:asciiTheme="minorEastAsia" w:hAnsiTheme="minorEastAsia"/>
          <w:szCs w:val="21"/>
        </w:rPr>
      </w:pPr>
      <w:r w:rsidRPr="009B5C62">
        <w:rPr>
          <w:rFonts w:asciiTheme="minorEastAsia" w:hAnsiTheme="minorEastAsia" w:hint="eastAsia"/>
          <w:szCs w:val="21"/>
        </w:rPr>
        <w:t>被动</w:t>
      </w:r>
      <w:r w:rsidR="00FF09ED" w:rsidRPr="009B5C62">
        <w:rPr>
          <w:rFonts w:asciiTheme="minorEastAsia" w:hAnsiTheme="minorEastAsia" w:hint="eastAsia"/>
          <w:szCs w:val="21"/>
        </w:rPr>
        <w:t>规则</w:t>
      </w:r>
      <w:r w:rsidR="00255219" w:rsidRPr="009B5C62">
        <w:rPr>
          <w:rFonts w:asciiTheme="minorEastAsia" w:hAnsiTheme="minorEastAsia" w:hint="eastAsia"/>
          <w:szCs w:val="21"/>
        </w:rPr>
        <w:t>【1</w:t>
      </w:r>
      <w:r w:rsidR="00255219" w:rsidRPr="009B5C62">
        <w:rPr>
          <w:rFonts w:asciiTheme="minorEastAsia" w:hAnsiTheme="minorEastAsia"/>
          <w:szCs w:val="21"/>
        </w:rPr>
        <w:t>00</w:t>
      </w:r>
      <w:r w:rsidR="00255219" w:rsidRPr="009B5C62">
        <w:rPr>
          <w:rFonts w:asciiTheme="minorEastAsia" w:hAnsiTheme="minorEastAsia" w:hint="eastAsia"/>
          <w:szCs w:val="21"/>
        </w:rPr>
        <w:t xml:space="preserve">】 </w:t>
      </w:r>
      <w:r w:rsidR="00255219" w:rsidRPr="009B5C62">
        <w:rPr>
          <w:rFonts w:asciiTheme="minorEastAsia" w:hAnsiTheme="minorEastAsia" w:hint="eastAsia"/>
          <w:b/>
          <w:bCs/>
          <w:szCs w:val="21"/>
        </w:rPr>
        <w:t>被动语态</w:t>
      </w:r>
      <w:r w:rsidR="00FF09ED" w:rsidRPr="009B5C62">
        <w:rPr>
          <w:rFonts w:asciiTheme="minorEastAsia" w:hAnsiTheme="minorEastAsia" w:hint="eastAsia"/>
          <w:szCs w:val="21"/>
        </w:rPr>
        <w:t>【P</w:t>
      </w:r>
      <w:r w:rsidR="00FF09ED" w:rsidRPr="009B5C62">
        <w:rPr>
          <w:rFonts w:asciiTheme="minorEastAsia" w:hAnsiTheme="minorEastAsia"/>
          <w:szCs w:val="21"/>
        </w:rPr>
        <w:t>100</w:t>
      </w:r>
      <w:r w:rsidR="00255219" w:rsidRPr="009B5C62">
        <w:rPr>
          <w:rFonts w:asciiTheme="minorEastAsia" w:hAnsiTheme="minorEastAsia" w:hint="eastAsia"/>
          <w:szCs w:val="21"/>
        </w:rPr>
        <w:t>，1</w:t>
      </w:r>
      <w:r w:rsidR="00255219" w:rsidRPr="009B5C62">
        <w:rPr>
          <w:rFonts w:asciiTheme="minorEastAsia" w:hAnsiTheme="minorEastAsia"/>
          <w:szCs w:val="21"/>
        </w:rPr>
        <w:t>01</w:t>
      </w:r>
      <w:r w:rsidR="00FF09ED" w:rsidRPr="009B5C62">
        <w:rPr>
          <w:rFonts w:asciiTheme="minorEastAsia" w:hAnsiTheme="minorEastAsia" w:hint="eastAsia"/>
          <w:szCs w:val="21"/>
        </w:rPr>
        <w:t>】</w:t>
      </w:r>
    </w:p>
    <w:p w14:paraId="208188E5" w14:textId="078345CF" w:rsidR="00FF09ED" w:rsidRPr="009B5C62" w:rsidRDefault="00256C35" w:rsidP="00FF09ED">
      <w:pPr>
        <w:spacing w:line="60" w:lineRule="auto"/>
        <w:rPr>
          <w:rFonts w:asciiTheme="minorEastAsia" w:hAnsiTheme="minorEastAsia"/>
          <w:b/>
          <w:bCs/>
          <w:szCs w:val="21"/>
        </w:rPr>
      </w:pPr>
      <w:r w:rsidRPr="009B5C62">
        <w:rPr>
          <w:rFonts w:asciiTheme="minorEastAsia" w:hAnsiTheme="minorEastAsia" w:hint="eastAsia"/>
          <w:b/>
          <w:bCs/>
          <w:szCs w:val="21"/>
        </w:rPr>
        <w:t>通用特征系统与合一文法：</w:t>
      </w:r>
      <w:r w:rsidR="0075681A" w:rsidRPr="009B5C62">
        <w:rPr>
          <w:rFonts w:asciiTheme="minorEastAsia" w:hAnsiTheme="minorEastAsia" w:hint="eastAsia"/>
          <w:b/>
          <w:bCs/>
          <w:szCs w:val="21"/>
        </w:rPr>
        <w:t>【P</w:t>
      </w:r>
      <w:r w:rsidR="0075681A" w:rsidRPr="009B5C62">
        <w:rPr>
          <w:rFonts w:asciiTheme="minorEastAsia" w:hAnsiTheme="minorEastAsia"/>
          <w:b/>
          <w:bCs/>
          <w:szCs w:val="21"/>
        </w:rPr>
        <w:t>89</w:t>
      </w:r>
      <w:r w:rsidR="0075681A" w:rsidRPr="009B5C62">
        <w:rPr>
          <w:rFonts w:asciiTheme="minorEastAsia" w:hAnsiTheme="minorEastAsia" w:hint="eastAsia"/>
          <w:b/>
          <w:bCs/>
          <w:szCs w:val="21"/>
        </w:rPr>
        <w:t>】</w:t>
      </w:r>
    </w:p>
    <w:p w14:paraId="4293B47D" w14:textId="7BCA0871" w:rsidR="00256C35" w:rsidRPr="009B5C62" w:rsidRDefault="002867D1" w:rsidP="00FF09ED">
      <w:pPr>
        <w:spacing w:line="60" w:lineRule="auto"/>
        <w:rPr>
          <w:rFonts w:asciiTheme="minorEastAsia" w:hAnsiTheme="minorEastAsia"/>
          <w:szCs w:val="21"/>
        </w:rPr>
      </w:pPr>
      <w:r w:rsidRPr="009B5C62">
        <w:rPr>
          <w:rFonts w:asciiTheme="minorEastAsia" w:hAnsiTheme="minorEastAsia" w:hint="eastAsia"/>
          <w:szCs w:val="21"/>
        </w:rPr>
        <w:t>基于合一的形式系统可以通过将特征结构表示为有向图</w:t>
      </w:r>
      <w:r w:rsidRPr="009B5C62">
        <w:rPr>
          <w:rFonts w:asciiTheme="minorEastAsia" w:hAnsiTheme="minorEastAsia"/>
          <w:szCs w:val="21"/>
        </w:rPr>
        <w:t>(Directed Acyclic graph, DAG)</w:t>
      </w:r>
      <w:r w:rsidRPr="009B5C62">
        <w:rPr>
          <w:rFonts w:asciiTheme="minorEastAsia" w:hAnsiTheme="minorEastAsia" w:hint="eastAsia"/>
          <w:szCs w:val="21"/>
        </w:rPr>
        <w:t>而精确定义。特征结构的每个成分和</w:t>
      </w:r>
      <w:r w:rsidRPr="009B5C62">
        <w:rPr>
          <w:rFonts w:asciiTheme="minorEastAsia" w:hAnsiTheme="minorEastAsia"/>
          <w:szCs w:val="21"/>
        </w:rPr>
        <w:t>(</w:t>
      </w:r>
      <w:r w:rsidRPr="009B5C62">
        <w:rPr>
          <w:rFonts w:asciiTheme="minorEastAsia" w:hAnsiTheme="minorEastAsia" w:hint="eastAsia"/>
          <w:szCs w:val="21"/>
        </w:rPr>
        <w:t>特征的</w:t>
      </w:r>
      <w:r w:rsidRPr="009B5C62">
        <w:rPr>
          <w:rFonts w:asciiTheme="minorEastAsia" w:hAnsiTheme="minorEastAsia"/>
          <w:szCs w:val="21"/>
        </w:rPr>
        <w:t>)</w:t>
      </w:r>
      <w:r w:rsidRPr="009B5C62">
        <w:rPr>
          <w:rFonts w:asciiTheme="minorEastAsia" w:hAnsiTheme="minorEastAsia" w:hint="eastAsia"/>
          <w:szCs w:val="21"/>
        </w:rPr>
        <w:t>值表示为节点，特征则表示为带标记的边。</w:t>
      </w:r>
    </w:p>
    <w:p w14:paraId="71EFFD0E" w14:textId="77777777" w:rsidR="00B6141E" w:rsidRPr="00B6141E" w:rsidRDefault="00B6141E" w:rsidP="00B6141E">
      <w:pPr>
        <w:spacing w:line="60" w:lineRule="auto"/>
        <w:rPr>
          <w:rFonts w:asciiTheme="minorEastAsia" w:hAnsiTheme="minorEastAsia"/>
          <w:szCs w:val="21"/>
        </w:rPr>
      </w:pPr>
      <w:r w:rsidRPr="00B6141E">
        <w:rPr>
          <w:rFonts w:asciiTheme="minorEastAsia" w:hAnsiTheme="minorEastAsia" w:hint="eastAsia"/>
          <w:szCs w:val="21"/>
        </w:rPr>
        <w:t>在有向图中没有输入边</w:t>
      </w:r>
      <w:r w:rsidRPr="00B6141E">
        <w:rPr>
          <w:rFonts w:asciiTheme="minorEastAsia" w:hAnsiTheme="minorEastAsia"/>
          <w:szCs w:val="21"/>
        </w:rPr>
        <w:t>(incoming)</w:t>
      </w:r>
      <w:r w:rsidRPr="00B6141E">
        <w:rPr>
          <w:rFonts w:asciiTheme="minorEastAsia" w:hAnsiTheme="minorEastAsia" w:hint="eastAsia"/>
          <w:szCs w:val="21"/>
        </w:rPr>
        <w:t>的节点称为</w:t>
      </w:r>
      <w:r w:rsidRPr="00B6141E">
        <w:rPr>
          <w:rFonts w:asciiTheme="minorEastAsia" w:hAnsiTheme="minorEastAsia" w:hint="eastAsia"/>
          <w:b/>
          <w:bCs/>
          <w:szCs w:val="21"/>
        </w:rPr>
        <w:t>源</w:t>
      </w:r>
      <w:r w:rsidRPr="00B6141E">
        <w:rPr>
          <w:rFonts w:asciiTheme="minorEastAsia" w:hAnsiTheme="minorEastAsia"/>
          <w:szCs w:val="21"/>
        </w:rPr>
        <w:t>(</w:t>
      </w:r>
      <w:r w:rsidRPr="00B6141E">
        <w:rPr>
          <w:rFonts w:asciiTheme="minorEastAsia" w:hAnsiTheme="minorEastAsia"/>
          <w:b/>
          <w:bCs/>
          <w:szCs w:val="21"/>
        </w:rPr>
        <w:t>source</w:t>
      </w:r>
      <w:r w:rsidRPr="00B6141E">
        <w:rPr>
          <w:rFonts w:asciiTheme="minorEastAsia" w:hAnsiTheme="minorEastAsia"/>
          <w:szCs w:val="21"/>
        </w:rPr>
        <w:t>)</w:t>
      </w:r>
      <w:r w:rsidRPr="00B6141E">
        <w:rPr>
          <w:rFonts w:asciiTheme="minorEastAsia" w:hAnsiTheme="minorEastAsia" w:hint="eastAsia"/>
          <w:szCs w:val="21"/>
        </w:rPr>
        <w:t>，如前页图的节点</w:t>
      </w:r>
      <w:r w:rsidRPr="00B6141E">
        <w:rPr>
          <w:rFonts w:asciiTheme="minorEastAsia" w:hAnsiTheme="minorEastAsia"/>
          <w:szCs w:val="21"/>
        </w:rPr>
        <w:t>N1</w:t>
      </w:r>
      <w:r w:rsidRPr="00B6141E">
        <w:rPr>
          <w:rFonts w:asciiTheme="minorEastAsia" w:hAnsiTheme="minorEastAsia" w:hint="eastAsia"/>
          <w:szCs w:val="21"/>
        </w:rPr>
        <w:t>和</w:t>
      </w:r>
      <w:r w:rsidRPr="00B6141E">
        <w:rPr>
          <w:rFonts w:asciiTheme="minorEastAsia" w:hAnsiTheme="minorEastAsia"/>
          <w:szCs w:val="21"/>
        </w:rPr>
        <w:t>N2</w:t>
      </w:r>
      <w:r w:rsidRPr="00B6141E">
        <w:rPr>
          <w:rFonts w:asciiTheme="minorEastAsia" w:hAnsiTheme="minorEastAsia" w:hint="eastAsia"/>
          <w:szCs w:val="21"/>
        </w:rPr>
        <w:t>。特征结构的有向无环图有唯一的源点，称为</w:t>
      </w:r>
      <w:r w:rsidRPr="00B6141E">
        <w:rPr>
          <w:rFonts w:asciiTheme="minorEastAsia" w:hAnsiTheme="minorEastAsia" w:hint="eastAsia"/>
          <w:b/>
          <w:bCs/>
          <w:szCs w:val="21"/>
        </w:rPr>
        <w:t>根节点</w:t>
      </w:r>
      <w:r w:rsidRPr="00B6141E">
        <w:rPr>
          <w:rFonts w:asciiTheme="minorEastAsia" w:hAnsiTheme="minorEastAsia"/>
          <w:szCs w:val="21"/>
        </w:rPr>
        <w:t>(</w:t>
      </w:r>
      <w:r w:rsidRPr="00B6141E">
        <w:rPr>
          <w:rFonts w:asciiTheme="minorEastAsia" w:hAnsiTheme="minorEastAsia"/>
          <w:b/>
          <w:bCs/>
          <w:szCs w:val="21"/>
        </w:rPr>
        <w:t>root node</w:t>
      </w:r>
      <w:r w:rsidRPr="00B6141E">
        <w:rPr>
          <w:rFonts w:asciiTheme="minorEastAsia" w:hAnsiTheme="minorEastAsia"/>
          <w:szCs w:val="21"/>
        </w:rPr>
        <w:t>)</w:t>
      </w:r>
      <w:r w:rsidRPr="00B6141E">
        <w:rPr>
          <w:rFonts w:asciiTheme="minorEastAsia" w:hAnsiTheme="minorEastAsia" w:hint="eastAsia"/>
          <w:szCs w:val="21"/>
        </w:rPr>
        <w:t>；有向图也叫做</w:t>
      </w:r>
      <w:r w:rsidRPr="00B6141E">
        <w:rPr>
          <w:rFonts w:asciiTheme="minorEastAsia" w:hAnsiTheme="minorEastAsia" w:hint="eastAsia"/>
          <w:b/>
          <w:bCs/>
          <w:szCs w:val="21"/>
        </w:rPr>
        <w:t>置根于</w:t>
      </w:r>
      <w:r w:rsidRPr="00B6141E">
        <w:rPr>
          <w:rFonts w:asciiTheme="minorEastAsia" w:hAnsiTheme="minorEastAsia"/>
          <w:szCs w:val="21"/>
        </w:rPr>
        <w:t>(rooted)</w:t>
      </w:r>
      <w:r w:rsidRPr="00B6141E">
        <w:rPr>
          <w:rFonts w:asciiTheme="minorEastAsia" w:hAnsiTheme="minorEastAsia" w:hint="eastAsia"/>
          <w:szCs w:val="21"/>
        </w:rPr>
        <w:t>该节点。有向图中没有输出边</w:t>
      </w:r>
      <w:r w:rsidRPr="00B6141E">
        <w:rPr>
          <w:rFonts w:asciiTheme="minorEastAsia" w:hAnsiTheme="minorEastAsia"/>
          <w:szCs w:val="21"/>
        </w:rPr>
        <w:t>(outgoing)</w:t>
      </w:r>
      <w:r w:rsidRPr="00B6141E">
        <w:rPr>
          <w:rFonts w:asciiTheme="minorEastAsia" w:hAnsiTheme="minorEastAsia" w:hint="eastAsia"/>
          <w:szCs w:val="21"/>
        </w:rPr>
        <w:t>的节点称为</w:t>
      </w:r>
      <w:r w:rsidRPr="00B6141E">
        <w:rPr>
          <w:rFonts w:asciiTheme="minorEastAsia" w:hAnsiTheme="minorEastAsia" w:hint="eastAsia"/>
          <w:b/>
          <w:bCs/>
          <w:szCs w:val="21"/>
        </w:rPr>
        <w:t>汇</w:t>
      </w:r>
      <w:r w:rsidRPr="00B6141E">
        <w:rPr>
          <w:rFonts w:asciiTheme="minorEastAsia" w:hAnsiTheme="minorEastAsia"/>
          <w:szCs w:val="21"/>
        </w:rPr>
        <w:t>(</w:t>
      </w:r>
      <w:r w:rsidRPr="00B6141E">
        <w:rPr>
          <w:rFonts w:asciiTheme="minorEastAsia" w:hAnsiTheme="minorEastAsia"/>
          <w:b/>
          <w:bCs/>
          <w:szCs w:val="21"/>
        </w:rPr>
        <w:t>sink</w:t>
      </w:r>
      <w:r w:rsidRPr="00B6141E">
        <w:rPr>
          <w:rFonts w:asciiTheme="minorEastAsia" w:hAnsiTheme="minorEastAsia"/>
          <w:szCs w:val="21"/>
        </w:rPr>
        <w:t>)</w:t>
      </w:r>
      <w:r w:rsidRPr="00B6141E">
        <w:rPr>
          <w:rFonts w:asciiTheme="minorEastAsia" w:hAnsiTheme="minorEastAsia" w:hint="eastAsia"/>
          <w:szCs w:val="21"/>
        </w:rPr>
        <w:t>。汇点是原子特征或原子特征集合所标记的特征结构</w:t>
      </w:r>
      <w:r w:rsidRPr="00B6141E">
        <w:rPr>
          <w:rFonts w:asciiTheme="minorEastAsia" w:hAnsiTheme="minorEastAsia"/>
          <w:szCs w:val="21"/>
        </w:rPr>
        <w:t>(</w:t>
      </w:r>
      <w:r w:rsidRPr="00B6141E">
        <w:rPr>
          <w:rFonts w:asciiTheme="minorEastAsia" w:hAnsiTheme="minorEastAsia" w:hint="eastAsia"/>
          <w:szCs w:val="21"/>
        </w:rPr>
        <w:t>如</w:t>
      </w:r>
      <w:r w:rsidRPr="00B6141E">
        <w:rPr>
          <w:rFonts w:asciiTheme="minorEastAsia" w:hAnsiTheme="minorEastAsia"/>
          <w:szCs w:val="21"/>
        </w:rPr>
        <w:t>{3s 3p})</w:t>
      </w:r>
      <w:r w:rsidRPr="00B6141E">
        <w:rPr>
          <w:rFonts w:asciiTheme="minorEastAsia" w:hAnsiTheme="minorEastAsia" w:hint="eastAsia"/>
          <w:szCs w:val="21"/>
        </w:rPr>
        <w:t xml:space="preserve">。 </w:t>
      </w:r>
    </w:p>
    <w:p w14:paraId="7B9C911E" w14:textId="77777777" w:rsidR="00E95D5D" w:rsidRPr="00E95D5D" w:rsidRDefault="00E95D5D" w:rsidP="00CF4CA4">
      <w:pPr>
        <w:numPr>
          <w:ilvl w:val="0"/>
          <w:numId w:val="96"/>
        </w:numPr>
        <w:spacing w:line="60" w:lineRule="auto"/>
        <w:rPr>
          <w:rFonts w:asciiTheme="minorEastAsia" w:hAnsiTheme="minorEastAsia"/>
          <w:szCs w:val="21"/>
        </w:rPr>
      </w:pPr>
      <w:r w:rsidRPr="00E95D5D">
        <w:rPr>
          <w:rFonts w:asciiTheme="minorEastAsia" w:hAnsiTheme="minorEastAsia" w:hint="eastAsia"/>
          <w:szCs w:val="21"/>
        </w:rPr>
        <w:t xml:space="preserve">两个特征结构的合一可通过图合一算法来定义。此算法以两个有根节点的有向图作为输入，输出则是两个结构最一般合一的有向图。 </w:t>
      </w:r>
    </w:p>
    <w:p w14:paraId="11DD1A1D" w14:textId="79221B3E" w:rsidR="005D5962" w:rsidRPr="009B5C62" w:rsidRDefault="005D5962" w:rsidP="005D5962">
      <w:pPr>
        <w:pStyle w:val="Title"/>
        <w:rPr>
          <w:sz w:val="21"/>
          <w:szCs w:val="21"/>
        </w:rPr>
      </w:pPr>
      <w:r w:rsidRPr="009B5C62">
        <w:rPr>
          <w:rFonts w:hint="eastAsia"/>
          <w:sz w:val="21"/>
          <w:szCs w:val="21"/>
        </w:rPr>
        <w:t>第六章  统计语言模型</w:t>
      </w:r>
    </w:p>
    <w:p w14:paraId="384FAE61" w14:textId="77777777" w:rsidR="003E6552" w:rsidRDefault="003E6552" w:rsidP="00CF4CA4">
      <w:pPr>
        <w:numPr>
          <w:ilvl w:val="0"/>
          <w:numId w:val="97"/>
        </w:numPr>
        <w:sectPr w:rsidR="003E6552" w:rsidSect="00F5269B">
          <w:type w:val="continuous"/>
          <w:pgSz w:w="11906" w:h="16838"/>
          <w:pgMar w:top="1440" w:right="1800" w:bottom="1440" w:left="1800" w:header="851" w:footer="992" w:gutter="0"/>
          <w:cols w:space="425"/>
          <w:docGrid w:type="lines" w:linePitch="312"/>
        </w:sectPr>
      </w:pPr>
    </w:p>
    <w:p w14:paraId="2C7DB91A" w14:textId="77777777" w:rsidR="00BA0EDB" w:rsidRPr="00BA0EDB" w:rsidRDefault="00BA0EDB" w:rsidP="00CF4CA4">
      <w:pPr>
        <w:numPr>
          <w:ilvl w:val="0"/>
          <w:numId w:val="97"/>
        </w:numPr>
      </w:pPr>
      <w:r w:rsidRPr="00BA0EDB">
        <w:rPr>
          <w:rFonts w:hint="eastAsia"/>
        </w:rPr>
        <w:t>概述</w:t>
      </w:r>
    </w:p>
    <w:p w14:paraId="6E32F81A" w14:textId="77777777" w:rsidR="00BA0EDB" w:rsidRPr="00BA0EDB" w:rsidRDefault="00BA0EDB" w:rsidP="00CF4CA4">
      <w:pPr>
        <w:numPr>
          <w:ilvl w:val="0"/>
          <w:numId w:val="97"/>
        </w:numPr>
      </w:pPr>
      <w:r w:rsidRPr="00BA0EDB">
        <w:rPr>
          <w:rFonts w:hint="eastAsia"/>
        </w:rPr>
        <w:t>统计语言模型</w:t>
      </w:r>
    </w:p>
    <w:p w14:paraId="3464FF99" w14:textId="77777777" w:rsidR="00BA0EDB" w:rsidRPr="00BA0EDB" w:rsidRDefault="00BA0EDB" w:rsidP="00CF4CA4">
      <w:pPr>
        <w:numPr>
          <w:ilvl w:val="0"/>
          <w:numId w:val="97"/>
        </w:numPr>
      </w:pPr>
      <w:r w:rsidRPr="00BA0EDB">
        <w:rPr>
          <w:rFonts w:hint="eastAsia"/>
        </w:rPr>
        <w:t>数据平滑</w:t>
      </w:r>
    </w:p>
    <w:p w14:paraId="21AE57B1" w14:textId="77777777" w:rsidR="00BA0EDB" w:rsidRPr="00BA0EDB" w:rsidRDefault="00BA0EDB" w:rsidP="00CF4CA4">
      <w:pPr>
        <w:numPr>
          <w:ilvl w:val="0"/>
          <w:numId w:val="97"/>
        </w:numPr>
      </w:pPr>
      <w:r w:rsidRPr="00BA0EDB">
        <w:rPr>
          <w:rFonts w:hint="eastAsia"/>
        </w:rPr>
        <w:t>模型评价</w:t>
      </w:r>
    </w:p>
    <w:p w14:paraId="63E1812C" w14:textId="77777777" w:rsidR="003E6552" w:rsidRDefault="00BA0EDB" w:rsidP="00CF4CA4">
      <w:pPr>
        <w:numPr>
          <w:ilvl w:val="0"/>
          <w:numId w:val="97"/>
        </w:numPr>
        <w:sectPr w:rsidR="003E6552" w:rsidSect="003E6552">
          <w:type w:val="continuous"/>
          <w:pgSz w:w="11906" w:h="16838"/>
          <w:pgMar w:top="1440" w:right="1800" w:bottom="1440" w:left="1800" w:header="851" w:footer="992" w:gutter="0"/>
          <w:cols w:num="3" w:space="425"/>
          <w:docGrid w:type="lines" w:linePitch="312"/>
        </w:sectPr>
      </w:pPr>
      <w:r w:rsidRPr="00BA0EDB">
        <w:rPr>
          <w:rFonts w:hint="eastAsia"/>
        </w:rPr>
        <w:t>主要统计语言模型</w:t>
      </w:r>
    </w:p>
    <w:p w14:paraId="38EF05D2" w14:textId="2CAF7D3F" w:rsidR="00D30325" w:rsidRPr="00CB48BF" w:rsidRDefault="00BA492C" w:rsidP="00CB48BF">
      <w:pPr>
        <w:rPr>
          <w:rFonts w:hint="eastAsia"/>
        </w:rPr>
      </w:pPr>
      <w:r w:rsidRPr="00BA492C">
        <w:rPr>
          <w:rFonts w:hint="eastAsia"/>
          <w:b/>
          <w:bCs/>
        </w:rPr>
        <w:t>概述：信源－信道模型</w:t>
      </w:r>
      <w:r>
        <w:rPr>
          <w:rFonts w:hint="eastAsia"/>
          <w:b/>
          <w:bCs/>
        </w:rPr>
        <w:t>：</w:t>
      </w:r>
    </w:p>
    <w:sectPr w:rsidR="00D30325" w:rsidRPr="00CB48BF" w:rsidSect="00D30325">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B2C36" w14:textId="77777777" w:rsidR="00AD1557" w:rsidRDefault="00AD1557" w:rsidP="008C2325">
      <w:r>
        <w:separator/>
      </w:r>
    </w:p>
  </w:endnote>
  <w:endnote w:type="continuationSeparator" w:id="0">
    <w:p w14:paraId="18CF0FB0" w14:textId="77777777" w:rsidR="00AD1557" w:rsidRDefault="00AD1557" w:rsidP="008C2325">
      <w:r>
        <w:continuationSeparator/>
      </w:r>
    </w:p>
  </w:endnote>
  <w:endnote w:type="continuationNotice" w:id="1">
    <w:p w14:paraId="4F47BC5C" w14:textId="77777777" w:rsidR="00AD1557" w:rsidRDefault="00AD15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Microsoft YaHei"/>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KaiTi">
    <w:charset w:val="86"/>
    <w:family w:val="modern"/>
    <w:pitch w:val="fixed"/>
    <w:sig w:usb0="800002BF" w:usb1="38CF7CFA" w:usb2="00000016" w:usb3="00000000" w:csb0="00040001" w:csb1="00000000"/>
  </w:font>
  <w:font w:name="Wingdings 2">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CEAE2" w14:textId="77777777" w:rsidR="00AD1557" w:rsidRDefault="00AD1557" w:rsidP="008C2325">
      <w:r>
        <w:separator/>
      </w:r>
    </w:p>
  </w:footnote>
  <w:footnote w:type="continuationSeparator" w:id="0">
    <w:p w14:paraId="62DD17CE" w14:textId="77777777" w:rsidR="00AD1557" w:rsidRDefault="00AD1557" w:rsidP="008C2325">
      <w:r>
        <w:continuationSeparator/>
      </w:r>
    </w:p>
  </w:footnote>
  <w:footnote w:type="continuationNotice" w:id="1">
    <w:p w14:paraId="7DCD38C5" w14:textId="77777777" w:rsidR="00AD1557" w:rsidRDefault="00AD15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BEC"/>
    <w:multiLevelType w:val="hybridMultilevel"/>
    <w:tmpl w:val="56B82F86"/>
    <w:lvl w:ilvl="0" w:tplc="B60A24E0">
      <w:start w:val="1"/>
      <w:numFmt w:val="bullet"/>
      <w:lvlText w:val=""/>
      <w:lvlJc w:val="left"/>
      <w:pPr>
        <w:tabs>
          <w:tab w:val="num" w:pos="360"/>
        </w:tabs>
        <w:ind w:left="360" w:hanging="360"/>
      </w:pPr>
      <w:rPr>
        <w:rFonts w:ascii="Wingdings" w:hAnsi="Wingdings" w:hint="default"/>
      </w:rPr>
    </w:lvl>
    <w:lvl w:ilvl="1" w:tplc="2F5C3BD6" w:tentative="1">
      <w:start w:val="1"/>
      <w:numFmt w:val="bullet"/>
      <w:lvlText w:val=""/>
      <w:lvlJc w:val="left"/>
      <w:pPr>
        <w:tabs>
          <w:tab w:val="num" w:pos="1080"/>
        </w:tabs>
        <w:ind w:left="1080" w:hanging="360"/>
      </w:pPr>
      <w:rPr>
        <w:rFonts w:ascii="Wingdings" w:hAnsi="Wingdings" w:hint="default"/>
      </w:rPr>
    </w:lvl>
    <w:lvl w:ilvl="2" w:tplc="CD9A4C2E" w:tentative="1">
      <w:start w:val="1"/>
      <w:numFmt w:val="bullet"/>
      <w:lvlText w:val=""/>
      <w:lvlJc w:val="left"/>
      <w:pPr>
        <w:tabs>
          <w:tab w:val="num" w:pos="1800"/>
        </w:tabs>
        <w:ind w:left="1800" w:hanging="360"/>
      </w:pPr>
      <w:rPr>
        <w:rFonts w:ascii="Wingdings" w:hAnsi="Wingdings" w:hint="default"/>
      </w:rPr>
    </w:lvl>
    <w:lvl w:ilvl="3" w:tplc="098E0456" w:tentative="1">
      <w:start w:val="1"/>
      <w:numFmt w:val="bullet"/>
      <w:lvlText w:val=""/>
      <w:lvlJc w:val="left"/>
      <w:pPr>
        <w:tabs>
          <w:tab w:val="num" w:pos="2520"/>
        </w:tabs>
        <w:ind w:left="2520" w:hanging="360"/>
      </w:pPr>
      <w:rPr>
        <w:rFonts w:ascii="Wingdings" w:hAnsi="Wingdings" w:hint="default"/>
      </w:rPr>
    </w:lvl>
    <w:lvl w:ilvl="4" w:tplc="A01CCD78" w:tentative="1">
      <w:start w:val="1"/>
      <w:numFmt w:val="bullet"/>
      <w:lvlText w:val=""/>
      <w:lvlJc w:val="left"/>
      <w:pPr>
        <w:tabs>
          <w:tab w:val="num" w:pos="3240"/>
        </w:tabs>
        <w:ind w:left="3240" w:hanging="360"/>
      </w:pPr>
      <w:rPr>
        <w:rFonts w:ascii="Wingdings" w:hAnsi="Wingdings" w:hint="default"/>
      </w:rPr>
    </w:lvl>
    <w:lvl w:ilvl="5" w:tplc="FE582CFC" w:tentative="1">
      <w:start w:val="1"/>
      <w:numFmt w:val="bullet"/>
      <w:lvlText w:val=""/>
      <w:lvlJc w:val="left"/>
      <w:pPr>
        <w:tabs>
          <w:tab w:val="num" w:pos="3960"/>
        </w:tabs>
        <w:ind w:left="3960" w:hanging="360"/>
      </w:pPr>
      <w:rPr>
        <w:rFonts w:ascii="Wingdings" w:hAnsi="Wingdings" w:hint="default"/>
      </w:rPr>
    </w:lvl>
    <w:lvl w:ilvl="6" w:tplc="2DBA9AFA" w:tentative="1">
      <w:start w:val="1"/>
      <w:numFmt w:val="bullet"/>
      <w:lvlText w:val=""/>
      <w:lvlJc w:val="left"/>
      <w:pPr>
        <w:tabs>
          <w:tab w:val="num" w:pos="4680"/>
        </w:tabs>
        <w:ind w:left="4680" w:hanging="360"/>
      </w:pPr>
      <w:rPr>
        <w:rFonts w:ascii="Wingdings" w:hAnsi="Wingdings" w:hint="default"/>
      </w:rPr>
    </w:lvl>
    <w:lvl w:ilvl="7" w:tplc="0BFE7860" w:tentative="1">
      <w:start w:val="1"/>
      <w:numFmt w:val="bullet"/>
      <w:lvlText w:val=""/>
      <w:lvlJc w:val="left"/>
      <w:pPr>
        <w:tabs>
          <w:tab w:val="num" w:pos="5400"/>
        </w:tabs>
        <w:ind w:left="5400" w:hanging="360"/>
      </w:pPr>
      <w:rPr>
        <w:rFonts w:ascii="Wingdings" w:hAnsi="Wingdings" w:hint="default"/>
      </w:rPr>
    </w:lvl>
    <w:lvl w:ilvl="8" w:tplc="5E9E3C6A"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6678F3"/>
    <w:multiLevelType w:val="hybridMultilevel"/>
    <w:tmpl w:val="8AD8E7B0"/>
    <w:lvl w:ilvl="0" w:tplc="F574F256">
      <w:start w:val="1"/>
      <w:numFmt w:val="bullet"/>
      <w:lvlText w:val=""/>
      <w:lvlJc w:val="left"/>
      <w:pPr>
        <w:tabs>
          <w:tab w:val="num" w:pos="360"/>
        </w:tabs>
        <w:ind w:left="360" w:hanging="360"/>
      </w:pPr>
      <w:rPr>
        <w:rFonts w:ascii="Wingdings" w:hAnsi="Wingdings" w:hint="default"/>
      </w:rPr>
    </w:lvl>
    <w:lvl w:ilvl="1" w:tplc="84100074" w:tentative="1">
      <w:start w:val="1"/>
      <w:numFmt w:val="bullet"/>
      <w:lvlText w:val=""/>
      <w:lvlJc w:val="left"/>
      <w:pPr>
        <w:tabs>
          <w:tab w:val="num" w:pos="1080"/>
        </w:tabs>
        <w:ind w:left="1080" w:hanging="360"/>
      </w:pPr>
      <w:rPr>
        <w:rFonts w:ascii="Wingdings" w:hAnsi="Wingdings" w:hint="default"/>
      </w:rPr>
    </w:lvl>
    <w:lvl w:ilvl="2" w:tplc="9E943D88" w:tentative="1">
      <w:start w:val="1"/>
      <w:numFmt w:val="bullet"/>
      <w:lvlText w:val=""/>
      <w:lvlJc w:val="left"/>
      <w:pPr>
        <w:tabs>
          <w:tab w:val="num" w:pos="1800"/>
        </w:tabs>
        <w:ind w:left="1800" w:hanging="360"/>
      </w:pPr>
      <w:rPr>
        <w:rFonts w:ascii="Wingdings" w:hAnsi="Wingdings" w:hint="default"/>
      </w:rPr>
    </w:lvl>
    <w:lvl w:ilvl="3" w:tplc="02001CFC" w:tentative="1">
      <w:start w:val="1"/>
      <w:numFmt w:val="bullet"/>
      <w:lvlText w:val=""/>
      <w:lvlJc w:val="left"/>
      <w:pPr>
        <w:tabs>
          <w:tab w:val="num" w:pos="2520"/>
        </w:tabs>
        <w:ind w:left="2520" w:hanging="360"/>
      </w:pPr>
      <w:rPr>
        <w:rFonts w:ascii="Wingdings" w:hAnsi="Wingdings" w:hint="default"/>
      </w:rPr>
    </w:lvl>
    <w:lvl w:ilvl="4" w:tplc="6F404F74" w:tentative="1">
      <w:start w:val="1"/>
      <w:numFmt w:val="bullet"/>
      <w:lvlText w:val=""/>
      <w:lvlJc w:val="left"/>
      <w:pPr>
        <w:tabs>
          <w:tab w:val="num" w:pos="3240"/>
        </w:tabs>
        <w:ind w:left="3240" w:hanging="360"/>
      </w:pPr>
      <w:rPr>
        <w:rFonts w:ascii="Wingdings" w:hAnsi="Wingdings" w:hint="default"/>
      </w:rPr>
    </w:lvl>
    <w:lvl w:ilvl="5" w:tplc="A142F442" w:tentative="1">
      <w:start w:val="1"/>
      <w:numFmt w:val="bullet"/>
      <w:lvlText w:val=""/>
      <w:lvlJc w:val="left"/>
      <w:pPr>
        <w:tabs>
          <w:tab w:val="num" w:pos="3960"/>
        </w:tabs>
        <w:ind w:left="3960" w:hanging="360"/>
      </w:pPr>
      <w:rPr>
        <w:rFonts w:ascii="Wingdings" w:hAnsi="Wingdings" w:hint="default"/>
      </w:rPr>
    </w:lvl>
    <w:lvl w:ilvl="6" w:tplc="3F3644CE" w:tentative="1">
      <w:start w:val="1"/>
      <w:numFmt w:val="bullet"/>
      <w:lvlText w:val=""/>
      <w:lvlJc w:val="left"/>
      <w:pPr>
        <w:tabs>
          <w:tab w:val="num" w:pos="4680"/>
        </w:tabs>
        <w:ind w:left="4680" w:hanging="360"/>
      </w:pPr>
      <w:rPr>
        <w:rFonts w:ascii="Wingdings" w:hAnsi="Wingdings" w:hint="default"/>
      </w:rPr>
    </w:lvl>
    <w:lvl w:ilvl="7" w:tplc="E0B652AC" w:tentative="1">
      <w:start w:val="1"/>
      <w:numFmt w:val="bullet"/>
      <w:lvlText w:val=""/>
      <w:lvlJc w:val="left"/>
      <w:pPr>
        <w:tabs>
          <w:tab w:val="num" w:pos="5400"/>
        </w:tabs>
        <w:ind w:left="5400" w:hanging="360"/>
      </w:pPr>
      <w:rPr>
        <w:rFonts w:ascii="Wingdings" w:hAnsi="Wingdings" w:hint="default"/>
      </w:rPr>
    </w:lvl>
    <w:lvl w:ilvl="8" w:tplc="E2EC08B8"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9B4B1E"/>
    <w:multiLevelType w:val="hybridMultilevel"/>
    <w:tmpl w:val="FD8803F6"/>
    <w:lvl w:ilvl="0" w:tplc="4AB2EE42">
      <w:start w:val="1"/>
      <w:numFmt w:val="bullet"/>
      <w:lvlText w:val=""/>
      <w:lvlJc w:val="left"/>
      <w:pPr>
        <w:tabs>
          <w:tab w:val="num" w:pos="720"/>
        </w:tabs>
        <w:ind w:left="720" w:hanging="360"/>
      </w:pPr>
      <w:rPr>
        <w:rFonts w:ascii="Wingdings" w:hAnsi="Wingdings" w:hint="default"/>
      </w:rPr>
    </w:lvl>
    <w:lvl w:ilvl="1" w:tplc="126626B0" w:tentative="1">
      <w:start w:val="1"/>
      <w:numFmt w:val="bullet"/>
      <w:lvlText w:val=""/>
      <w:lvlJc w:val="left"/>
      <w:pPr>
        <w:tabs>
          <w:tab w:val="num" w:pos="1440"/>
        </w:tabs>
        <w:ind w:left="1440" w:hanging="360"/>
      </w:pPr>
      <w:rPr>
        <w:rFonts w:ascii="Wingdings" w:hAnsi="Wingdings" w:hint="default"/>
      </w:rPr>
    </w:lvl>
    <w:lvl w:ilvl="2" w:tplc="9D485ACA" w:tentative="1">
      <w:start w:val="1"/>
      <w:numFmt w:val="bullet"/>
      <w:lvlText w:val=""/>
      <w:lvlJc w:val="left"/>
      <w:pPr>
        <w:tabs>
          <w:tab w:val="num" w:pos="2160"/>
        </w:tabs>
        <w:ind w:left="2160" w:hanging="360"/>
      </w:pPr>
      <w:rPr>
        <w:rFonts w:ascii="Wingdings" w:hAnsi="Wingdings" w:hint="default"/>
      </w:rPr>
    </w:lvl>
    <w:lvl w:ilvl="3" w:tplc="7CF672EC" w:tentative="1">
      <w:start w:val="1"/>
      <w:numFmt w:val="bullet"/>
      <w:lvlText w:val=""/>
      <w:lvlJc w:val="left"/>
      <w:pPr>
        <w:tabs>
          <w:tab w:val="num" w:pos="2880"/>
        </w:tabs>
        <w:ind w:left="2880" w:hanging="360"/>
      </w:pPr>
      <w:rPr>
        <w:rFonts w:ascii="Wingdings" w:hAnsi="Wingdings" w:hint="default"/>
      </w:rPr>
    </w:lvl>
    <w:lvl w:ilvl="4" w:tplc="28CEEE92" w:tentative="1">
      <w:start w:val="1"/>
      <w:numFmt w:val="bullet"/>
      <w:lvlText w:val=""/>
      <w:lvlJc w:val="left"/>
      <w:pPr>
        <w:tabs>
          <w:tab w:val="num" w:pos="3600"/>
        </w:tabs>
        <w:ind w:left="3600" w:hanging="360"/>
      </w:pPr>
      <w:rPr>
        <w:rFonts w:ascii="Wingdings" w:hAnsi="Wingdings" w:hint="default"/>
      </w:rPr>
    </w:lvl>
    <w:lvl w:ilvl="5" w:tplc="20FCC896" w:tentative="1">
      <w:start w:val="1"/>
      <w:numFmt w:val="bullet"/>
      <w:lvlText w:val=""/>
      <w:lvlJc w:val="left"/>
      <w:pPr>
        <w:tabs>
          <w:tab w:val="num" w:pos="4320"/>
        </w:tabs>
        <w:ind w:left="4320" w:hanging="360"/>
      </w:pPr>
      <w:rPr>
        <w:rFonts w:ascii="Wingdings" w:hAnsi="Wingdings" w:hint="default"/>
      </w:rPr>
    </w:lvl>
    <w:lvl w:ilvl="6" w:tplc="DABE2692" w:tentative="1">
      <w:start w:val="1"/>
      <w:numFmt w:val="bullet"/>
      <w:lvlText w:val=""/>
      <w:lvlJc w:val="left"/>
      <w:pPr>
        <w:tabs>
          <w:tab w:val="num" w:pos="5040"/>
        </w:tabs>
        <w:ind w:left="5040" w:hanging="360"/>
      </w:pPr>
      <w:rPr>
        <w:rFonts w:ascii="Wingdings" w:hAnsi="Wingdings" w:hint="default"/>
      </w:rPr>
    </w:lvl>
    <w:lvl w:ilvl="7" w:tplc="FDA8BA8A" w:tentative="1">
      <w:start w:val="1"/>
      <w:numFmt w:val="bullet"/>
      <w:lvlText w:val=""/>
      <w:lvlJc w:val="left"/>
      <w:pPr>
        <w:tabs>
          <w:tab w:val="num" w:pos="5760"/>
        </w:tabs>
        <w:ind w:left="5760" w:hanging="360"/>
      </w:pPr>
      <w:rPr>
        <w:rFonts w:ascii="Wingdings" w:hAnsi="Wingdings" w:hint="default"/>
      </w:rPr>
    </w:lvl>
    <w:lvl w:ilvl="8" w:tplc="D2BC2A4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D5FBA"/>
    <w:multiLevelType w:val="hybridMultilevel"/>
    <w:tmpl w:val="7FF42332"/>
    <w:lvl w:ilvl="0" w:tplc="985ED13E">
      <w:start w:val="1"/>
      <w:numFmt w:val="bullet"/>
      <w:lvlText w:val=""/>
      <w:lvlJc w:val="left"/>
      <w:pPr>
        <w:tabs>
          <w:tab w:val="num" w:pos="360"/>
        </w:tabs>
        <w:ind w:left="360" w:hanging="360"/>
      </w:pPr>
      <w:rPr>
        <w:rFonts w:ascii="Wingdings" w:hAnsi="Wingdings" w:hint="default"/>
      </w:rPr>
    </w:lvl>
    <w:lvl w:ilvl="1" w:tplc="CA70AAE6" w:tentative="1">
      <w:start w:val="1"/>
      <w:numFmt w:val="bullet"/>
      <w:lvlText w:val=""/>
      <w:lvlJc w:val="left"/>
      <w:pPr>
        <w:tabs>
          <w:tab w:val="num" w:pos="1080"/>
        </w:tabs>
        <w:ind w:left="1080" w:hanging="360"/>
      </w:pPr>
      <w:rPr>
        <w:rFonts w:ascii="Wingdings" w:hAnsi="Wingdings" w:hint="default"/>
      </w:rPr>
    </w:lvl>
    <w:lvl w:ilvl="2" w:tplc="D8DABF50" w:tentative="1">
      <w:start w:val="1"/>
      <w:numFmt w:val="bullet"/>
      <w:lvlText w:val=""/>
      <w:lvlJc w:val="left"/>
      <w:pPr>
        <w:tabs>
          <w:tab w:val="num" w:pos="1800"/>
        </w:tabs>
        <w:ind w:left="1800" w:hanging="360"/>
      </w:pPr>
      <w:rPr>
        <w:rFonts w:ascii="Wingdings" w:hAnsi="Wingdings" w:hint="default"/>
      </w:rPr>
    </w:lvl>
    <w:lvl w:ilvl="3" w:tplc="D2D81DFA" w:tentative="1">
      <w:start w:val="1"/>
      <w:numFmt w:val="bullet"/>
      <w:lvlText w:val=""/>
      <w:lvlJc w:val="left"/>
      <w:pPr>
        <w:tabs>
          <w:tab w:val="num" w:pos="2520"/>
        </w:tabs>
        <w:ind w:left="2520" w:hanging="360"/>
      </w:pPr>
      <w:rPr>
        <w:rFonts w:ascii="Wingdings" w:hAnsi="Wingdings" w:hint="default"/>
      </w:rPr>
    </w:lvl>
    <w:lvl w:ilvl="4" w:tplc="797E5CA4" w:tentative="1">
      <w:start w:val="1"/>
      <w:numFmt w:val="bullet"/>
      <w:lvlText w:val=""/>
      <w:lvlJc w:val="left"/>
      <w:pPr>
        <w:tabs>
          <w:tab w:val="num" w:pos="3240"/>
        </w:tabs>
        <w:ind w:left="3240" w:hanging="360"/>
      </w:pPr>
      <w:rPr>
        <w:rFonts w:ascii="Wingdings" w:hAnsi="Wingdings" w:hint="default"/>
      </w:rPr>
    </w:lvl>
    <w:lvl w:ilvl="5" w:tplc="7D665856" w:tentative="1">
      <w:start w:val="1"/>
      <w:numFmt w:val="bullet"/>
      <w:lvlText w:val=""/>
      <w:lvlJc w:val="left"/>
      <w:pPr>
        <w:tabs>
          <w:tab w:val="num" w:pos="3960"/>
        </w:tabs>
        <w:ind w:left="3960" w:hanging="360"/>
      </w:pPr>
      <w:rPr>
        <w:rFonts w:ascii="Wingdings" w:hAnsi="Wingdings" w:hint="default"/>
      </w:rPr>
    </w:lvl>
    <w:lvl w:ilvl="6" w:tplc="340ADE0C" w:tentative="1">
      <w:start w:val="1"/>
      <w:numFmt w:val="bullet"/>
      <w:lvlText w:val=""/>
      <w:lvlJc w:val="left"/>
      <w:pPr>
        <w:tabs>
          <w:tab w:val="num" w:pos="4680"/>
        </w:tabs>
        <w:ind w:left="4680" w:hanging="360"/>
      </w:pPr>
      <w:rPr>
        <w:rFonts w:ascii="Wingdings" w:hAnsi="Wingdings" w:hint="default"/>
      </w:rPr>
    </w:lvl>
    <w:lvl w:ilvl="7" w:tplc="2968FC5E" w:tentative="1">
      <w:start w:val="1"/>
      <w:numFmt w:val="bullet"/>
      <w:lvlText w:val=""/>
      <w:lvlJc w:val="left"/>
      <w:pPr>
        <w:tabs>
          <w:tab w:val="num" w:pos="5400"/>
        </w:tabs>
        <w:ind w:left="5400" w:hanging="360"/>
      </w:pPr>
      <w:rPr>
        <w:rFonts w:ascii="Wingdings" w:hAnsi="Wingdings" w:hint="default"/>
      </w:rPr>
    </w:lvl>
    <w:lvl w:ilvl="8" w:tplc="671E5FD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6E12A5"/>
    <w:multiLevelType w:val="hybridMultilevel"/>
    <w:tmpl w:val="CD4C75BC"/>
    <w:lvl w:ilvl="0" w:tplc="5170A6FE">
      <w:start w:val="1"/>
      <w:numFmt w:val="bullet"/>
      <w:lvlText w:val=""/>
      <w:lvlJc w:val="left"/>
      <w:pPr>
        <w:tabs>
          <w:tab w:val="num" w:pos="360"/>
        </w:tabs>
        <w:ind w:left="360" w:hanging="360"/>
      </w:pPr>
      <w:rPr>
        <w:rFonts w:ascii="Wingdings" w:hAnsi="Wingdings" w:hint="default"/>
      </w:rPr>
    </w:lvl>
    <w:lvl w:ilvl="1" w:tplc="FEC674E2" w:tentative="1">
      <w:start w:val="1"/>
      <w:numFmt w:val="bullet"/>
      <w:lvlText w:val=""/>
      <w:lvlJc w:val="left"/>
      <w:pPr>
        <w:tabs>
          <w:tab w:val="num" w:pos="1080"/>
        </w:tabs>
        <w:ind w:left="1080" w:hanging="360"/>
      </w:pPr>
      <w:rPr>
        <w:rFonts w:ascii="Wingdings" w:hAnsi="Wingdings" w:hint="default"/>
      </w:rPr>
    </w:lvl>
    <w:lvl w:ilvl="2" w:tplc="890ADEC4" w:tentative="1">
      <w:start w:val="1"/>
      <w:numFmt w:val="bullet"/>
      <w:lvlText w:val=""/>
      <w:lvlJc w:val="left"/>
      <w:pPr>
        <w:tabs>
          <w:tab w:val="num" w:pos="1800"/>
        </w:tabs>
        <w:ind w:left="1800" w:hanging="360"/>
      </w:pPr>
      <w:rPr>
        <w:rFonts w:ascii="Wingdings" w:hAnsi="Wingdings" w:hint="default"/>
      </w:rPr>
    </w:lvl>
    <w:lvl w:ilvl="3" w:tplc="AD88BF14" w:tentative="1">
      <w:start w:val="1"/>
      <w:numFmt w:val="bullet"/>
      <w:lvlText w:val=""/>
      <w:lvlJc w:val="left"/>
      <w:pPr>
        <w:tabs>
          <w:tab w:val="num" w:pos="2520"/>
        </w:tabs>
        <w:ind w:left="2520" w:hanging="360"/>
      </w:pPr>
      <w:rPr>
        <w:rFonts w:ascii="Wingdings" w:hAnsi="Wingdings" w:hint="default"/>
      </w:rPr>
    </w:lvl>
    <w:lvl w:ilvl="4" w:tplc="D720725A" w:tentative="1">
      <w:start w:val="1"/>
      <w:numFmt w:val="bullet"/>
      <w:lvlText w:val=""/>
      <w:lvlJc w:val="left"/>
      <w:pPr>
        <w:tabs>
          <w:tab w:val="num" w:pos="3240"/>
        </w:tabs>
        <w:ind w:left="3240" w:hanging="360"/>
      </w:pPr>
      <w:rPr>
        <w:rFonts w:ascii="Wingdings" w:hAnsi="Wingdings" w:hint="default"/>
      </w:rPr>
    </w:lvl>
    <w:lvl w:ilvl="5" w:tplc="4DFE6D3C" w:tentative="1">
      <w:start w:val="1"/>
      <w:numFmt w:val="bullet"/>
      <w:lvlText w:val=""/>
      <w:lvlJc w:val="left"/>
      <w:pPr>
        <w:tabs>
          <w:tab w:val="num" w:pos="3960"/>
        </w:tabs>
        <w:ind w:left="3960" w:hanging="360"/>
      </w:pPr>
      <w:rPr>
        <w:rFonts w:ascii="Wingdings" w:hAnsi="Wingdings" w:hint="default"/>
      </w:rPr>
    </w:lvl>
    <w:lvl w:ilvl="6" w:tplc="F2623398" w:tentative="1">
      <w:start w:val="1"/>
      <w:numFmt w:val="bullet"/>
      <w:lvlText w:val=""/>
      <w:lvlJc w:val="left"/>
      <w:pPr>
        <w:tabs>
          <w:tab w:val="num" w:pos="4680"/>
        </w:tabs>
        <w:ind w:left="4680" w:hanging="360"/>
      </w:pPr>
      <w:rPr>
        <w:rFonts w:ascii="Wingdings" w:hAnsi="Wingdings" w:hint="default"/>
      </w:rPr>
    </w:lvl>
    <w:lvl w:ilvl="7" w:tplc="9A94C21C" w:tentative="1">
      <w:start w:val="1"/>
      <w:numFmt w:val="bullet"/>
      <w:lvlText w:val=""/>
      <w:lvlJc w:val="left"/>
      <w:pPr>
        <w:tabs>
          <w:tab w:val="num" w:pos="5400"/>
        </w:tabs>
        <w:ind w:left="5400" w:hanging="360"/>
      </w:pPr>
      <w:rPr>
        <w:rFonts w:ascii="Wingdings" w:hAnsi="Wingdings" w:hint="default"/>
      </w:rPr>
    </w:lvl>
    <w:lvl w:ilvl="8" w:tplc="20F80CA6"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9A1E55"/>
    <w:multiLevelType w:val="hybridMultilevel"/>
    <w:tmpl w:val="CA2A2ADE"/>
    <w:lvl w:ilvl="0" w:tplc="E16EBBF8">
      <w:start w:val="1"/>
      <w:numFmt w:val="bullet"/>
      <w:lvlText w:val=""/>
      <w:lvlJc w:val="left"/>
      <w:pPr>
        <w:tabs>
          <w:tab w:val="num" w:pos="720"/>
        </w:tabs>
        <w:ind w:left="720" w:hanging="360"/>
      </w:pPr>
      <w:rPr>
        <w:rFonts w:ascii="Wingdings" w:hAnsi="Wingdings" w:hint="default"/>
      </w:rPr>
    </w:lvl>
    <w:lvl w:ilvl="1" w:tplc="AC00F194">
      <w:start w:val="1"/>
      <w:numFmt w:val="bullet"/>
      <w:lvlText w:val=""/>
      <w:lvlJc w:val="left"/>
      <w:pPr>
        <w:tabs>
          <w:tab w:val="num" w:pos="1440"/>
        </w:tabs>
        <w:ind w:left="1440" w:hanging="360"/>
      </w:pPr>
      <w:rPr>
        <w:rFonts w:ascii="Wingdings" w:hAnsi="Wingdings" w:hint="default"/>
      </w:rPr>
    </w:lvl>
    <w:lvl w:ilvl="2" w:tplc="6A92FBF4" w:tentative="1">
      <w:start w:val="1"/>
      <w:numFmt w:val="bullet"/>
      <w:lvlText w:val=""/>
      <w:lvlJc w:val="left"/>
      <w:pPr>
        <w:tabs>
          <w:tab w:val="num" w:pos="2160"/>
        </w:tabs>
        <w:ind w:left="2160" w:hanging="360"/>
      </w:pPr>
      <w:rPr>
        <w:rFonts w:ascii="Wingdings" w:hAnsi="Wingdings" w:hint="default"/>
      </w:rPr>
    </w:lvl>
    <w:lvl w:ilvl="3" w:tplc="48FEC2DC" w:tentative="1">
      <w:start w:val="1"/>
      <w:numFmt w:val="bullet"/>
      <w:lvlText w:val=""/>
      <w:lvlJc w:val="left"/>
      <w:pPr>
        <w:tabs>
          <w:tab w:val="num" w:pos="2880"/>
        </w:tabs>
        <w:ind w:left="2880" w:hanging="360"/>
      </w:pPr>
      <w:rPr>
        <w:rFonts w:ascii="Wingdings" w:hAnsi="Wingdings" w:hint="default"/>
      </w:rPr>
    </w:lvl>
    <w:lvl w:ilvl="4" w:tplc="EB9EC34A" w:tentative="1">
      <w:start w:val="1"/>
      <w:numFmt w:val="bullet"/>
      <w:lvlText w:val=""/>
      <w:lvlJc w:val="left"/>
      <w:pPr>
        <w:tabs>
          <w:tab w:val="num" w:pos="3600"/>
        </w:tabs>
        <w:ind w:left="3600" w:hanging="360"/>
      </w:pPr>
      <w:rPr>
        <w:rFonts w:ascii="Wingdings" w:hAnsi="Wingdings" w:hint="default"/>
      </w:rPr>
    </w:lvl>
    <w:lvl w:ilvl="5" w:tplc="994A3D64" w:tentative="1">
      <w:start w:val="1"/>
      <w:numFmt w:val="bullet"/>
      <w:lvlText w:val=""/>
      <w:lvlJc w:val="left"/>
      <w:pPr>
        <w:tabs>
          <w:tab w:val="num" w:pos="4320"/>
        </w:tabs>
        <w:ind w:left="4320" w:hanging="360"/>
      </w:pPr>
      <w:rPr>
        <w:rFonts w:ascii="Wingdings" w:hAnsi="Wingdings" w:hint="default"/>
      </w:rPr>
    </w:lvl>
    <w:lvl w:ilvl="6" w:tplc="80C8FBA6" w:tentative="1">
      <w:start w:val="1"/>
      <w:numFmt w:val="bullet"/>
      <w:lvlText w:val=""/>
      <w:lvlJc w:val="left"/>
      <w:pPr>
        <w:tabs>
          <w:tab w:val="num" w:pos="5040"/>
        </w:tabs>
        <w:ind w:left="5040" w:hanging="360"/>
      </w:pPr>
      <w:rPr>
        <w:rFonts w:ascii="Wingdings" w:hAnsi="Wingdings" w:hint="default"/>
      </w:rPr>
    </w:lvl>
    <w:lvl w:ilvl="7" w:tplc="B0C4D7E8" w:tentative="1">
      <w:start w:val="1"/>
      <w:numFmt w:val="bullet"/>
      <w:lvlText w:val=""/>
      <w:lvlJc w:val="left"/>
      <w:pPr>
        <w:tabs>
          <w:tab w:val="num" w:pos="5760"/>
        </w:tabs>
        <w:ind w:left="5760" w:hanging="360"/>
      </w:pPr>
      <w:rPr>
        <w:rFonts w:ascii="Wingdings" w:hAnsi="Wingdings" w:hint="default"/>
      </w:rPr>
    </w:lvl>
    <w:lvl w:ilvl="8" w:tplc="7F0A285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1508AF"/>
    <w:multiLevelType w:val="hybridMultilevel"/>
    <w:tmpl w:val="BA5E29A0"/>
    <w:lvl w:ilvl="0" w:tplc="61A6BC2E">
      <w:start w:val="1"/>
      <w:numFmt w:val="bullet"/>
      <w:lvlText w:val=""/>
      <w:lvlJc w:val="left"/>
      <w:pPr>
        <w:tabs>
          <w:tab w:val="num" w:pos="360"/>
        </w:tabs>
        <w:ind w:left="360" w:hanging="360"/>
      </w:pPr>
      <w:rPr>
        <w:rFonts w:ascii="Wingdings" w:hAnsi="Wingdings" w:hint="default"/>
      </w:rPr>
    </w:lvl>
    <w:lvl w:ilvl="1" w:tplc="DF3A46AE" w:tentative="1">
      <w:start w:val="1"/>
      <w:numFmt w:val="bullet"/>
      <w:lvlText w:val=""/>
      <w:lvlJc w:val="left"/>
      <w:pPr>
        <w:tabs>
          <w:tab w:val="num" w:pos="1080"/>
        </w:tabs>
        <w:ind w:left="1080" w:hanging="360"/>
      </w:pPr>
      <w:rPr>
        <w:rFonts w:ascii="Wingdings" w:hAnsi="Wingdings" w:hint="default"/>
      </w:rPr>
    </w:lvl>
    <w:lvl w:ilvl="2" w:tplc="DEE480AA" w:tentative="1">
      <w:start w:val="1"/>
      <w:numFmt w:val="bullet"/>
      <w:lvlText w:val=""/>
      <w:lvlJc w:val="left"/>
      <w:pPr>
        <w:tabs>
          <w:tab w:val="num" w:pos="1800"/>
        </w:tabs>
        <w:ind w:left="1800" w:hanging="360"/>
      </w:pPr>
      <w:rPr>
        <w:rFonts w:ascii="Wingdings" w:hAnsi="Wingdings" w:hint="default"/>
      </w:rPr>
    </w:lvl>
    <w:lvl w:ilvl="3" w:tplc="A18E320E" w:tentative="1">
      <w:start w:val="1"/>
      <w:numFmt w:val="bullet"/>
      <w:lvlText w:val=""/>
      <w:lvlJc w:val="left"/>
      <w:pPr>
        <w:tabs>
          <w:tab w:val="num" w:pos="2520"/>
        </w:tabs>
        <w:ind w:left="2520" w:hanging="360"/>
      </w:pPr>
      <w:rPr>
        <w:rFonts w:ascii="Wingdings" w:hAnsi="Wingdings" w:hint="default"/>
      </w:rPr>
    </w:lvl>
    <w:lvl w:ilvl="4" w:tplc="C2A266B6" w:tentative="1">
      <w:start w:val="1"/>
      <w:numFmt w:val="bullet"/>
      <w:lvlText w:val=""/>
      <w:lvlJc w:val="left"/>
      <w:pPr>
        <w:tabs>
          <w:tab w:val="num" w:pos="3240"/>
        </w:tabs>
        <w:ind w:left="3240" w:hanging="360"/>
      </w:pPr>
      <w:rPr>
        <w:rFonts w:ascii="Wingdings" w:hAnsi="Wingdings" w:hint="default"/>
      </w:rPr>
    </w:lvl>
    <w:lvl w:ilvl="5" w:tplc="C50AAA96" w:tentative="1">
      <w:start w:val="1"/>
      <w:numFmt w:val="bullet"/>
      <w:lvlText w:val=""/>
      <w:lvlJc w:val="left"/>
      <w:pPr>
        <w:tabs>
          <w:tab w:val="num" w:pos="3960"/>
        </w:tabs>
        <w:ind w:left="3960" w:hanging="360"/>
      </w:pPr>
      <w:rPr>
        <w:rFonts w:ascii="Wingdings" w:hAnsi="Wingdings" w:hint="default"/>
      </w:rPr>
    </w:lvl>
    <w:lvl w:ilvl="6" w:tplc="B3A2E9DE" w:tentative="1">
      <w:start w:val="1"/>
      <w:numFmt w:val="bullet"/>
      <w:lvlText w:val=""/>
      <w:lvlJc w:val="left"/>
      <w:pPr>
        <w:tabs>
          <w:tab w:val="num" w:pos="4680"/>
        </w:tabs>
        <w:ind w:left="4680" w:hanging="360"/>
      </w:pPr>
      <w:rPr>
        <w:rFonts w:ascii="Wingdings" w:hAnsi="Wingdings" w:hint="default"/>
      </w:rPr>
    </w:lvl>
    <w:lvl w:ilvl="7" w:tplc="9F0879EC" w:tentative="1">
      <w:start w:val="1"/>
      <w:numFmt w:val="bullet"/>
      <w:lvlText w:val=""/>
      <w:lvlJc w:val="left"/>
      <w:pPr>
        <w:tabs>
          <w:tab w:val="num" w:pos="5400"/>
        </w:tabs>
        <w:ind w:left="5400" w:hanging="360"/>
      </w:pPr>
      <w:rPr>
        <w:rFonts w:ascii="Wingdings" w:hAnsi="Wingdings" w:hint="default"/>
      </w:rPr>
    </w:lvl>
    <w:lvl w:ilvl="8" w:tplc="D14E2A3A"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576452"/>
    <w:multiLevelType w:val="hybridMultilevel"/>
    <w:tmpl w:val="CB38C416"/>
    <w:lvl w:ilvl="0" w:tplc="12A80F3C">
      <w:start w:val="1"/>
      <w:numFmt w:val="bullet"/>
      <w:lvlText w:val=""/>
      <w:lvlJc w:val="left"/>
      <w:pPr>
        <w:tabs>
          <w:tab w:val="num" w:pos="360"/>
        </w:tabs>
        <w:ind w:left="360" w:hanging="360"/>
      </w:pPr>
      <w:rPr>
        <w:rFonts w:ascii="Wingdings" w:hAnsi="Wingdings" w:hint="default"/>
      </w:rPr>
    </w:lvl>
    <w:lvl w:ilvl="1" w:tplc="D716EE5A" w:tentative="1">
      <w:start w:val="1"/>
      <w:numFmt w:val="bullet"/>
      <w:lvlText w:val=""/>
      <w:lvlJc w:val="left"/>
      <w:pPr>
        <w:tabs>
          <w:tab w:val="num" w:pos="1080"/>
        </w:tabs>
        <w:ind w:left="1080" w:hanging="360"/>
      </w:pPr>
      <w:rPr>
        <w:rFonts w:ascii="Wingdings" w:hAnsi="Wingdings" w:hint="default"/>
      </w:rPr>
    </w:lvl>
    <w:lvl w:ilvl="2" w:tplc="73448300" w:tentative="1">
      <w:start w:val="1"/>
      <w:numFmt w:val="bullet"/>
      <w:lvlText w:val=""/>
      <w:lvlJc w:val="left"/>
      <w:pPr>
        <w:tabs>
          <w:tab w:val="num" w:pos="1800"/>
        </w:tabs>
        <w:ind w:left="1800" w:hanging="360"/>
      </w:pPr>
      <w:rPr>
        <w:rFonts w:ascii="Wingdings" w:hAnsi="Wingdings" w:hint="default"/>
      </w:rPr>
    </w:lvl>
    <w:lvl w:ilvl="3" w:tplc="2DB4BF04" w:tentative="1">
      <w:start w:val="1"/>
      <w:numFmt w:val="bullet"/>
      <w:lvlText w:val=""/>
      <w:lvlJc w:val="left"/>
      <w:pPr>
        <w:tabs>
          <w:tab w:val="num" w:pos="2520"/>
        </w:tabs>
        <w:ind w:left="2520" w:hanging="360"/>
      </w:pPr>
      <w:rPr>
        <w:rFonts w:ascii="Wingdings" w:hAnsi="Wingdings" w:hint="default"/>
      </w:rPr>
    </w:lvl>
    <w:lvl w:ilvl="4" w:tplc="9886B0A0" w:tentative="1">
      <w:start w:val="1"/>
      <w:numFmt w:val="bullet"/>
      <w:lvlText w:val=""/>
      <w:lvlJc w:val="left"/>
      <w:pPr>
        <w:tabs>
          <w:tab w:val="num" w:pos="3240"/>
        </w:tabs>
        <w:ind w:left="3240" w:hanging="360"/>
      </w:pPr>
      <w:rPr>
        <w:rFonts w:ascii="Wingdings" w:hAnsi="Wingdings" w:hint="default"/>
      </w:rPr>
    </w:lvl>
    <w:lvl w:ilvl="5" w:tplc="94805724" w:tentative="1">
      <w:start w:val="1"/>
      <w:numFmt w:val="bullet"/>
      <w:lvlText w:val=""/>
      <w:lvlJc w:val="left"/>
      <w:pPr>
        <w:tabs>
          <w:tab w:val="num" w:pos="3960"/>
        </w:tabs>
        <w:ind w:left="3960" w:hanging="360"/>
      </w:pPr>
      <w:rPr>
        <w:rFonts w:ascii="Wingdings" w:hAnsi="Wingdings" w:hint="default"/>
      </w:rPr>
    </w:lvl>
    <w:lvl w:ilvl="6" w:tplc="7F4273EA" w:tentative="1">
      <w:start w:val="1"/>
      <w:numFmt w:val="bullet"/>
      <w:lvlText w:val=""/>
      <w:lvlJc w:val="left"/>
      <w:pPr>
        <w:tabs>
          <w:tab w:val="num" w:pos="4680"/>
        </w:tabs>
        <w:ind w:left="4680" w:hanging="360"/>
      </w:pPr>
      <w:rPr>
        <w:rFonts w:ascii="Wingdings" w:hAnsi="Wingdings" w:hint="default"/>
      </w:rPr>
    </w:lvl>
    <w:lvl w:ilvl="7" w:tplc="37D8E8C6" w:tentative="1">
      <w:start w:val="1"/>
      <w:numFmt w:val="bullet"/>
      <w:lvlText w:val=""/>
      <w:lvlJc w:val="left"/>
      <w:pPr>
        <w:tabs>
          <w:tab w:val="num" w:pos="5400"/>
        </w:tabs>
        <w:ind w:left="5400" w:hanging="360"/>
      </w:pPr>
      <w:rPr>
        <w:rFonts w:ascii="Wingdings" w:hAnsi="Wingdings" w:hint="default"/>
      </w:rPr>
    </w:lvl>
    <w:lvl w:ilvl="8" w:tplc="872C2DB4"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B8B03F8"/>
    <w:multiLevelType w:val="hybridMultilevel"/>
    <w:tmpl w:val="DCD22512"/>
    <w:lvl w:ilvl="0" w:tplc="6BFAE6AC">
      <w:start w:val="1"/>
      <w:numFmt w:val="bullet"/>
      <w:lvlText w:val=""/>
      <w:lvlJc w:val="left"/>
      <w:pPr>
        <w:tabs>
          <w:tab w:val="num" w:pos="720"/>
        </w:tabs>
        <w:ind w:left="720" w:hanging="360"/>
      </w:pPr>
      <w:rPr>
        <w:rFonts w:ascii="Wingdings" w:hAnsi="Wingdings" w:hint="default"/>
      </w:rPr>
    </w:lvl>
    <w:lvl w:ilvl="1" w:tplc="09F668A4">
      <w:start w:val="1"/>
      <w:numFmt w:val="bullet"/>
      <w:lvlText w:val=""/>
      <w:lvlJc w:val="left"/>
      <w:pPr>
        <w:tabs>
          <w:tab w:val="num" w:pos="1440"/>
        </w:tabs>
        <w:ind w:left="1440" w:hanging="360"/>
      </w:pPr>
      <w:rPr>
        <w:rFonts w:ascii="Wingdings" w:hAnsi="Wingdings" w:hint="default"/>
      </w:rPr>
    </w:lvl>
    <w:lvl w:ilvl="2" w:tplc="FAE600F6" w:tentative="1">
      <w:start w:val="1"/>
      <w:numFmt w:val="bullet"/>
      <w:lvlText w:val=""/>
      <w:lvlJc w:val="left"/>
      <w:pPr>
        <w:tabs>
          <w:tab w:val="num" w:pos="2160"/>
        </w:tabs>
        <w:ind w:left="2160" w:hanging="360"/>
      </w:pPr>
      <w:rPr>
        <w:rFonts w:ascii="Wingdings" w:hAnsi="Wingdings" w:hint="default"/>
      </w:rPr>
    </w:lvl>
    <w:lvl w:ilvl="3" w:tplc="5686E17A" w:tentative="1">
      <w:start w:val="1"/>
      <w:numFmt w:val="bullet"/>
      <w:lvlText w:val=""/>
      <w:lvlJc w:val="left"/>
      <w:pPr>
        <w:tabs>
          <w:tab w:val="num" w:pos="2880"/>
        </w:tabs>
        <w:ind w:left="2880" w:hanging="360"/>
      </w:pPr>
      <w:rPr>
        <w:rFonts w:ascii="Wingdings" w:hAnsi="Wingdings" w:hint="default"/>
      </w:rPr>
    </w:lvl>
    <w:lvl w:ilvl="4" w:tplc="807218A2" w:tentative="1">
      <w:start w:val="1"/>
      <w:numFmt w:val="bullet"/>
      <w:lvlText w:val=""/>
      <w:lvlJc w:val="left"/>
      <w:pPr>
        <w:tabs>
          <w:tab w:val="num" w:pos="3600"/>
        </w:tabs>
        <w:ind w:left="3600" w:hanging="360"/>
      </w:pPr>
      <w:rPr>
        <w:rFonts w:ascii="Wingdings" w:hAnsi="Wingdings" w:hint="default"/>
      </w:rPr>
    </w:lvl>
    <w:lvl w:ilvl="5" w:tplc="49D86D6C" w:tentative="1">
      <w:start w:val="1"/>
      <w:numFmt w:val="bullet"/>
      <w:lvlText w:val=""/>
      <w:lvlJc w:val="left"/>
      <w:pPr>
        <w:tabs>
          <w:tab w:val="num" w:pos="4320"/>
        </w:tabs>
        <w:ind w:left="4320" w:hanging="360"/>
      </w:pPr>
      <w:rPr>
        <w:rFonts w:ascii="Wingdings" w:hAnsi="Wingdings" w:hint="default"/>
      </w:rPr>
    </w:lvl>
    <w:lvl w:ilvl="6" w:tplc="614C38D2" w:tentative="1">
      <w:start w:val="1"/>
      <w:numFmt w:val="bullet"/>
      <w:lvlText w:val=""/>
      <w:lvlJc w:val="left"/>
      <w:pPr>
        <w:tabs>
          <w:tab w:val="num" w:pos="5040"/>
        </w:tabs>
        <w:ind w:left="5040" w:hanging="360"/>
      </w:pPr>
      <w:rPr>
        <w:rFonts w:ascii="Wingdings" w:hAnsi="Wingdings" w:hint="default"/>
      </w:rPr>
    </w:lvl>
    <w:lvl w:ilvl="7" w:tplc="4774A472" w:tentative="1">
      <w:start w:val="1"/>
      <w:numFmt w:val="bullet"/>
      <w:lvlText w:val=""/>
      <w:lvlJc w:val="left"/>
      <w:pPr>
        <w:tabs>
          <w:tab w:val="num" w:pos="5760"/>
        </w:tabs>
        <w:ind w:left="5760" w:hanging="360"/>
      </w:pPr>
      <w:rPr>
        <w:rFonts w:ascii="Wingdings" w:hAnsi="Wingdings" w:hint="default"/>
      </w:rPr>
    </w:lvl>
    <w:lvl w:ilvl="8" w:tplc="4D60B72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CC2B1E"/>
    <w:multiLevelType w:val="hybridMultilevel"/>
    <w:tmpl w:val="CD26D2A8"/>
    <w:lvl w:ilvl="0" w:tplc="FDF64D3A">
      <w:start w:val="1"/>
      <w:numFmt w:val="bullet"/>
      <w:lvlText w:val=""/>
      <w:lvlJc w:val="left"/>
      <w:pPr>
        <w:tabs>
          <w:tab w:val="num" w:pos="720"/>
        </w:tabs>
        <w:ind w:left="720" w:hanging="360"/>
      </w:pPr>
      <w:rPr>
        <w:rFonts w:ascii="Wingdings" w:hAnsi="Wingdings" w:hint="default"/>
      </w:rPr>
    </w:lvl>
    <w:lvl w:ilvl="1" w:tplc="2EB2D100" w:tentative="1">
      <w:start w:val="1"/>
      <w:numFmt w:val="bullet"/>
      <w:lvlText w:val=""/>
      <w:lvlJc w:val="left"/>
      <w:pPr>
        <w:tabs>
          <w:tab w:val="num" w:pos="1440"/>
        </w:tabs>
        <w:ind w:left="1440" w:hanging="360"/>
      </w:pPr>
      <w:rPr>
        <w:rFonts w:ascii="Wingdings" w:hAnsi="Wingdings" w:hint="default"/>
      </w:rPr>
    </w:lvl>
    <w:lvl w:ilvl="2" w:tplc="8C1C9D5C" w:tentative="1">
      <w:start w:val="1"/>
      <w:numFmt w:val="bullet"/>
      <w:lvlText w:val=""/>
      <w:lvlJc w:val="left"/>
      <w:pPr>
        <w:tabs>
          <w:tab w:val="num" w:pos="2160"/>
        </w:tabs>
        <w:ind w:left="2160" w:hanging="360"/>
      </w:pPr>
      <w:rPr>
        <w:rFonts w:ascii="Wingdings" w:hAnsi="Wingdings" w:hint="default"/>
      </w:rPr>
    </w:lvl>
    <w:lvl w:ilvl="3" w:tplc="68DA0CBE" w:tentative="1">
      <w:start w:val="1"/>
      <w:numFmt w:val="bullet"/>
      <w:lvlText w:val=""/>
      <w:lvlJc w:val="left"/>
      <w:pPr>
        <w:tabs>
          <w:tab w:val="num" w:pos="2880"/>
        </w:tabs>
        <w:ind w:left="2880" w:hanging="360"/>
      </w:pPr>
      <w:rPr>
        <w:rFonts w:ascii="Wingdings" w:hAnsi="Wingdings" w:hint="default"/>
      </w:rPr>
    </w:lvl>
    <w:lvl w:ilvl="4" w:tplc="263E963A" w:tentative="1">
      <w:start w:val="1"/>
      <w:numFmt w:val="bullet"/>
      <w:lvlText w:val=""/>
      <w:lvlJc w:val="left"/>
      <w:pPr>
        <w:tabs>
          <w:tab w:val="num" w:pos="3600"/>
        </w:tabs>
        <w:ind w:left="3600" w:hanging="360"/>
      </w:pPr>
      <w:rPr>
        <w:rFonts w:ascii="Wingdings" w:hAnsi="Wingdings" w:hint="default"/>
      </w:rPr>
    </w:lvl>
    <w:lvl w:ilvl="5" w:tplc="CA9C68B0" w:tentative="1">
      <w:start w:val="1"/>
      <w:numFmt w:val="bullet"/>
      <w:lvlText w:val=""/>
      <w:lvlJc w:val="left"/>
      <w:pPr>
        <w:tabs>
          <w:tab w:val="num" w:pos="4320"/>
        </w:tabs>
        <w:ind w:left="4320" w:hanging="360"/>
      </w:pPr>
      <w:rPr>
        <w:rFonts w:ascii="Wingdings" w:hAnsi="Wingdings" w:hint="default"/>
      </w:rPr>
    </w:lvl>
    <w:lvl w:ilvl="6" w:tplc="99444A40" w:tentative="1">
      <w:start w:val="1"/>
      <w:numFmt w:val="bullet"/>
      <w:lvlText w:val=""/>
      <w:lvlJc w:val="left"/>
      <w:pPr>
        <w:tabs>
          <w:tab w:val="num" w:pos="5040"/>
        </w:tabs>
        <w:ind w:left="5040" w:hanging="360"/>
      </w:pPr>
      <w:rPr>
        <w:rFonts w:ascii="Wingdings" w:hAnsi="Wingdings" w:hint="default"/>
      </w:rPr>
    </w:lvl>
    <w:lvl w:ilvl="7" w:tplc="EED64B0E" w:tentative="1">
      <w:start w:val="1"/>
      <w:numFmt w:val="bullet"/>
      <w:lvlText w:val=""/>
      <w:lvlJc w:val="left"/>
      <w:pPr>
        <w:tabs>
          <w:tab w:val="num" w:pos="5760"/>
        </w:tabs>
        <w:ind w:left="5760" w:hanging="360"/>
      </w:pPr>
      <w:rPr>
        <w:rFonts w:ascii="Wingdings" w:hAnsi="Wingdings" w:hint="default"/>
      </w:rPr>
    </w:lvl>
    <w:lvl w:ilvl="8" w:tplc="B468A3F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2142A7"/>
    <w:multiLevelType w:val="hybridMultilevel"/>
    <w:tmpl w:val="6FC09400"/>
    <w:lvl w:ilvl="0" w:tplc="26D411C6">
      <w:start w:val="1"/>
      <w:numFmt w:val="bullet"/>
      <w:lvlText w:val=""/>
      <w:lvlJc w:val="left"/>
      <w:pPr>
        <w:tabs>
          <w:tab w:val="num" w:pos="720"/>
        </w:tabs>
        <w:ind w:left="720" w:hanging="360"/>
      </w:pPr>
      <w:rPr>
        <w:rFonts w:ascii="Wingdings" w:hAnsi="Wingdings" w:hint="default"/>
      </w:rPr>
    </w:lvl>
    <w:lvl w:ilvl="1" w:tplc="54780F66" w:tentative="1">
      <w:start w:val="1"/>
      <w:numFmt w:val="bullet"/>
      <w:lvlText w:val=""/>
      <w:lvlJc w:val="left"/>
      <w:pPr>
        <w:tabs>
          <w:tab w:val="num" w:pos="1440"/>
        </w:tabs>
        <w:ind w:left="1440" w:hanging="360"/>
      </w:pPr>
      <w:rPr>
        <w:rFonts w:ascii="Wingdings" w:hAnsi="Wingdings" w:hint="default"/>
      </w:rPr>
    </w:lvl>
    <w:lvl w:ilvl="2" w:tplc="3AECDD46" w:tentative="1">
      <w:start w:val="1"/>
      <w:numFmt w:val="bullet"/>
      <w:lvlText w:val=""/>
      <w:lvlJc w:val="left"/>
      <w:pPr>
        <w:tabs>
          <w:tab w:val="num" w:pos="2160"/>
        </w:tabs>
        <w:ind w:left="2160" w:hanging="360"/>
      </w:pPr>
      <w:rPr>
        <w:rFonts w:ascii="Wingdings" w:hAnsi="Wingdings" w:hint="default"/>
      </w:rPr>
    </w:lvl>
    <w:lvl w:ilvl="3" w:tplc="583A4002" w:tentative="1">
      <w:start w:val="1"/>
      <w:numFmt w:val="bullet"/>
      <w:lvlText w:val=""/>
      <w:lvlJc w:val="left"/>
      <w:pPr>
        <w:tabs>
          <w:tab w:val="num" w:pos="2880"/>
        </w:tabs>
        <w:ind w:left="2880" w:hanging="360"/>
      </w:pPr>
      <w:rPr>
        <w:rFonts w:ascii="Wingdings" w:hAnsi="Wingdings" w:hint="default"/>
      </w:rPr>
    </w:lvl>
    <w:lvl w:ilvl="4" w:tplc="0A00EF18" w:tentative="1">
      <w:start w:val="1"/>
      <w:numFmt w:val="bullet"/>
      <w:lvlText w:val=""/>
      <w:lvlJc w:val="left"/>
      <w:pPr>
        <w:tabs>
          <w:tab w:val="num" w:pos="3600"/>
        </w:tabs>
        <w:ind w:left="3600" w:hanging="360"/>
      </w:pPr>
      <w:rPr>
        <w:rFonts w:ascii="Wingdings" w:hAnsi="Wingdings" w:hint="default"/>
      </w:rPr>
    </w:lvl>
    <w:lvl w:ilvl="5" w:tplc="33D4A67C" w:tentative="1">
      <w:start w:val="1"/>
      <w:numFmt w:val="bullet"/>
      <w:lvlText w:val=""/>
      <w:lvlJc w:val="left"/>
      <w:pPr>
        <w:tabs>
          <w:tab w:val="num" w:pos="4320"/>
        </w:tabs>
        <w:ind w:left="4320" w:hanging="360"/>
      </w:pPr>
      <w:rPr>
        <w:rFonts w:ascii="Wingdings" w:hAnsi="Wingdings" w:hint="default"/>
      </w:rPr>
    </w:lvl>
    <w:lvl w:ilvl="6" w:tplc="692E7D82" w:tentative="1">
      <w:start w:val="1"/>
      <w:numFmt w:val="bullet"/>
      <w:lvlText w:val=""/>
      <w:lvlJc w:val="left"/>
      <w:pPr>
        <w:tabs>
          <w:tab w:val="num" w:pos="5040"/>
        </w:tabs>
        <w:ind w:left="5040" w:hanging="360"/>
      </w:pPr>
      <w:rPr>
        <w:rFonts w:ascii="Wingdings" w:hAnsi="Wingdings" w:hint="default"/>
      </w:rPr>
    </w:lvl>
    <w:lvl w:ilvl="7" w:tplc="7A86C432" w:tentative="1">
      <w:start w:val="1"/>
      <w:numFmt w:val="bullet"/>
      <w:lvlText w:val=""/>
      <w:lvlJc w:val="left"/>
      <w:pPr>
        <w:tabs>
          <w:tab w:val="num" w:pos="5760"/>
        </w:tabs>
        <w:ind w:left="5760" w:hanging="360"/>
      </w:pPr>
      <w:rPr>
        <w:rFonts w:ascii="Wingdings" w:hAnsi="Wingdings" w:hint="default"/>
      </w:rPr>
    </w:lvl>
    <w:lvl w:ilvl="8" w:tplc="55446F4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2274CA"/>
    <w:multiLevelType w:val="hybridMultilevel"/>
    <w:tmpl w:val="59AC8752"/>
    <w:lvl w:ilvl="0" w:tplc="F8F43DF4">
      <w:start w:val="1"/>
      <w:numFmt w:val="bullet"/>
      <w:lvlText w:val=""/>
      <w:lvlJc w:val="left"/>
      <w:pPr>
        <w:tabs>
          <w:tab w:val="num" w:pos="720"/>
        </w:tabs>
        <w:ind w:left="720" w:hanging="360"/>
      </w:pPr>
      <w:rPr>
        <w:rFonts w:ascii="Wingdings" w:hAnsi="Wingdings" w:hint="default"/>
      </w:rPr>
    </w:lvl>
    <w:lvl w:ilvl="1" w:tplc="2B1E9318">
      <w:start w:val="1"/>
      <w:numFmt w:val="bullet"/>
      <w:lvlText w:val=""/>
      <w:lvlJc w:val="left"/>
      <w:pPr>
        <w:tabs>
          <w:tab w:val="num" w:pos="1440"/>
        </w:tabs>
        <w:ind w:left="1440" w:hanging="360"/>
      </w:pPr>
      <w:rPr>
        <w:rFonts w:ascii="Wingdings" w:hAnsi="Wingdings" w:hint="default"/>
      </w:rPr>
    </w:lvl>
    <w:lvl w:ilvl="2" w:tplc="9F9CCA88" w:tentative="1">
      <w:start w:val="1"/>
      <w:numFmt w:val="bullet"/>
      <w:lvlText w:val=""/>
      <w:lvlJc w:val="left"/>
      <w:pPr>
        <w:tabs>
          <w:tab w:val="num" w:pos="2160"/>
        </w:tabs>
        <w:ind w:left="2160" w:hanging="360"/>
      </w:pPr>
      <w:rPr>
        <w:rFonts w:ascii="Wingdings" w:hAnsi="Wingdings" w:hint="default"/>
      </w:rPr>
    </w:lvl>
    <w:lvl w:ilvl="3" w:tplc="3C88AB98" w:tentative="1">
      <w:start w:val="1"/>
      <w:numFmt w:val="bullet"/>
      <w:lvlText w:val=""/>
      <w:lvlJc w:val="left"/>
      <w:pPr>
        <w:tabs>
          <w:tab w:val="num" w:pos="2880"/>
        </w:tabs>
        <w:ind w:left="2880" w:hanging="360"/>
      </w:pPr>
      <w:rPr>
        <w:rFonts w:ascii="Wingdings" w:hAnsi="Wingdings" w:hint="default"/>
      </w:rPr>
    </w:lvl>
    <w:lvl w:ilvl="4" w:tplc="6376328E" w:tentative="1">
      <w:start w:val="1"/>
      <w:numFmt w:val="bullet"/>
      <w:lvlText w:val=""/>
      <w:lvlJc w:val="left"/>
      <w:pPr>
        <w:tabs>
          <w:tab w:val="num" w:pos="3600"/>
        </w:tabs>
        <w:ind w:left="3600" w:hanging="360"/>
      </w:pPr>
      <w:rPr>
        <w:rFonts w:ascii="Wingdings" w:hAnsi="Wingdings" w:hint="default"/>
      </w:rPr>
    </w:lvl>
    <w:lvl w:ilvl="5" w:tplc="E158A824" w:tentative="1">
      <w:start w:val="1"/>
      <w:numFmt w:val="bullet"/>
      <w:lvlText w:val=""/>
      <w:lvlJc w:val="left"/>
      <w:pPr>
        <w:tabs>
          <w:tab w:val="num" w:pos="4320"/>
        </w:tabs>
        <w:ind w:left="4320" w:hanging="360"/>
      </w:pPr>
      <w:rPr>
        <w:rFonts w:ascii="Wingdings" w:hAnsi="Wingdings" w:hint="default"/>
      </w:rPr>
    </w:lvl>
    <w:lvl w:ilvl="6" w:tplc="18165EE6" w:tentative="1">
      <w:start w:val="1"/>
      <w:numFmt w:val="bullet"/>
      <w:lvlText w:val=""/>
      <w:lvlJc w:val="left"/>
      <w:pPr>
        <w:tabs>
          <w:tab w:val="num" w:pos="5040"/>
        </w:tabs>
        <w:ind w:left="5040" w:hanging="360"/>
      </w:pPr>
      <w:rPr>
        <w:rFonts w:ascii="Wingdings" w:hAnsi="Wingdings" w:hint="default"/>
      </w:rPr>
    </w:lvl>
    <w:lvl w:ilvl="7" w:tplc="F9502CA2" w:tentative="1">
      <w:start w:val="1"/>
      <w:numFmt w:val="bullet"/>
      <w:lvlText w:val=""/>
      <w:lvlJc w:val="left"/>
      <w:pPr>
        <w:tabs>
          <w:tab w:val="num" w:pos="5760"/>
        </w:tabs>
        <w:ind w:left="5760" w:hanging="360"/>
      </w:pPr>
      <w:rPr>
        <w:rFonts w:ascii="Wingdings" w:hAnsi="Wingdings" w:hint="default"/>
      </w:rPr>
    </w:lvl>
    <w:lvl w:ilvl="8" w:tplc="A5DC922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470AA2"/>
    <w:multiLevelType w:val="hybridMultilevel"/>
    <w:tmpl w:val="3D36CF12"/>
    <w:lvl w:ilvl="0" w:tplc="79542920">
      <w:start w:val="1"/>
      <w:numFmt w:val="bullet"/>
      <w:lvlText w:val=""/>
      <w:lvlJc w:val="left"/>
      <w:pPr>
        <w:tabs>
          <w:tab w:val="num" w:pos="360"/>
        </w:tabs>
        <w:ind w:left="360" w:hanging="360"/>
      </w:pPr>
      <w:rPr>
        <w:rFonts w:ascii="Wingdings" w:hAnsi="Wingdings" w:hint="default"/>
      </w:rPr>
    </w:lvl>
    <w:lvl w:ilvl="1" w:tplc="054EBE30" w:tentative="1">
      <w:start w:val="1"/>
      <w:numFmt w:val="bullet"/>
      <w:lvlText w:val=""/>
      <w:lvlJc w:val="left"/>
      <w:pPr>
        <w:tabs>
          <w:tab w:val="num" w:pos="1080"/>
        </w:tabs>
        <w:ind w:left="1080" w:hanging="360"/>
      </w:pPr>
      <w:rPr>
        <w:rFonts w:ascii="Wingdings" w:hAnsi="Wingdings" w:hint="default"/>
      </w:rPr>
    </w:lvl>
    <w:lvl w:ilvl="2" w:tplc="B3C06E22" w:tentative="1">
      <w:start w:val="1"/>
      <w:numFmt w:val="bullet"/>
      <w:lvlText w:val=""/>
      <w:lvlJc w:val="left"/>
      <w:pPr>
        <w:tabs>
          <w:tab w:val="num" w:pos="1800"/>
        </w:tabs>
        <w:ind w:left="1800" w:hanging="360"/>
      </w:pPr>
      <w:rPr>
        <w:rFonts w:ascii="Wingdings" w:hAnsi="Wingdings" w:hint="default"/>
      </w:rPr>
    </w:lvl>
    <w:lvl w:ilvl="3" w:tplc="6C4C3D30" w:tentative="1">
      <w:start w:val="1"/>
      <w:numFmt w:val="bullet"/>
      <w:lvlText w:val=""/>
      <w:lvlJc w:val="left"/>
      <w:pPr>
        <w:tabs>
          <w:tab w:val="num" w:pos="2520"/>
        </w:tabs>
        <w:ind w:left="2520" w:hanging="360"/>
      </w:pPr>
      <w:rPr>
        <w:rFonts w:ascii="Wingdings" w:hAnsi="Wingdings" w:hint="default"/>
      </w:rPr>
    </w:lvl>
    <w:lvl w:ilvl="4" w:tplc="AA2841B4" w:tentative="1">
      <w:start w:val="1"/>
      <w:numFmt w:val="bullet"/>
      <w:lvlText w:val=""/>
      <w:lvlJc w:val="left"/>
      <w:pPr>
        <w:tabs>
          <w:tab w:val="num" w:pos="3240"/>
        </w:tabs>
        <w:ind w:left="3240" w:hanging="360"/>
      </w:pPr>
      <w:rPr>
        <w:rFonts w:ascii="Wingdings" w:hAnsi="Wingdings" w:hint="default"/>
      </w:rPr>
    </w:lvl>
    <w:lvl w:ilvl="5" w:tplc="06D45FB4" w:tentative="1">
      <w:start w:val="1"/>
      <w:numFmt w:val="bullet"/>
      <w:lvlText w:val=""/>
      <w:lvlJc w:val="left"/>
      <w:pPr>
        <w:tabs>
          <w:tab w:val="num" w:pos="3960"/>
        </w:tabs>
        <w:ind w:left="3960" w:hanging="360"/>
      </w:pPr>
      <w:rPr>
        <w:rFonts w:ascii="Wingdings" w:hAnsi="Wingdings" w:hint="default"/>
      </w:rPr>
    </w:lvl>
    <w:lvl w:ilvl="6" w:tplc="D910E15C" w:tentative="1">
      <w:start w:val="1"/>
      <w:numFmt w:val="bullet"/>
      <w:lvlText w:val=""/>
      <w:lvlJc w:val="left"/>
      <w:pPr>
        <w:tabs>
          <w:tab w:val="num" w:pos="4680"/>
        </w:tabs>
        <w:ind w:left="4680" w:hanging="360"/>
      </w:pPr>
      <w:rPr>
        <w:rFonts w:ascii="Wingdings" w:hAnsi="Wingdings" w:hint="default"/>
      </w:rPr>
    </w:lvl>
    <w:lvl w:ilvl="7" w:tplc="406E1062" w:tentative="1">
      <w:start w:val="1"/>
      <w:numFmt w:val="bullet"/>
      <w:lvlText w:val=""/>
      <w:lvlJc w:val="left"/>
      <w:pPr>
        <w:tabs>
          <w:tab w:val="num" w:pos="5400"/>
        </w:tabs>
        <w:ind w:left="5400" w:hanging="360"/>
      </w:pPr>
      <w:rPr>
        <w:rFonts w:ascii="Wingdings" w:hAnsi="Wingdings" w:hint="default"/>
      </w:rPr>
    </w:lvl>
    <w:lvl w:ilvl="8" w:tplc="ED66201A"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4D142FD"/>
    <w:multiLevelType w:val="hybridMultilevel"/>
    <w:tmpl w:val="5E2881A6"/>
    <w:lvl w:ilvl="0" w:tplc="272E555A">
      <w:start w:val="1"/>
      <w:numFmt w:val="bullet"/>
      <w:lvlText w:val=""/>
      <w:lvlJc w:val="left"/>
      <w:pPr>
        <w:tabs>
          <w:tab w:val="num" w:pos="720"/>
        </w:tabs>
        <w:ind w:left="720" w:hanging="360"/>
      </w:pPr>
      <w:rPr>
        <w:rFonts w:ascii="Wingdings" w:hAnsi="Wingdings" w:hint="default"/>
      </w:rPr>
    </w:lvl>
    <w:lvl w:ilvl="1" w:tplc="C13A8770" w:tentative="1">
      <w:start w:val="1"/>
      <w:numFmt w:val="bullet"/>
      <w:lvlText w:val=""/>
      <w:lvlJc w:val="left"/>
      <w:pPr>
        <w:tabs>
          <w:tab w:val="num" w:pos="1440"/>
        </w:tabs>
        <w:ind w:left="1440" w:hanging="360"/>
      </w:pPr>
      <w:rPr>
        <w:rFonts w:ascii="Wingdings" w:hAnsi="Wingdings" w:hint="default"/>
      </w:rPr>
    </w:lvl>
    <w:lvl w:ilvl="2" w:tplc="69766322" w:tentative="1">
      <w:start w:val="1"/>
      <w:numFmt w:val="bullet"/>
      <w:lvlText w:val=""/>
      <w:lvlJc w:val="left"/>
      <w:pPr>
        <w:tabs>
          <w:tab w:val="num" w:pos="2160"/>
        </w:tabs>
        <w:ind w:left="2160" w:hanging="360"/>
      </w:pPr>
      <w:rPr>
        <w:rFonts w:ascii="Wingdings" w:hAnsi="Wingdings" w:hint="default"/>
      </w:rPr>
    </w:lvl>
    <w:lvl w:ilvl="3" w:tplc="976A225E" w:tentative="1">
      <w:start w:val="1"/>
      <w:numFmt w:val="bullet"/>
      <w:lvlText w:val=""/>
      <w:lvlJc w:val="left"/>
      <w:pPr>
        <w:tabs>
          <w:tab w:val="num" w:pos="2880"/>
        </w:tabs>
        <w:ind w:left="2880" w:hanging="360"/>
      </w:pPr>
      <w:rPr>
        <w:rFonts w:ascii="Wingdings" w:hAnsi="Wingdings" w:hint="default"/>
      </w:rPr>
    </w:lvl>
    <w:lvl w:ilvl="4" w:tplc="EAD6B266" w:tentative="1">
      <w:start w:val="1"/>
      <w:numFmt w:val="bullet"/>
      <w:lvlText w:val=""/>
      <w:lvlJc w:val="left"/>
      <w:pPr>
        <w:tabs>
          <w:tab w:val="num" w:pos="3600"/>
        </w:tabs>
        <w:ind w:left="3600" w:hanging="360"/>
      </w:pPr>
      <w:rPr>
        <w:rFonts w:ascii="Wingdings" w:hAnsi="Wingdings" w:hint="default"/>
      </w:rPr>
    </w:lvl>
    <w:lvl w:ilvl="5" w:tplc="88E4F626" w:tentative="1">
      <w:start w:val="1"/>
      <w:numFmt w:val="bullet"/>
      <w:lvlText w:val=""/>
      <w:lvlJc w:val="left"/>
      <w:pPr>
        <w:tabs>
          <w:tab w:val="num" w:pos="4320"/>
        </w:tabs>
        <w:ind w:left="4320" w:hanging="360"/>
      </w:pPr>
      <w:rPr>
        <w:rFonts w:ascii="Wingdings" w:hAnsi="Wingdings" w:hint="default"/>
      </w:rPr>
    </w:lvl>
    <w:lvl w:ilvl="6" w:tplc="A5B80850" w:tentative="1">
      <w:start w:val="1"/>
      <w:numFmt w:val="bullet"/>
      <w:lvlText w:val=""/>
      <w:lvlJc w:val="left"/>
      <w:pPr>
        <w:tabs>
          <w:tab w:val="num" w:pos="5040"/>
        </w:tabs>
        <w:ind w:left="5040" w:hanging="360"/>
      </w:pPr>
      <w:rPr>
        <w:rFonts w:ascii="Wingdings" w:hAnsi="Wingdings" w:hint="default"/>
      </w:rPr>
    </w:lvl>
    <w:lvl w:ilvl="7" w:tplc="6764D248" w:tentative="1">
      <w:start w:val="1"/>
      <w:numFmt w:val="bullet"/>
      <w:lvlText w:val=""/>
      <w:lvlJc w:val="left"/>
      <w:pPr>
        <w:tabs>
          <w:tab w:val="num" w:pos="5760"/>
        </w:tabs>
        <w:ind w:left="5760" w:hanging="360"/>
      </w:pPr>
      <w:rPr>
        <w:rFonts w:ascii="Wingdings" w:hAnsi="Wingdings" w:hint="default"/>
      </w:rPr>
    </w:lvl>
    <w:lvl w:ilvl="8" w:tplc="D1787BB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A93124"/>
    <w:multiLevelType w:val="hybridMultilevel"/>
    <w:tmpl w:val="FAA89F48"/>
    <w:lvl w:ilvl="0" w:tplc="F68E4DB0">
      <w:start w:val="1"/>
      <w:numFmt w:val="bullet"/>
      <w:lvlText w:val=""/>
      <w:lvlJc w:val="left"/>
      <w:pPr>
        <w:tabs>
          <w:tab w:val="num" w:pos="360"/>
        </w:tabs>
        <w:ind w:left="360" w:hanging="360"/>
      </w:pPr>
      <w:rPr>
        <w:rFonts w:ascii="Wingdings" w:hAnsi="Wingdings" w:hint="default"/>
      </w:rPr>
    </w:lvl>
    <w:lvl w:ilvl="1" w:tplc="E842D5BC" w:tentative="1">
      <w:start w:val="1"/>
      <w:numFmt w:val="bullet"/>
      <w:lvlText w:val=""/>
      <w:lvlJc w:val="left"/>
      <w:pPr>
        <w:tabs>
          <w:tab w:val="num" w:pos="1080"/>
        </w:tabs>
        <w:ind w:left="1080" w:hanging="360"/>
      </w:pPr>
      <w:rPr>
        <w:rFonts w:ascii="Wingdings" w:hAnsi="Wingdings" w:hint="default"/>
      </w:rPr>
    </w:lvl>
    <w:lvl w:ilvl="2" w:tplc="41907BCA" w:tentative="1">
      <w:start w:val="1"/>
      <w:numFmt w:val="bullet"/>
      <w:lvlText w:val=""/>
      <w:lvlJc w:val="left"/>
      <w:pPr>
        <w:tabs>
          <w:tab w:val="num" w:pos="1800"/>
        </w:tabs>
        <w:ind w:left="1800" w:hanging="360"/>
      </w:pPr>
      <w:rPr>
        <w:rFonts w:ascii="Wingdings" w:hAnsi="Wingdings" w:hint="default"/>
      </w:rPr>
    </w:lvl>
    <w:lvl w:ilvl="3" w:tplc="7B863E5E" w:tentative="1">
      <w:start w:val="1"/>
      <w:numFmt w:val="bullet"/>
      <w:lvlText w:val=""/>
      <w:lvlJc w:val="left"/>
      <w:pPr>
        <w:tabs>
          <w:tab w:val="num" w:pos="2520"/>
        </w:tabs>
        <w:ind w:left="2520" w:hanging="360"/>
      </w:pPr>
      <w:rPr>
        <w:rFonts w:ascii="Wingdings" w:hAnsi="Wingdings" w:hint="default"/>
      </w:rPr>
    </w:lvl>
    <w:lvl w:ilvl="4" w:tplc="F46C82A2" w:tentative="1">
      <w:start w:val="1"/>
      <w:numFmt w:val="bullet"/>
      <w:lvlText w:val=""/>
      <w:lvlJc w:val="left"/>
      <w:pPr>
        <w:tabs>
          <w:tab w:val="num" w:pos="3240"/>
        </w:tabs>
        <w:ind w:left="3240" w:hanging="360"/>
      </w:pPr>
      <w:rPr>
        <w:rFonts w:ascii="Wingdings" w:hAnsi="Wingdings" w:hint="default"/>
      </w:rPr>
    </w:lvl>
    <w:lvl w:ilvl="5" w:tplc="17488C92" w:tentative="1">
      <w:start w:val="1"/>
      <w:numFmt w:val="bullet"/>
      <w:lvlText w:val=""/>
      <w:lvlJc w:val="left"/>
      <w:pPr>
        <w:tabs>
          <w:tab w:val="num" w:pos="3960"/>
        </w:tabs>
        <w:ind w:left="3960" w:hanging="360"/>
      </w:pPr>
      <w:rPr>
        <w:rFonts w:ascii="Wingdings" w:hAnsi="Wingdings" w:hint="default"/>
      </w:rPr>
    </w:lvl>
    <w:lvl w:ilvl="6" w:tplc="64C66BAA" w:tentative="1">
      <w:start w:val="1"/>
      <w:numFmt w:val="bullet"/>
      <w:lvlText w:val=""/>
      <w:lvlJc w:val="left"/>
      <w:pPr>
        <w:tabs>
          <w:tab w:val="num" w:pos="4680"/>
        </w:tabs>
        <w:ind w:left="4680" w:hanging="360"/>
      </w:pPr>
      <w:rPr>
        <w:rFonts w:ascii="Wingdings" w:hAnsi="Wingdings" w:hint="default"/>
      </w:rPr>
    </w:lvl>
    <w:lvl w:ilvl="7" w:tplc="DFBE3558" w:tentative="1">
      <w:start w:val="1"/>
      <w:numFmt w:val="bullet"/>
      <w:lvlText w:val=""/>
      <w:lvlJc w:val="left"/>
      <w:pPr>
        <w:tabs>
          <w:tab w:val="num" w:pos="5400"/>
        </w:tabs>
        <w:ind w:left="5400" w:hanging="360"/>
      </w:pPr>
      <w:rPr>
        <w:rFonts w:ascii="Wingdings" w:hAnsi="Wingdings" w:hint="default"/>
      </w:rPr>
    </w:lvl>
    <w:lvl w:ilvl="8" w:tplc="C82AA9FA"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69F0323"/>
    <w:multiLevelType w:val="hybridMultilevel"/>
    <w:tmpl w:val="1F1E348A"/>
    <w:lvl w:ilvl="0" w:tplc="1368E4AA">
      <w:start w:val="1"/>
      <w:numFmt w:val="bullet"/>
      <w:lvlText w:val=""/>
      <w:lvlJc w:val="left"/>
      <w:pPr>
        <w:tabs>
          <w:tab w:val="num" w:pos="360"/>
        </w:tabs>
        <w:ind w:left="360" w:hanging="360"/>
      </w:pPr>
      <w:rPr>
        <w:rFonts w:ascii="Wingdings" w:hAnsi="Wingdings" w:hint="default"/>
      </w:rPr>
    </w:lvl>
    <w:lvl w:ilvl="1" w:tplc="D78EE0A2" w:tentative="1">
      <w:start w:val="1"/>
      <w:numFmt w:val="bullet"/>
      <w:lvlText w:val=""/>
      <w:lvlJc w:val="left"/>
      <w:pPr>
        <w:tabs>
          <w:tab w:val="num" w:pos="1080"/>
        </w:tabs>
        <w:ind w:left="1080" w:hanging="360"/>
      </w:pPr>
      <w:rPr>
        <w:rFonts w:ascii="Wingdings" w:hAnsi="Wingdings" w:hint="default"/>
      </w:rPr>
    </w:lvl>
    <w:lvl w:ilvl="2" w:tplc="3F448052" w:tentative="1">
      <w:start w:val="1"/>
      <w:numFmt w:val="bullet"/>
      <w:lvlText w:val=""/>
      <w:lvlJc w:val="left"/>
      <w:pPr>
        <w:tabs>
          <w:tab w:val="num" w:pos="1800"/>
        </w:tabs>
        <w:ind w:left="1800" w:hanging="360"/>
      </w:pPr>
      <w:rPr>
        <w:rFonts w:ascii="Wingdings" w:hAnsi="Wingdings" w:hint="default"/>
      </w:rPr>
    </w:lvl>
    <w:lvl w:ilvl="3" w:tplc="49AA7E58" w:tentative="1">
      <w:start w:val="1"/>
      <w:numFmt w:val="bullet"/>
      <w:lvlText w:val=""/>
      <w:lvlJc w:val="left"/>
      <w:pPr>
        <w:tabs>
          <w:tab w:val="num" w:pos="2520"/>
        </w:tabs>
        <w:ind w:left="2520" w:hanging="360"/>
      </w:pPr>
      <w:rPr>
        <w:rFonts w:ascii="Wingdings" w:hAnsi="Wingdings" w:hint="default"/>
      </w:rPr>
    </w:lvl>
    <w:lvl w:ilvl="4" w:tplc="79A06AC0" w:tentative="1">
      <w:start w:val="1"/>
      <w:numFmt w:val="bullet"/>
      <w:lvlText w:val=""/>
      <w:lvlJc w:val="left"/>
      <w:pPr>
        <w:tabs>
          <w:tab w:val="num" w:pos="3240"/>
        </w:tabs>
        <w:ind w:left="3240" w:hanging="360"/>
      </w:pPr>
      <w:rPr>
        <w:rFonts w:ascii="Wingdings" w:hAnsi="Wingdings" w:hint="default"/>
      </w:rPr>
    </w:lvl>
    <w:lvl w:ilvl="5" w:tplc="A1C8DF52" w:tentative="1">
      <w:start w:val="1"/>
      <w:numFmt w:val="bullet"/>
      <w:lvlText w:val=""/>
      <w:lvlJc w:val="left"/>
      <w:pPr>
        <w:tabs>
          <w:tab w:val="num" w:pos="3960"/>
        </w:tabs>
        <w:ind w:left="3960" w:hanging="360"/>
      </w:pPr>
      <w:rPr>
        <w:rFonts w:ascii="Wingdings" w:hAnsi="Wingdings" w:hint="default"/>
      </w:rPr>
    </w:lvl>
    <w:lvl w:ilvl="6" w:tplc="0742BD52" w:tentative="1">
      <w:start w:val="1"/>
      <w:numFmt w:val="bullet"/>
      <w:lvlText w:val=""/>
      <w:lvlJc w:val="left"/>
      <w:pPr>
        <w:tabs>
          <w:tab w:val="num" w:pos="4680"/>
        </w:tabs>
        <w:ind w:left="4680" w:hanging="360"/>
      </w:pPr>
      <w:rPr>
        <w:rFonts w:ascii="Wingdings" w:hAnsi="Wingdings" w:hint="default"/>
      </w:rPr>
    </w:lvl>
    <w:lvl w:ilvl="7" w:tplc="94949554" w:tentative="1">
      <w:start w:val="1"/>
      <w:numFmt w:val="bullet"/>
      <w:lvlText w:val=""/>
      <w:lvlJc w:val="left"/>
      <w:pPr>
        <w:tabs>
          <w:tab w:val="num" w:pos="5400"/>
        </w:tabs>
        <w:ind w:left="5400" w:hanging="360"/>
      </w:pPr>
      <w:rPr>
        <w:rFonts w:ascii="Wingdings" w:hAnsi="Wingdings" w:hint="default"/>
      </w:rPr>
    </w:lvl>
    <w:lvl w:ilvl="8" w:tplc="1FF2D4D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9865081"/>
    <w:multiLevelType w:val="hybridMultilevel"/>
    <w:tmpl w:val="7568BB92"/>
    <w:lvl w:ilvl="0" w:tplc="843454E8">
      <w:start w:val="1"/>
      <w:numFmt w:val="bullet"/>
      <w:lvlText w:val=""/>
      <w:lvlJc w:val="left"/>
      <w:pPr>
        <w:tabs>
          <w:tab w:val="num" w:pos="360"/>
        </w:tabs>
        <w:ind w:left="360" w:hanging="360"/>
      </w:pPr>
      <w:rPr>
        <w:rFonts w:ascii="Wingdings" w:hAnsi="Wingdings" w:hint="default"/>
      </w:rPr>
    </w:lvl>
    <w:lvl w:ilvl="1" w:tplc="E1B45C6C" w:tentative="1">
      <w:start w:val="1"/>
      <w:numFmt w:val="bullet"/>
      <w:lvlText w:val=""/>
      <w:lvlJc w:val="left"/>
      <w:pPr>
        <w:tabs>
          <w:tab w:val="num" w:pos="1080"/>
        </w:tabs>
        <w:ind w:left="1080" w:hanging="360"/>
      </w:pPr>
      <w:rPr>
        <w:rFonts w:ascii="Wingdings" w:hAnsi="Wingdings" w:hint="default"/>
      </w:rPr>
    </w:lvl>
    <w:lvl w:ilvl="2" w:tplc="0C22EA24" w:tentative="1">
      <w:start w:val="1"/>
      <w:numFmt w:val="bullet"/>
      <w:lvlText w:val=""/>
      <w:lvlJc w:val="left"/>
      <w:pPr>
        <w:tabs>
          <w:tab w:val="num" w:pos="1800"/>
        </w:tabs>
        <w:ind w:left="1800" w:hanging="360"/>
      </w:pPr>
      <w:rPr>
        <w:rFonts w:ascii="Wingdings" w:hAnsi="Wingdings" w:hint="default"/>
      </w:rPr>
    </w:lvl>
    <w:lvl w:ilvl="3" w:tplc="03EE268E" w:tentative="1">
      <w:start w:val="1"/>
      <w:numFmt w:val="bullet"/>
      <w:lvlText w:val=""/>
      <w:lvlJc w:val="left"/>
      <w:pPr>
        <w:tabs>
          <w:tab w:val="num" w:pos="2520"/>
        </w:tabs>
        <w:ind w:left="2520" w:hanging="360"/>
      </w:pPr>
      <w:rPr>
        <w:rFonts w:ascii="Wingdings" w:hAnsi="Wingdings" w:hint="default"/>
      </w:rPr>
    </w:lvl>
    <w:lvl w:ilvl="4" w:tplc="9998F216" w:tentative="1">
      <w:start w:val="1"/>
      <w:numFmt w:val="bullet"/>
      <w:lvlText w:val=""/>
      <w:lvlJc w:val="left"/>
      <w:pPr>
        <w:tabs>
          <w:tab w:val="num" w:pos="3240"/>
        </w:tabs>
        <w:ind w:left="3240" w:hanging="360"/>
      </w:pPr>
      <w:rPr>
        <w:rFonts w:ascii="Wingdings" w:hAnsi="Wingdings" w:hint="default"/>
      </w:rPr>
    </w:lvl>
    <w:lvl w:ilvl="5" w:tplc="F6060AD8" w:tentative="1">
      <w:start w:val="1"/>
      <w:numFmt w:val="bullet"/>
      <w:lvlText w:val=""/>
      <w:lvlJc w:val="left"/>
      <w:pPr>
        <w:tabs>
          <w:tab w:val="num" w:pos="3960"/>
        </w:tabs>
        <w:ind w:left="3960" w:hanging="360"/>
      </w:pPr>
      <w:rPr>
        <w:rFonts w:ascii="Wingdings" w:hAnsi="Wingdings" w:hint="default"/>
      </w:rPr>
    </w:lvl>
    <w:lvl w:ilvl="6" w:tplc="697E81F0" w:tentative="1">
      <w:start w:val="1"/>
      <w:numFmt w:val="bullet"/>
      <w:lvlText w:val=""/>
      <w:lvlJc w:val="left"/>
      <w:pPr>
        <w:tabs>
          <w:tab w:val="num" w:pos="4680"/>
        </w:tabs>
        <w:ind w:left="4680" w:hanging="360"/>
      </w:pPr>
      <w:rPr>
        <w:rFonts w:ascii="Wingdings" w:hAnsi="Wingdings" w:hint="default"/>
      </w:rPr>
    </w:lvl>
    <w:lvl w:ilvl="7" w:tplc="457E6AA6" w:tentative="1">
      <w:start w:val="1"/>
      <w:numFmt w:val="bullet"/>
      <w:lvlText w:val=""/>
      <w:lvlJc w:val="left"/>
      <w:pPr>
        <w:tabs>
          <w:tab w:val="num" w:pos="5400"/>
        </w:tabs>
        <w:ind w:left="5400" w:hanging="360"/>
      </w:pPr>
      <w:rPr>
        <w:rFonts w:ascii="Wingdings" w:hAnsi="Wingdings" w:hint="default"/>
      </w:rPr>
    </w:lvl>
    <w:lvl w:ilvl="8" w:tplc="E83C0506"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9EB1548"/>
    <w:multiLevelType w:val="hybridMultilevel"/>
    <w:tmpl w:val="518CBA8C"/>
    <w:lvl w:ilvl="0" w:tplc="FD6EF1CC">
      <w:start w:val="1"/>
      <w:numFmt w:val="bullet"/>
      <w:lvlText w:val=""/>
      <w:lvlJc w:val="left"/>
      <w:pPr>
        <w:tabs>
          <w:tab w:val="num" w:pos="360"/>
        </w:tabs>
        <w:ind w:left="360" w:hanging="360"/>
      </w:pPr>
      <w:rPr>
        <w:rFonts w:ascii="Wingdings" w:hAnsi="Wingdings" w:hint="default"/>
      </w:rPr>
    </w:lvl>
    <w:lvl w:ilvl="1" w:tplc="B052E7D4" w:tentative="1">
      <w:start w:val="1"/>
      <w:numFmt w:val="bullet"/>
      <w:lvlText w:val=""/>
      <w:lvlJc w:val="left"/>
      <w:pPr>
        <w:tabs>
          <w:tab w:val="num" w:pos="1080"/>
        </w:tabs>
        <w:ind w:left="1080" w:hanging="360"/>
      </w:pPr>
      <w:rPr>
        <w:rFonts w:ascii="Wingdings" w:hAnsi="Wingdings" w:hint="default"/>
      </w:rPr>
    </w:lvl>
    <w:lvl w:ilvl="2" w:tplc="74A09B56" w:tentative="1">
      <w:start w:val="1"/>
      <w:numFmt w:val="bullet"/>
      <w:lvlText w:val=""/>
      <w:lvlJc w:val="left"/>
      <w:pPr>
        <w:tabs>
          <w:tab w:val="num" w:pos="1800"/>
        </w:tabs>
        <w:ind w:left="1800" w:hanging="360"/>
      </w:pPr>
      <w:rPr>
        <w:rFonts w:ascii="Wingdings" w:hAnsi="Wingdings" w:hint="default"/>
      </w:rPr>
    </w:lvl>
    <w:lvl w:ilvl="3" w:tplc="A282C850" w:tentative="1">
      <w:start w:val="1"/>
      <w:numFmt w:val="bullet"/>
      <w:lvlText w:val=""/>
      <w:lvlJc w:val="left"/>
      <w:pPr>
        <w:tabs>
          <w:tab w:val="num" w:pos="2520"/>
        </w:tabs>
        <w:ind w:left="2520" w:hanging="360"/>
      </w:pPr>
      <w:rPr>
        <w:rFonts w:ascii="Wingdings" w:hAnsi="Wingdings" w:hint="default"/>
      </w:rPr>
    </w:lvl>
    <w:lvl w:ilvl="4" w:tplc="4142D958" w:tentative="1">
      <w:start w:val="1"/>
      <w:numFmt w:val="bullet"/>
      <w:lvlText w:val=""/>
      <w:lvlJc w:val="left"/>
      <w:pPr>
        <w:tabs>
          <w:tab w:val="num" w:pos="3240"/>
        </w:tabs>
        <w:ind w:left="3240" w:hanging="360"/>
      </w:pPr>
      <w:rPr>
        <w:rFonts w:ascii="Wingdings" w:hAnsi="Wingdings" w:hint="default"/>
      </w:rPr>
    </w:lvl>
    <w:lvl w:ilvl="5" w:tplc="A740C248" w:tentative="1">
      <w:start w:val="1"/>
      <w:numFmt w:val="bullet"/>
      <w:lvlText w:val=""/>
      <w:lvlJc w:val="left"/>
      <w:pPr>
        <w:tabs>
          <w:tab w:val="num" w:pos="3960"/>
        </w:tabs>
        <w:ind w:left="3960" w:hanging="360"/>
      </w:pPr>
      <w:rPr>
        <w:rFonts w:ascii="Wingdings" w:hAnsi="Wingdings" w:hint="default"/>
      </w:rPr>
    </w:lvl>
    <w:lvl w:ilvl="6" w:tplc="FE1032C8" w:tentative="1">
      <w:start w:val="1"/>
      <w:numFmt w:val="bullet"/>
      <w:lvlText w:val=""/>
      <w:lvlJc w:val="left"/>
      <w:pPr>
        <w:tabs>
          <w:tab w:val="num" w:pos="4680"/>
        </w:tabs>
        <w:ind w:left="4680" w:hanging="360"/>
      </w:pPr>
      <w:rPr>
        <w:rFonts w:ascii="Wingdings" w:hAnsi="Wingdings" w:hint="default"/>
      </w:rPr>
    </w:lvl>
    <w:lvl w:ilvl="7" w:tplc="8AC06792" w:tentative="1">
      <w:start w:val="1"/>
      <w:numFmt w:val="bullet"/>
      <w:lvlText w:val=""/>
      <w:lvlJc w:val="left"/>
      <w:pPr>
        <w:tabs>
          <w:tab w:val="num" w:pos="5400"/>
        </w:tabs>
        <w:ind w:left="5400" w:hanging="360"/>
      </w:pPr>
      <w:rPr>
        <w:rFonts w:ascii="Wingdings" w:hAnsi="Wingdings" w:hint="default"/>
      </w:rPr>
    </w:lvl>
    <w:lvl w:ilvl="8" w:tplc="D37CF1F6"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CC73D5D"/>
    <w:multiLevelType w:val="hybridMultilevel"/>
    <w:tmpl w:val="D3D06110"/>
    <w:lvl w:ilvl="0" w:tplc="1DBC15CC">
      <w:start w:val="1"/>
      <w:numFmt w:val="bullet"/>
      <w:lvlText w:val=""/>
      <w:lvlJc w:val="left"/>
      <w:pPr>
        <w:tabs>
          <w:tab w:val="num" w:pos="360"/>
        </w:tabs>
        <w:ind w:left="360" w:hanging="360"/>
      </w:pPr>
      <w:rPr>
        <w:rFonts w:ascii="Wingdings" w:hAnsi="Wingdings" w:hint="default"/>
      </w:rPr>
    </w:lvl>
    <w:lvl w:ilvl="1" w:tplc="987C7236" w:tentative="1">
      <w:start w:val="1"/>
      <w:numFmt w:val="bullet"/>
      <w:lvlText w:val=""/>
      <w:lvlJc w:val="left"/>
      <w:pPr>
        <w:tabs>
          <w:tab w:val="num" w:pos="1080"/>
        </w:tabs>
        <w:ind w:left="1080" w:hanging="360"/>
      </w:pPr>
      <w:rPr>
        <w:rFonts w:ascii="Wingdings" w:hAnsi="Wingdings" w:hint="default"/>
      </w:rPr>
    </w:lvl>
    <w:lvl w:ilvl="2" w:tplc="0D64167C" w:tentative="1">
      <w:start w:val="1"/>
      <w:numFmt w:val="bullet"/>
      <w:lvlText w:val=""/>
      <w:lvlJc w:val="left"/>
      <w:pPr>
        <w:tabs>
          <w:tab w:val="num" w:pos="1800"/>
        </w:tabs>
        <w:ind w:left="1800" w:hanging="360"/>
      </w:pPr>
      <w:rPr>
        <w:rFonts w:ascii="Wingdings" w:hAnsi="Wingdings" w:hint="default"/>
      </w:rPr>
    </w:lvl>
    <w:lvl w:ilvl="3" w:tplc="D316B37C" w:tentative="1">
      <w:start w:val="1"/>
      <w:numFmt w:val="bullet"/>
      <w:lvlText w:val=""/>
      <w:lvlJc w:val="left"/>
      <w:pPr>
        <w:tabs>
          <w:tab w:val="num" w:pos="2520"/>
        </w:tabs>
        <w:ind w:left="2520" w:hanging="360"/>
      </w:pPr>
      <w:rPr>
        <w:rFonts w:ascii="Wingdings" w:hAnsi="Wingdings" w:hint="default"/>
      </w:rPr>
    </w:lvl>
    <w:lvl w:ilvl="4" w:tplc="47CCD15C" w:tentative="1">
      <w:start w:val="1"/>
      <w:numFmt w:val="bullet"/>
      <w:lvlText w:val=""/>
      <w:lvlJc w:val="left"/>
      <w:pPr>
        <w:tabs>
          <w:tab w:val="num" w:pos="3240"/>
        </w:tabs>
        <w:ind w:left="3240" w:hanging="360"/>
      </w:pPr>
      <w:rPr>
        <w:rFonts w:ascii="Wingdings" w:hAnsi="Wingdings" w:hint="default"/>
      </w:rPr>
    </w:lvl>
    <w:lvl w:ilvl="5" w:tplc="6F081C9C" w:tentative="1">
      <w:start w:val="1"/>
      <w:numFmt w:val="bullet"/>
      <w:lvlText w:val=""/>
      <w:lvlJc w:val="left"/>
      <w:pPr>
        <w:tabs>
          <w:tab w:val="num" w:pos="3960"/>
        </w:tabs>
        <w:ind w:left="3960" w:hanging="360"/>
      </w:pPr>
      <w:rPr>
        <w:rFonts w:ascii="Wingdings" w:hAnsi="Wingdings" w:hint="default"/>
      </w:rPr>
    </w:lvl>
    <w:lvl w:ilvl="6" w:tplc="F78C41C6" w:tentative="1">
      <w:start w:val="1"/>
      <w:numFmt w:val="bullet"/>
      <w:lvlText w:val=""/>
      <w:lvlJc w:val="left"/>
      <w:pPr>
        <w:tabs>
          <w:tab w:val="num" w:pos="4680"/>
        </w:tabs>
        <w:ind w:left="4680" w:hanging="360"/>
      </w:pPr>
      <w:rPr>
        <w:rFonts w:ascii="Wingdings" w:hAnsi="Wingdings" w:hint="default"/>
      </w:rPr>
    </w:lvl>
    <w:lvl w:ilvl="7" w:tplc="98A8EDE4" w:tentative="1">
      <w:start w:val="1"/>
      <w:numFmt w:val="bullet"/>
      <w:lvlText w:val=""/>
      <w:lvlJc w:val="left"/>
      <w:pPr>
        <w:tabs>
          <w:tab w:val="num" w:pos="5400"/>
        </w:tabs>
        <w:ind w:left="5400" w:hanging="360"/>
      </w:pPr>
      <w:rPr>
        <w:rFonts w:ascii="Wingdings" w:hAnsi="Wingdings" w:hint="default"/>
      </w:rPr>
    </w:lvl>
    <w:lvl w:ilvl="8" w:tplc="C59A5344"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03D7CD5"/>
    <w:multiLevelType w:val="hybridMultilevel"/>
    <w:tmpl w:val="A4C6B08C"/>
    <w:lvl w:ilvl="0" w:tplc="9034BCCE">
      <w:start w:val="1"/>
      <w:numFmt w:val="bullet"/>
      <w:lvlText w:val=""/>
      <w:lvlJc w:val="left"/>
      <w:pPr>
        <w:tabs>
          <w:tab w:val="num" w:pos="360"/>
        </w:tabs>
        <w:ind w:left="360" w:hanging="360"/>
      </w:pPr>
      <w:rPr>
        <w:rFonts w:ascii="Wingdings" w:hAnsi="Wingdings" w:hint="default"/>
      </w:rPr>
    </w:lvl>
    <w:lvl w:ilvl="1" w:tplc="C9AA1668" w:tentative="1">
      <w:start w:val="1"/>
      <w:numFmt w:val="bullet"/>
      <w:lvlText w:val=""/>
      <w:lvlJc w:val="left"/>
      <w:pPr>
        <w:tabs>
          <w:tab w:val="num" w:pos="1080"/>
        </w:tabs>
        <w:ind w:left="1080" w:hanging="360"/>
      </w:pPr>
      <w:rPr>
        <w:rFonts w:ascii="Wingdings" w:hAnsi="Wingdings" w:hint="default"/>
      </w:rPr>
    </w:lvl>
    <w:lvl w:ilvl="2" w:tplc="0944F192" w:tentative="1">
      <w:start w:val="1"/>
      <w:numFmt w:val="bullet"/>
      <w:lvlText w:val=""/>
      <w:lvlJc w:val="left"/>
      <w:pPr>
        <w:tabs>
          <w:tab w:val="num" w:pos="1800"/>
        </w:tabs>
        <w:ind w:left="1800" w:hanging="360"/>
      </w:pPr>
      <w:rPr>
        <w:rFonts w:ascii="Wingdings" w:hAnsi="Wingdings" w:hint="default"/>
      </w:rPr>
    </w:lvl>
    <w:lvl w:ilvl="3" w:tplc="FDC4015E" w:tentative="1">
      <w:start w:val="1"/>
      <w:numFmt w:val="bullet"/>
      <w:lvlText w:val=""/>
      <w:lvlJc w:val="left"/>
      <w:pPr>
        <w:tabs>
          <w:tab w:val="num" w:pos="2520"/>
        </w:tabs>
        <w:ind w:left="2520" w:hanging="360"/>
      </w:pPr>
      <w:rPr>
        <w:rFonts w:ascii="Wingdings" w:hAnsi="Wingdings" w:hint="default"/>
      </w:rPr>
    </w:lvl>
    <w:lvl w:ilvl="4" w:tplc="EFEA9E84" w:tentative="1">
      <w:start w:val="1"/>
      <w:numFmt w:val="bullet"/>
      <w:lvlText w:val=""/>
      <w:lvlJc w:val="left"/>
      <w:pPr>
        <w:tabs>
          <w:tab w:val="num" w:pos="3240"/>
        </w:tabs>
        <w:ind w:left="3240" w:hanging="360"/>
      </w:pPr>
      <w:rPr>
        <w:rFonts w:ascii="Wingdings" w:hAnsi="Wingdings" w:hint="default"/>
      </w:rPr>
    </w:lvl>
    <w:lvl w:ilvl="5" w:tplc="D7A2E5C2" w:tentative="1">
      <w:start w:val="1"/>
      <w:numFmt w:val="bullet"/>
      <w:lvlText w:val=""/>
      <w:lvlJc w:val="left"/>
      <w:pPr>
        <w:tabs>
          <w:tab w:val="num" w:pos="3960"/>
        </w:tabs>
        <w:ind w:left="3960" w:hanging="360"/>
      </w:pPr>
      <w:rPr>
        <w:rFonts w:ascii="Wingdings" w:hAnsi="Wingdings" w:hint="default"/>
      </w:rPr>
    </w:lvl>
    <w:lvl w:ilvl="6" w:tplc="EBB64D08" w:tentative="1">
      <w:start w:val="1"/>
      <w:numFmt w:val="bullet"/>
      <w:lvlText w:val=""/>
      <w:lvlJc w:val="left"/>
      <w:pPr>
        <w:tabs>
          <w:tab w:val="num" w:pos="4680"/>
        </w:tabs>
        <w:ind w:left="4680" w:hanging="360"/>
      </w:pPr>
      <w:rPr>
        <w:rFonts w:ascii="Wingdings" w:hAnsi="Wingdings" w:hint="default"/>
      </w:rPr>
    </w:lvl>
    <w:lvl w:ilvl="7" w:tplc="876261AC" w:tentative="1">
      <w:start w:val="1"/>
      <w:numFmt w:val="bullet"/>
      <w:lvlText w:val=""/>
      <w:lvlJc w:val="left"/>
      <w:pPr>
        <w:tabs>
          <w:tab w:val="num" w:pos="5400"/>
        </w:tabs>
        <w:ind w:left="5400" w:hanging="360"/>
      </w:pPr>
      <w:rPr>
        <w:rFonts w:ascii="Wingdings" w:hAnsi="Wingdings" w:hint="default"/>
      </w:rPr>
    </w:lvl>
    <w:lvl w:ilvl="8" w:tplc="59081552"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078504C"/>
    <w:multiLevelType w:val="hybridMultilevel"/>
    <w:tmpl w:val="8BC80558"/>
    <w:lvl w:ilvl="0" w:tplc="60DC5428">
      <w:start w:val="1"/>
      <w:numFmt w:val="bullet"/>
      <w:lvlText w:val=""/>
      <w:lvlJc w:val="left"/>
      <w:pPr>
        <w:tabs>
          <w:tab w:val="num" w:pos="360"/>
        </w:tabs>
        <w:ind w:left="360" w:hanging="360"/>
      </w:pPr>
      <w:rPr>
        <w:rFonts w:ascii="Wingdings" w:hAnsi="Wingdings" w:hint="default"/>
      </w:rPr>
    </w:lvl>
    <w:lvl w:ilvl="1" w:tplc="13A28BE4" w:tentative="1">
      <w:start w:val="1"/>
      <w:numFmt w:val="bullet"/>
      <w:lvlText w:val=""/>
      <w:lvlJc w:val="left"/>
      <w:pPr>
        <w:tabs>
          <w:tab w:val="num" w:pos="1080"/>
        </w:tabs>
        <w:ind w:left="1080" w:hanging="360"/>
      </w:pPr>
      <w:rPr>
        <w:rFonts w:ascii="Wingdings" w:hAnsi="Wingdings" w:hint="default"/>
      </w:rPr>
    </w:lvl>
    <w:lvl w:ilvl="2" w:tplc="3BAECC50" w:tentative="1">
      <w:start w:val="1"/>
      <w:numFmt w:val="bullet"/>
      <w:lvlText w:val=""/>
      <w:lvlJc w:val="left"/>
      <w:pPr>
        <w:tabs>
          <w:tab w:val="num" w:pos="1800"/>
        </w:tabs>
        <w:ind w:left="1800" w:hanging="360"/>
      </w:pPr>
      <w:rPr>
        <w:rFonts w:ascii="Wingdings" w:hAnsi="Wingdings" w:hint="default"/>
      </w:rPr>
    </w:lvl>
    <w:lvl w:ilvl="3" w:tplc="D17E489E" w:tentative="1">
      <w:start w:val="1"/>
      <w:numFmt w:val="bullet"/>
      <w:lvlText w:val=""/>
      <w:lvlJc w:val="left"/>
      <w:pPr>
        <w:tabs>
          <w:tab w:val="num" w:pos="2520"/>
        </w:tabs>
        <w:ind w:left="2520" w:hanging="360"/>
      </w:pPr>
      <w:rPr>
        <w:rFonts w:ascii="Wingdings" w:hAnsi="Wingdings" w:hint="default"/>
      </w:rPr>
    </w:lvl>
    <w:lvl w:ilvl="4" w:tplc="2AF66C76" w:tentative="1">
      <w:start w:val="1"/>
      <w:numFmt w:val="bullet"/>
      <w:lvlText w:val=""/>
      <w:lvlJc w:val="left"/>
      <w:pPr>
        <w:tabs>
          <w:tab w:val="num" w:pos="3240"/>
        </w:tabs>
        <w:ind w:left="3240" w:hanging="360"/>
      </w:pPr>
      <w:rPr>
        <w:rFonts w:ascii="Wingdings" w:hAnsi="Wingdings" w:hint="default"/>
      </w:rPr>
    </w:lvl>
    <w:lvl w:ilvl="5" w:tplc="51DE40A2" w:tentative="1">
      <w:start w:val="1"/>
      <w:numFmt w:val="bullet"/>
      <w:lvlText w:val=""/>
      <w:lvlJc w:val="left"/>
      <w:pPr>
        <w:tabs>
          <w:tab w:val="num" w:pos="3960"/>
        </w:tabs>
        <w:ind w:left="3960" w:hanging="360"/>
      </w:pPr>
      <w:rPr>
        <w:rFonts w:ascii="Wingdings" w:hAnsi="Wingdings" w:hint="default"/>
      </w:rPr>
    </w:lvl>
    <w:lvl w:ilvl="6" w:tplc="E20EBFD4" w:tentative="1">
      <w:start w:val="1"/>
      <w:numFmt w:val="bullet"/>
      <w:lvlText w:val=""/>
      <w:lvlJc w:val="left"/>
      <w:pPr>
        <w:tabs>
          <w:tab w:val="num" w:pos="4680"/>
        </w:tabs>
        <w:ind w:left="4680" w:hanging="360"/>
      </w:pPr>
      <w:rPr>
        <w:rFonts w:ascii="Wingdings" w:hAnsi="Wingdings" w:hint="default"/>
      </w:rPr>
    </w:lvl>
    <w:lvl w:ilvl="7" w:tplc="D4068D6C" w:tentative="1">
      <w:start w:val="1"/>
      <w:numFmt w:val="bullet"/>
      <w:lvlText w:val=""/>
      <w:lvlJc w:val="left"/>
      <w:pPr>
        <w:tabs>
          <w:tab w:val="num" w:pos="5400"/>
        </w:tabs>
        <w:ind w:left="5400" w:hanging="360"/>
      </w:pPr>
      <w:rPr>
        <w:rFonts w:ascii="Wingdings" w:hAnsi="Wingdings" w:hint="default"/>
      </w:rPr>
    </w:lvl>
    <w:lvl w:ilvl="8" w:tplc="D2FC9BC8"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0797DB1"/>
    <w:multiLevelType w:val="hybridMultilevel"/>
    <w:tmpl w:val="79C4C88E"/>
    <w:lvl w:ilvl="0" w:tplc="AAF63FA6">
      <w:start w:val="1"/>
      <w:numFmt w:val="bullet"/>
      <w:lvlText w:val=""/>
      <w:lvlJc w:val="left"/>
      <w:pPr>
        <w:tabs>
          <w:tab w:val="num" w:pos="360"/>
        </w:tabs>
        <w:ind w:left="360" w:hanging="360"/>
      </w:pPr>
      <w:rPr>
        <w:rFonts w:ascii="Wingdings" w:hAnsi="Wingdings" w:hint="default"/>
      </w:rPr>
    </w:lvl>
    <w:lvl w:ilvl="1" w:tplc="271006DA" w:tentative="1">
      <w:start w:val="1"/>
      <w:numFmt w:val="bullet"/>
      <w:lvlText w:val=""/>
      <w:lvlJc w:val="left"/>
      <w:pPr>
        <w:tabs>
          <w:tab w:val="num" w:pos="1080"/>
        </w:tabs>
        <w:ind w:left="1080" w:hanging="360"/>
      </w:pPr>
      <w:rPr>
        <w:rFonts w:ascii="Wingdings" w:hAnsi="Wingdings" w:hint="default"/>
      </w:rPr>
    </w:lvl>
    <w:lvl w:ilvl="2" w:tplc="28D6F5A2" w:tentative="1">
      <w:start w:val="1"/>
      <w:numFmt w:val="bullet"/>
      <w:lvlText w:val=""/>
      <w:lvlJc w:val="left"/>
      <w:pPr>
        <w:tabs>
          <w:tab w:val="num" w:pos="1800"/>
        </w:tabs>
        <w:ind w:left="1800" w:hanging="360"/>
      </w:pPr>
      <w:rPr>
        <w:rFonts w:ascii="Wingdings" w:hAnsi="Wingdings" w:hint="default"/>
      </w:rPr>
    </w:lvl>
    <w:lvl w:ilvl="3" w:tplc="D3064E1E" w:tentative="1">
      <w:start w:val="1"/>
      <w:numFmt w:val="bullet"/>
      <w:lvlText w:val=""/>
      <w:lvlJc w:val="left"/>
      <w:pPr>
        <w:tabs>
          <w:tab w:val="num" w:pos="2520"/>
        </w:tabs>
        <w:ind w:left="2520" w:hanging="360"/>
      </w:pPr>
      <w:rPr>
        <w:rFonts w:ascii="Wingdings" w:hAnsi="Wingdings" w:hint="default"/>
      </w:rPr>
    </w:lvl>
    <w:lvl w:ilvl="4" w:tplc="317CC4F8" w:tentative="1">
      <w:start w:val="1"/>
      <w:numFmt w:val="bullet"/>
      <w:lvlText w:val=""/>
      <w:lvlJc w:val="left"/>
      <w:pPr>
        <w:tabs>
          <w:tab w:val="num" w:pos="3240"/>
        </w:tabs>
        <w:ind w:left="3240" w:hanging="360"/>
      </w:pPr>
      <w:rPr>
        <w:rFonts w:ascii="Wingdings" w:hAnsi="Wingdings" w:hint="default"/>
      </w:rPr>
    </w:lvl>
    <w:lvl w:ilvl="5" w:tplc="057A64DA" w:tentative="1">
      <w:start w:val="1"/>
      <w:numFmt w:val="bullet"/>
      <w:lvlText w:val=""/>
      <w:lvlJc w:val="left"/>
      <w:pPr>
        <w:tabs>
          <w:tab w:val="num" w:pos="3960"/>
        </w:tabs>
        <w:ind w:left="3960" w:hanging="360"/>
      </w:pPr>
      <w:rPr>
        <w:rFonts w:ascii="Wingdings" w:hAnsi="Wingdings" w:hint="default"/>
      </w:rPr>
    </w:lvl>
    <w:lvl w:ilvl="6" w:tplc="87A8D612" w:tentative="1">
      <w:start w:val="1"/>
      <w:numFmt w:val="bullet"/>
      <w:lvlText w:val=""/>
      <w:lvlJc w:val="left"/>
      <w:pPr>
        <w:tabs>
          <w:tab w:val="num" w:pos="4680"/>
        </w:tabs>
        <w:ind w:left="4680" w:hanging="360"/>
      </w:pPr>
      <w:rPr>
        <w:rFonts w:ascii="Wingdings" w:hAnsi="Wingdings" w:hint="default"/>
      </w:rPr>
    </w:lvl>
    <w:lvl w:ilvl="7" w:tplc="1D50F010" w:tentative="1">
      <w:start w:val="1"/>
      <w:numFmt w:val="bullet"/>
      <w:lvlText w:val=""/>
      <w:lvlJc w:val="left"/>
      <w:pPr>
        <w:tabs>
          <w:tab w:val="num" w:pos="5400"/>
        </w:tabs>
        <w:ind w:left="5400" w:hanging="360"/>
      </w:pPr>
      <w:rPr>
        <w:rFonts w:ascii="Wingdings" w:hAnsi="Wingdings" w:hint="default"/>
      </w:rPr>
    </w:lvl>
    <w:lvl w:ilvl="8" w:tplc="1E842E4C"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242000A"/>
    <w:multiLevelType w:val="hybridMultilevel"/>
    <w:tmpl w:val="7072367A"/>
    <w:lvl w:ilvl="0" w:tplc="6424261E">
      <w:start w:val="1"/>
      <w:numFmt w:val="bullet"/>
      <w:lvlText w:val=""/>
      <w:lvlJc w:val="left"/>
      <w:pPr>
        <w:tabs>
          <w:tab w:val="num" w:pos="360"/>
        </w:tabs>
        <w:ind w:left="360" w:hanging="360"/>
      </w:pPr>
      <w:rPr>
        <w:rFonts w:ascii="Wingdings" w:hAnsi="Wingdings" w:hint="default"/>
      </w:rPr>
    </w:lvl>
    <w:lvl w:ilvl="1" w:tplc="9EFE220E" w:tentative="1">
      <w:start w:val="1"/>
      <w:numFmt w:val="bullet"/>
      <w:lvlText w:val=""/>
      <w:lvlJc w:val="left"/>
      <w:pPr>
        <w:tabs>
          <w:tab w:val="num" w:pos="1080"/>
        </w:tabs>
        <w:ind w:left="1080" w:hanging="360"/>
      </w:pPr>
      <w:rPr>
        <w:rFonts w:ascii="Wingdings" w:hAnsi="Wingdings" w:hint="default"/>
      </w:rPr>
    </w:lvl>
    <w:lvl w:ilvl="2" w:tplc="FD845DD6" w:tentative="1">
      <w:start w:val="1"/>
      <w:numFmt w:val="bullet"/>
      <w:lvlText w:val=""/>
      <w:lvlJc w:val="left"/>
      <w:pPr>
        <w:tabs>
          <w:tab w:val="num" w:pos="1800"/>
        </w:tabs>
        <w:ind w:left="1800" w:hanging="360"/>
      </w:pPr>
      <w:rPr>
        <w:rFonts w:ascii="Wingdings" w:hAnsi="Wingdings" w:hint="default"/>
      </w:rPr>
    </w:lvl>
    <w:lvl w:ilvl="3" w:tplc="446C4CBC" w:tentative="1">
      <w:start w:val="1"/>
      <w:numFmt w:val="bullet"/>
      <w:lvlText w:val=""/>
      <w:lvlJc w:val="left"/>
      <w:pPr>
        <w:tabs>
          <w:tab w:val="num" w:pos="2520"/>
        </w:tabs>
        <w:ind w:left="2520" w:hanging="360"/>
      </w:pPr>
      <w:rPr>
        <w:rFonts w:ascii="Wingdings" w:hAnsi="Wingdings" w:hint="default"/>
      </w:rPr>
    </w:lvl>
    <w:lvl w:ilvl="4" w:tplc="5958EA88" w:tentative="1">
      <w:start w:val="1"/>
      <w:numFmt w:val="bullet"/>
      <w:lvlText w:val=""/>
      <w:lvlJc w:val="left"/>
      <w:pPr>
        <w:tabs>
          <w:tab w:val="num" w:pos="3240"/>
        </w:tabs>
        <w:ind w:left="3240" w:hanging="360"/>
      </w:pPr>
      <w:rPr>
        <w:rFonts w:ascii="Wingdings" w:hAnsi="Wingdings" w:hint="default"/>
      </w:rPr>
    </w:lvl>
    <w:lvl w:ilvl="5" w:tplc="1E82B036" w:tentative="1">
      <w:start w:val="1"/>
      <w:numFmt w:val="bullet"/>
      <w:lvlText w:val=""/>
      <w:lvlJc w:val="left"/>
      <w:pPr>
        <w:tabs>
          <w:tab w:val="num" w:pos="3960"/>
        </w:tabs>
        <w:ind w:left="3960" w:hanging="360"/>
      </w:pPr>
      <w:rPr>
        <w:rFonts w:ascii="Wingdings" w:hAnsi="Wingdings" w:hint="default"/>
      </w:rPr>
    </w:lvl>
    <w:lvl w:ilvl="6" w:tplc="874AC45C" w:tentative="1">
      <w:start w:val="1"/>
      <w:numFmt w:val="bullet"/>
      <w:lvlText w:val=""/>
      <w:lvlJc w:val="left"/>
      <w:pPr>
        <w:tabs>
          <w:tab w:val="num" w:pos="4680"/>
        </w:tabs>
        <w:ind w:left="4680" w:hanging="360"/>
      </w:pPr>
      <w:rPr>
        <w:rFonts w:ascii="Wingdings" w:hAnsi="Wingdings" w:hint="default"/>
      </w:rPr>
    </w:lvl>
    <w:lvl w:ilvl="7" w:tplc="74E268F4" w:tentative="1">
      <w:start w:val="1"/>
      <w:numFmt w:val="bullet"/>
      <w:lvlText w:val=""/>
      <w:lvlJc w:val="left"/>
      <w:pPr>
        <w:tabs>
          <w:tab w:val="num" w:pos="5400"/>
        </w:tabs>
        <w:ind w:left="5400" w:hanging="360"/>
      </w:pPr>
      <w:rPr>
        <w:rFonts w:ascii="Wingdings" w:hAnsi="Wingdings" w:hint="default"/>
      </w:rPr>
    </w:lvl>
    <w:lvl w:ilvl="8" w:tplc="D8B88CBA"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3467FEB"/>
    <w:multiLevelType w:val="hybridMultilevel"/>
    <w:tmpl w:val="7B280BE0"/>
    <w:lvl w:ilvl="0" w:tplc="D9788030">
      <w:start w:val="1"/>
      <w:numFmt w:val="bullet"/>
      <w:lvlText w:val=""/>
      <w:lvlJc w:val="left"/>
      <w:pPr>
        <w:tabs>
          <w:tab w:val="num" w:pos="360"/>
        </w:tabs>
        <w:ind w:left="360" w:hanging="360"/>
      </w:pPr>
      <w:rPr>
        <w:rFonts w:ascii="Wingdings" w:hAnsi="Wingdings" w:hint="default"/>
      </w:rPr>
    </w:lvl>
    <w:lvl w:ilvl="1" w:tplc="165ACC2C" w:tentative="1">
      <w:start w:val="1"/>
      <w:numFmt w:val="bullet"/>
      <w:lvlText w:val=""/>
      <w:lvlJc w:val="left"/>
      <w:pPr>
        <w:tabs>
          <w:tab w:val="num" w:pos="1080"/>
        </w:tabs>
        <w:ind w:left="1080" w:hanging="360"/>
      </w:pPr>
      <w:rPr>
        <w:rFonts w:ascii="Wingdings" w:hAnsi="Wingdings" w:hint="default"/>
      </w:rPr>
    </w:lvl>
    <w:lvl w:ilvl="2" w:tplc="3D2C2F2E" w:tentative="1">
      <w:start w:val="1"/>
      <w:numFmt w:val="bullet"/>
      <w:lvlText w:val=""/>
      <w:lvlJc w:val="left"/>
      <w:pPr>
        <w:tabs>
          <w:tab w:val="num" w:pos="1800"/>
        </w:tabs>
        <w:ind w:left="1800" w:hanging="360"/>
      </w:pPr>
      <w:rPr>
        <w:rFonts w:ascii="Wingdings" w:hAnsi="Wingdings" w:hint="default"/>
      </w:rPr>
    </w:lvl>
    <w:lvl w:ilvl="3" w:tplc="4BCA00D8" w:tentative="1">
      <w:start w:val="1"/>
      <w:numFmt w:val="bullet"/>
      <w:lvlText w:val=""/>
      <w:lvlJc w:val="left"/>
      <w:pPr>
        <w:tabs>
          <w:tab w:val="num" w:pos="2520"/>
        </w:tabs>
        <w:ind w:left="2520" w:hanging="360"/>
      </w:pPr>
      <w:rPr>
        <w:rFonts w:ascii="Wingdings" w:hAnsi="Wingdings" w:hint="default"/>
      </w:rPr>
    </w:lvl>
    <w:lvl w:ilvl="4" w:tplc="9F006786" w:tentative="1">
      <w:start w:val="1"/>
      <w:numFmt w:val="bullet"/>
      <w:lvlText w:val=""/>
      <w:lvlJc w:val="left"/>
      <w:pPr>
        <w:tabs>
          <w:tab w:val="num" w:pos="3240"/>
        </w:tabs>
        <w:ind w:left="3240" w:hanging="360"/>
      </w:pPr>
      <w:rPr>
        <w:rFonts w:ascii="Wingdings" w:hAnsi="Wingdings" w:hint="default"/>
      </w:rPr>
    </w:lvl>
    <w:lvl w:ilvl="5" w:tplc="D6623032" w:tentative="1">
      <w:start w:val="1"/>
      <w:numFmt w:val="bullet"/>
      <w:lvlText w:val=""/>
      <w:lvlJc w:val="left"/>
      <w:pPr>
        <w:tabs>
          <w:tab w:val="num" w:pos="3960"/>
        </w:tabs>
        <w:ind w:left="3960" w:hanging="360"/>
      </w:pPr>
      <w:rPr>
        <w:rFonts w:ascii="Wingdings" w:hAnsi="Wingdings" w:hint="default"/>
      </w:rPr>
    </w:lvl>
    <w:lvl w:ilvl="6" w:tplc="70E68908" w:tentative="1">
      <w:start w:val="1"/>
      <w:numFmt w:val="bullet"/>
      <w:lvlText w:val=""/>
      <w:lvlJc w:val="left"/>
      <w:pPr>
        <w:tabs>
          <w:tab w:val="num" w:pos="4680"/>
        </w:tabs>
        <w:ind w:left="4680" w:hanging="360"/>
      </w:pPr>
      <w:rPr>
        <w:rFonts w:ascii="Wingdings" w:hAnsi="Wingdings" w:hint="default"/>
      </w:rPr>
    </w:lvl>
    <w:lvl w:ilvl="7" w:tplc="8250D5E6" w:tentative="1">
      <w:start w:val="1"/>
      <w:numFmt w:val="bullet"/>
      <w:lvlText w:val=""/>
      <w:lvlJc w:val="left"/>
      <w:pPr>
        <w:tabs>
          <w:tab w:val="num" w:pos="5400"/>
        </w:tabs>
        <w:ind w:left="5400" w:hanging="360"/>
      </w:pPr>
      <w:rPr>
        <w:rFonts w:ascii="Wingdings" w:hAnsi="Wingdings" w:hint="default"/>
      </w:rPr>
    </w:lvl>
    <w:lvl w:ilvl="8" w:tplc="84E4BF2A"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4674DDB"/>
    <w:multiLevelType w:val="hybridMultilevel"/>
    <w:tmpl w:val="3FC86392"/>
    <w:lvl w:ilvl="0" w:tplc="6812F138">
      <w:start w:val="1"/>
      <w:numFmt w:val="bullet"/>
      <w:lvlText w:val=""/>
      <w:lvlJc w:val="left"/>
      <w:pPr>
        <w:tabs>
          <w:tab w:val="num" w:pos="720"/>
        </w:tabs>
        <w:ind w:left="720" w:hanging="360"/>
      </w:pPr>
      <w:rPr>
        <w:rFonts w:ascii="Wingdings" w:hAnsi="Wingdings" w:hint="default"/>
      </w:rPr>
    </w:lvl>
    <w:lvl w:ilvl="1" w:tplc="85A6B74A" w:tentative="1">
      <w:start w:val="1"/>
      <w:numFmt w:val="bullet"/>
      <w:lvlText w:val=""/>
      <w:lvlJc w:val="left"/>
      <w:pPr>
        <w:tabs>
          <w:tab w:val="num" w:pos="1440"/>
        </w:tabs>
        <w:ind w:left="1440" w:hanging="360"/>
      </w:pPr>
      <w:rPr>
        <w:rFonts w:ascii="Wingdings" w:hAnsi="Wingdings" w:hint="default"/>
      </w:rPr>
    </w:lvl>
    <w:lvl w:ilvl="2" w:tplc="3C2CE2BA" w:tentative="1">
      <w:start w:val="1"/>
      <w:numFmt w:val="bullet"/>
      <w:lvlText w:val=""/>
      <w:lvlJc w:val="left"/>
      <w:pPr>
        <w:tabs>
          <w:tab w:val="num" w:pos="2160"/>
        </w:tabs>
        <w:ind w:left="2160" w:hanging="360"/>
      </w:pPr>
      <w:rPr>
        <w:rFonts w:ascii="Wingdings" w:hAnsi="Wingdings" w:hint="default"/>
      </w:rPr>
    </w:lvl>
    <w:lvl w:ilvl="3" w:tplc="BDB2E12E" w:tentative="1">
      <w:start w:val="1"/>
      <w:numFmt w:val="bullet"/>
      <w:lvlText w:val=""/>
      <w:lvlJc w:val="left"/>
      <w:pPr>
        <w:tabs>
          <w:tab w:val="num" w:pos="2880"/>
        </w:tabs>
        <w:ind w:left="2880" w:hanging="360"/>
      </w:pPr>
      <w:rPr>
        <w:rFonts w:ascii="Wingdings" w:hAnsi="Wingdings" w:hint="default"/>
      </w:rPr>
    </w:lvl>
    <w:lvl w:ilvl="4" w:tplc="46E87FEE" w:tentative="1">
      <w:start w:val="1"/>
      <w:numFmt w:val="bullet"/>
      <w:lvlText w:val=""/>
      <w:lvlJc w:val="left"/>
      <w:pPr>
        <w:tabs>
          <w:tab w:val="num" w:pos="3600"/>
        </w:tabs>
        <w:ind w:left="3600" w:hanging="360"/>
      </w:pPr>
      <w:rPr>
        <w:rFonts w:ascii="Wingdings" w:hAnsi="Wingdings" w:hint="default"/>
      </w:rPr>
    </w:lvl>
    <w:lvl w:ilvl="5" w:tplc="2E2A5E12" w:tentative="1">
      <w:start w:val="1"/>
      <w:numFmt w:val="bullet"/>
      <w:lvlText w:val=""/>
      <w:lvlJc w:val="left"/>
      <w:pPr>
        <w:tabs>
          <w:tab w:val="num" w:pos="4320"/>
        </w:tabs>
        <w:ind w:left="4320" w:hanging="360"/>
      </w:pPr>
      <w:rPr>
        <w:rFonts w:ascii="Wingdings" w:hAnsi="Wingdings" w:hint="default"/>
      </w:rPr>
    </w:lvl>
    <w:lvl w:ilvl="6" w:tplc="361C5FE2" w:tentative="1">
      <w:start w:val="1"/>
      <w:numFmt w:val="bullet"/>
      <w:lvlText w:val=""/>
      <w:lvlJc w:val="left"/>
      <w:pPr>
        <w:tabs>
          <w:tab w:val="num" w:pos="5040"/>
        </w:tabs>
        <w:ind w:left="5040" w:hanging="360"/>
      </w:pPr>
      <w:rPr>
        <w:rFonts w:ascii="Wingdings" w:hAnsi="Wingdings" w:hint="default"/>
      </w:rPr>
    </w:lvl>
    <w:lvl w:ilvl="7" w:tplc="F69A322C" w:tentative="1">
      <w:start w:val="1"/>
      <w:numFmt w:val="bullet"/>
      <w:lvlText w:val=""/>
      <w:lvlJc w:val="left"/>
      <w:pPr>
        <w:tabs>
          <w:tab w:val="num" w:pos="5760"/>
        </w:tabs>
        <w:ind w:left="5760" w:hanging="360"/>
      </w:pPr>
      <w:rPr>
        <w:rFonts w:ascii="Wingdings" w:hAnsi="Wingdings" w:hint="default"/>
      </w:rPr>
    </w:lvl>
    <w:lvl w:ilvl="8" w:tplc="1E96B54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B077D6"/>
    <w:multiLevelType w:val="hybridMultilevel"/>
    <w:tmpl w:val="4AAABA28"/>
    <w:lvl w:ilvl="0" w:tplc="1D0C9D7E">
      <w:start w:val="1"/>
      <w:numFmt w:val="bullet"/>
      <w:lvlText w:val=""/>
      <w:lvlJc w:val="left"/>
      <w:pPr>
        <w:tabs>
          <w:tab w:val="num" w:pos="720"/>
        </w:tabs>
        <w:ind w:left="720" w:hanging="360"/>
      </w:pPr>
      <w:rPr>
        <w:rFonts w:ascii="Wingdings" w:hAnsi="Wingdings" w:hint="default"/>
      </w:rPr>
    </w:lvl>
    <w:lvl w:ilvl="1" w:tplc="61EE47EC">
      <w:start w:val="1"/>
      <w:numFmt w:val="bullet"/>
      <w:lvlText w:val=""/>
      <w:lvlJc w:val="left"/>
      <w:pPr>
        <w:tabs>
          <w:tab w:val="num" w:pos="1440"/>
        </w:tabs>
        <w:ind w:left="1440" w:hanging="360"/>
      </w:pPr>
      <w:rPr>
        <w:rFonts w:ascii="Wingdings" w:hAnsi="Wingdings" w:hint="default"/>
      </w:rPr>
    </w:lvl>
    <w:lvl w:ilvl="2" w:tplc="A58EDC06" w:tentative="1">
      <w:start w:val="1"/>
      <w:numFmt w:val="bullet"/>
      <w:lvlText w:val=""/>
      <w:lvlJc w:val="left"/>
      <w:pPr>
        <w:tabs>
          <w:tab w:val="num" w:pos="2160"/>
        </w:tabs>
        <w:ind w:left="2160" w:hanging="360"/>
      </w:pPr>
      <w:rPr>
        <w:rFonts w:ascii="Wingdings" w:hAnsi="Wingdings" w:hint="default"/>
      </w:rPr>
    </w:lvl>
    <w:lvl w:ilvl="3" w:tplc="93CC629A" w:tentative="1">
      <w:start w:val="1"/>
      <w:numFmt w:val="bullet"/>
      <w:lvlText w:val=""/>
      <w:lvlJc w:val="left"/>
      <w:pPr>
        <w:tabs>
          <w:tab w:val="num" w:pos="2880"/>
        </w:tabs>
        <w:ind w:left="2880" w:hanging="360"/>
      </w:pPr>
      <w:rPr>
        <w:rFonts w:ascii="Wingdings" w:hAnsi="Wingdings" w:hint="default"/>
      </w:rPr>
    </w:lvl>
    <w:lvl w:ilvl="4" w:tplc="1E32D08A" w:tentative="1">
      <w:start w:val="1"/>
      <w:numFmt w:val="bullet"/>
      <w:lvlText w:val=""/>
      <w:lvlJc w:val="left"/>
      <w:pPr>
        <w:tabs>
          <w:tab w:val="num" w:pos="3600"/>
        </w:tabs>
        <w:ind w:left="3600" w:hanging="360"/>
      </w:pPr>
      <w:rPr>
        <w:rFonts w:ascii="Wingdings" w:hAnsi="Wingdings" w:hint="default"/>
      </w:rPr>
    </w:lvl>
    <w:lvl w:ilvl="5" w:tplc="E2381FC8" w:tentative="1">
      <w:start w:val="1"/>
      <w:numFmt w:val="bullet"/>
      <w:lvlText w:val=""/>
      <w:lvlJc w:val="left"/>
      <w:pPr>
        <w:tabs>
          <w:tab w:val="num" w:pos="4320"/>
        </w:tabs>
        <w:ind w:left="4320" w:hanging="360"/>
      </w:pPr>
      <w:rPr>
        <w:rFonts w:ascii="Wingdings" w:hAnsi="Wingdings" w:hint="default"/>
      </w:rPr>
    </w:lvl>
    <w:lvl w:ilvl="6" w:tplc="BF547614" w:tentative="1">
      <w:start w:val="1"/>
      <w:numFmt w:val="bullet"/>
      <w:lvlText w:val=""/>
      <w:lvlJc w:val="left"/>
      <w:pPr>
        <w:tabs>
          <w:tab w:val="num" w:pos="5040"/>
        </w:tabs>
        <w:ind w:left="5040" w:hanging="360"/>
      </w:pPr>
      <w:rPr>
        <w:rFonts w:ascii="Wingdings" w:hAnsi="Wingdings" w:hint="default"/>
      </w:rPr>
    </w:lvl>
    <w:lvl w:ilvl="7" w:tplc="42F4E09E" w:tentative="1">
      <w:start w:val="1"/>
      <w:numFmt w:val="bullet"/>
      <w:lvlText w:val=""/>
      <w:lvlJc w:val="left"/>
      <w:pPr>
        <w:tabs>
          <w:tab w:val="num" w:pos="5760"/>
        </w:tabs>
        <w:ind w:left="5760" w:hanging="360"/>
      </w:pPr>
      <w:rPr>
        <w:rFonts w:ascii="Wingdings" w:hAnsi="Wingdings" w:hint="default"/>
      </w:rPr>
    </w:lvl>
    <w:lvl w:ilvl="8" w:tplc="BEE025D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79162D"/>
    <w:multiLevelType w:val="hybridMultilevel"/>
    <w:tmpl w:val="D1765208"/>
    <w:lvl w:ilvl="0" w:tplc="7F0419E4">
      <w:start w:val="1"/>
      <w:numFmt w:val="bullet"/>
      <w:lvlText w:val=""/>
      <w:lvlJc w:val="left"/>
      <w:pPr>
        <w:tabs>
          <w:tab w:val="num" w:pos="360"/>
        </w:tabs>
        <w:ind w:left="360" w:hanging="360"/>
      </w:pPr>
      <w:rPr>
        <w:rFonts w:ascii="Wingdings" w:hAnsi="Wingdings" w:hint="default"/>
      </w:rPr>
    </w:lvl>
    <w:lvl w:ilvl="1" w:tplc="B0F63ECE" w:tentative="1">
      <w:start w:val="1"/>
      <w:numFmt w:val="bullet"/>
      <w:lvlText w:val=""/>
      <w:lvlJc w:val="left"/>
      <w:pPr>
        <w:tabs>
          <w:tab w:val="num" w:pos="1080"/>
        </w:tabs>
        <w:ind w:left="1080" w:hanging="360"/>
      </w:pPr>
      <w:rPr>
        <w:rFonts w:ascii="Wingdings" w:hAnsi="Wingdings" w:hint="default"/>
      </w:rPr>
    </w:lvl>
    <w:lvl w:ilvl="2" w:tplc="CD5E1EEC" w:tentative="1">
      <w:start w:val="1"/>
      <w:numFmt w:val="bullet"/>
      <w:lvlText w:val=""/>
      <w:lvlJc w:val="left"/>
      <w:pPr>
        <w:tabs>
          <w:tab w:val="num" w:pos="1800"/>
        </w:tabs>
        <w:ind w:left="1800" w:hanging="360"/>
      </w:pPr>
      <w:rPr>
        <w:rFonts w:ascii="Wingdings" w:hAnsi="Wingdings" w:hint="default"/>
      </w:rPr>
    </w:lvl>
    <w:lvl w:ilvl="3" w:tplc="CA105AA6" w:tentative="1">
      <w:start w:val="1"/>
      <w:numFmt w:val="bullet"/>
      <w:lvlText w:val=""/>
      <w:lvlJc w:val="left"/>
      <w:pPr>
        <w:tabs>
          <w:tab w:val="num" w:pos="2520"/>
        </w:tabs>
        <w:ind w:left="2520" w:hanging="360"/>
      </w:pPr>
      <w:rPr>
        <w:rFonts w:ascii="Wingdings" w:hAnsi="Wingdings" w:hint="default"/>
      </w:rPr>
    </w:lvl>
    <w:lvl w:ilvl="4" w:tplc="044E99CC" w:tentative="1">
      <w:start w:val="1"/>
      <w:numFmt w:val="bullet"/>
      <w:lvlText w:val=""/>
      <w:lvlJc w:val="left"/>
      <w:pPr>
        <w:tabs>
          <w:tab w:val="num" w:pos="3240"/>
        </w:tabs>
        <w:ind w:left="3240" w:hanging="360"/>
      </w:pPr>
      <w:rPr>
        <w:rFonts w:ascii="Wingdings" w:hAnsi="Wingdings" w:hint="default"/>
      </w:rPr>
    </w:lvl>
    <w:lvl w:ilvl="5" w:tplc="BBAC61CA" w:tentative="1">
      <w:start w:val="1"/>
      <w:numFmt w:val="bullet"/>
      <w:lvlText w:val=""/>
      <w:lvlJc w:val="left"/>
      <w:pPr>
        <w:tabs>
          <w:tab w:val="num" w:pos="3960"/>
        </w:tabs>
        <w:ind w:left="3960" w:hanging="360"/>
      </w:pPr>
      <w:rPr>
        <w:rFonts w:ascii="Wingdings" w:hAnsi="Wingdings" w:hint="default"/>
      </w:rPr>
    </w:lvl>
    <w:lvl w:ilvl="6" w:tplc="07D4C118" w:tentative="1">
      <w:start w:val="1"/>
      <w:numFmt w:val="bullet"/>
      <w:lvlText w:val=""/>
      <w:lvlJc w:val="left"/>
      <w:pPr>
        <w:tabs>
          <w:tab w:val="num" w:pos="4680"/>
        </w:tabs>
        <w:ind w:left="4680" w:hanging="360"/>
      </w:pPr>
      <w:rPr>
        <w:rFonts w:ascii="Wingdings" w:hAnsi="Wingdings" w:hint="default"/>
      </w:rPr>
    </w:lvl>
    <w:lvl w:ilvl="7" w:tplc="34E8FF5E" w:tentative="1">
      <w:start w:val="1"/>
      <w:numFmt w:val="bullet"/>
      <w:lvlText w:val=""/>
      <w:lvlJc w:val="left"/>
      <w:pPr>
        <w:tabs>
          <w:tab w:val="num" w:pos="5400"/>
        </w:tabs>
        <w:ind w:left="5400" w:hanging="360"/>
      </w:pPr>
      <w:rPr>
        <w:rFonts w:ascii="Wingdings" w:hAnsi="Wingdings" w:hint="default"/>
      </w:rPr>
    </w:lvl>
    <w:lvl w:ilvl="8" w:tplc="7A128E1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85E59CD"/>
    <w:multiLevelType w:val="hybridMultilevel"/>
    <w:tmpl w:val="CBA2A85C"/>
    <w:lvl w:ilvl="0" w:tplc="50EA815E">
      <w:start w:val="1"/>
      <w:numFmt w:val="bullet"/>
      <w:lvlText w:val=""/>
      <w:lvlJc w:val="left"/>
      <w:pPr>
        <w:tabs>
          <w:tab w:val="num" w:pos="360"/>
        </w:tabs>
        <w:ind w:left="360" w:hanging="360"/>
      </w:pPr>
      <w:rPr>
        <w:rFonts w:ascii="Wingdings" w:hAnsi="Wingdings" w:hint="default"/>
      </w:rPr>
    </w:lvl>
    <w:lvl w:ilvl="1" w:tplc="65A4A85E" w:tentative="1">
      <w:start w:val="1"/>
      <w:numFmt w:val="bullet"/>
      <w:lvlText w:val=""/>
      <w:lvlJc w:val="left"/>
      <w:pPr>
        <w:tabs>
          <w:tab w:val="num" w:pos="1080"/>
        </w:tabs>
        <w:ind w:left="1080" w:hanging="360"/>
      </w:pPr>
      <w:rPr>
        <w:rFonts w:ascii="Wingdings" w:hAnsi="Wingdings" w:hint="default"/>
      </w:rPr>
    </w:lvl>
    <w:lvl w:ilvl="2" w:tplc="C890DBF2" w:tentative="1">
      <w:start w:val="1"/>
      <w:numFmt w:val="bullet"/>
      <w:lvlText w:val=""/>
      <w:lvlJc w:val="left"/>
      <w:pPr>
        <w:tabs>
          <w:tab w:val="num" w:pos="1800"/>
        </w:tabs>
        <w:ind w:left="1800" w:hanging="360"/>
      </w:pPr>
      <w:rPr>
        <w:rFonts w:ascii="Wingdings" w:hAnsi="Wingdings" w:hint="default"/>
      </w:rPr>
    </w:lvl>
    <w:lvl w:ilvl="3" w:tplc="68920316" w:tentative="1">
      <w:start w:val="1"/>
      <w:numFmt w:val="bullet"/>
      <w:lvlText w:val=""/>
      <w:lvlJc w:val="left"/>
      <w:pPr>
        <w:tabs>
          <w:tab w:val="num" w:pos="2520"/>
        </w:tabs>
        <w:ind w:left="2520" w:hanging="360"/>
      </w:pPr>
      <w:rPr>
        <w:rFonts w:ascii="Wingdings" w:hAnsi="Wingdings" w:hint="default"/>
      </w:rPr>
    </w:lvl>
    <w:lvl w:ilvl="4" w:tplc="C1CADCFA" w:tentative="1">
      <w:start w:val="1"/>
      <w:numFmt w:val="bullet"/>
      <w:lvlText w:val=""/>
      <w:lvlJc w:val="left"/>
      <w:pPr>
        <w:tabs>
          <w:tab w:val="num" w:pos="3240"/>
        </w:tabs>
        <w:ind w:left="3240" w:hanging="360"/>
      </w:pPr>
      <w:rPr>
        <w:rFonts w:ascii="Wingdings" w:hAnsi="Wingdings" w:hint="default"/>
      </w:rPr>
    </w:lvl>
    <w:lvl w:ilvl="5" w:tplc="0B089168" w:tentative="1">
      <w:start w:val="1"/>
      <w:numFmt w:val="bullet"/>
      <w:lvlText w:val=""/>
      <w:lvlJc w:val="left"/>
      <w:pPr>
        <w:tabs>
          <w:tab w:val="num" w:pos="3960"/>
        </w:tabs>
        <w:ind w:left="3960" w:hanging="360"/>
      </w:pPr>
      <w:rPr>
        <w:rFonts w:ascii="Wingdings" w:hAnsi="Wingdings" w:hint="default"/>
      </w:rPr>
    </w:lvl>
    <w:lvl w:ilvl="6" w:tplc="EF589132" w:tentative="1">
      <w:start w:val="1"/>
      <w:numFmt w:val="bullet"/>
      <w:lvlText w:val=""/>
      <w:lvlJc w:val="left"/>
      <w:pPr>
        <w:tabs>
          <w:tab w:val="num" w:pos="4680"/>
        </w:tabs>
        <w:ind w:left="4680" w:hanging="360"/>
      </w:pPr>
      <w:rPr>
        <w:rFonts w:ascii="Wingdings" w:hAnsi="Wingdings" w:hint="default"/>
      </w:rPr>
    </w:lvl>
    <w:lvl w:ilvl="7" w:tplc="C044869C" w:tentative="1">
      <w:start w:val="1"/>
      <w:numFmt w:val="bullet"/>
      <w:lvlText w:val=""/>
      <w:lvlJc w:val="left"/>
      <w:pPr>
        <w:tabs>
          <w:tab w:val="num" w:pos="5400"/>
        </w:tabs>
        <w:ind w:left="5400" w:hanging="360"/>
      </w:pPr>
      <w:rPr>
        <w:rFonts w:ascii="Wingdings" w:hAnsi="Wingdings" w:hint="default"/>
      </w:rPr>
    </w:lvl>
    <w:lvl w:ilvl="8" w:tplc="8654E4AC"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8DD6BDD"/>
    <w:multiLevelType w:val="hybridMultilevel"/>
    <w:tmpl w:val="91224106"/>
    <w:lvl w:ilvl="0" w:tplc="EDBE36EE">
      <w:start w:val="1"/>
      <w:numFmt w:val="bullet"/>
      <w:lvlText w:val=""/>
      <w:lvlJc w:val="left"/>
      <w:pPr>
        <w:tabs>
          <w:tab w:val="num" w:pos="360"/>
        </w:tabs>
        <w:ind w:left="360" w:hanging="360"/>
      </w:pPr>
      <w:rPr>
        <w:rFonts w:ascii="Wingdings" w:hAnsi="Wingdings" w:hint="default"/>
      </w:rPr>
    </w:lvl>
    <w:lvl w:ilvl="1" w:tplc="B33CA546" w:tentative="1">
      <w:start w:val="1"/>
      <w:numFmt w:val="bullet"/>
      <w:lvlText w:val=""/>
      <w:lvlJc w:val="left"/>
      <w:pPr>
        <w:tabs>
          <w:tab w:val="num" w:pos="1080"/>
        </w:tabs>
        <w:ind w:left="1080" w:hanging="360"/>
      </w:pPr>
      <w:rPr>
        <w:rFonts w:ascii="Wingdings" w:hAnsi="Wingdings" w:hint="default"/>
      </w:rPr>
    </w:lvl>
    <w:lvl w:ilvl="2" w:tplc="E2A0923E" w:tentative="1">
      <w:start w:val="1"/>
      <w:numFmt w:val="bullet"/>
      <w:lvlText w:val=""/>
      <w:lvlJc w:val="left"/>
      <w:pPr>
        <w:tabs>
          <w:tab w:val="num" w:pos="1800"/>
        </w:tabs>
        <w:ind w:left="1800" w:hanging="360"/>
      </w:pPr>
      <w:rPr>
        <w:rFonts w:ascii="Wingdings" w:hAnsi="Wingdings" w:hint="default"/>
      </w:rPr>
    </w:lvl>
    <w:lvl w:ilvl="3" w:tplc="C69C0472" w:tentative="1">
      <w:start w:val="1"/>
      <w:numFmt w:val="bullet"/>
      <w:lvlText w:val=""/>
      <w:lvlJc w:val="left"/>
      <w:pPr>
        <w:tabs>
          <w:tab w:val="num" w:pos="2520"/>
        </w:tabs>
        <w:ind w:left="2520" w:hanging="360"/>
      </w:pPr>
      <w:rPr>
        <w:rFonts w:ascii="Wingdings" w:hAnsi="Wingdings" w:hint="default"/>
      </w:rPr>
    </w:lvl>
    <w:lvl w:ilvl="4" w:tplc="C34012B2" w:tentative="1">
      <w:start w:val="1"/>
      <w:numFmt w:val="bullet"/>
      <w:lvlText w:val=""/>
      <w:lvlJc w:val="left"/>
      <w:pPr>
        <w:tabs>
          <w:tab w:val="num" w:pos="3240"/>
        </w:tabs>
        <w:ind w:left="3240" w:hanging="360"/>
      </w:pPr>
      <w:rPr>
        <w:rFonts w:ascii="Wingdings" w:hAnsi="Wingdings" w:hint="default"/>
      </w:rPr>
    </w:lvl>
    <w:lvl w:ilvl="5" w:tplc="87FC51F0" w:tentative="1">
      <w:start w:val="1"/>
      <w:numFmt w:val="bullet"/>
      <w:lvlText w:val=""/>
      <w:lvlJc w:val="left"/>
      <w:pPr>
        <w:tabs>
          <w:tab w:val="num" w:pos="3960"/>
        </w:tabs>
        <w:ind w:left="3960" w:hanging="360"/>
      </w:pPr>
      <w:rPr>
        <w:rFonts w:ascii="Wingdings" w:hAnsi="Wingdings" w:hint="default"/>
      </w:rPr>
    </w:lvl>
    <w:lvl w:ilvl="6" w:tplc="F1166670" w:tentative="1">
      <w:start w:val="1"/>
      <w:numFmt w:val="bullet"/>
      <w:lvlText w:val=""/>
      <w:lvlJc w:val="left"/>
      <w:pPr>
        <w:tabs>
          <w:tab w:val="num" w:pos="4680"/>
        </w:tabs>
        <w:ind w:left="4680" w:hanging="360"/>
      </w:pPr>
      <w:rPr>
        <w:rFonts w:ascii="Wingdings" w:hAnsi="Wingdings" w:hint="default"/>
      </w:rPr>
    </w:lvl>
    <w:lvl w:ilvl="7" w:tplc="69FED5EA" w:tentative="1">
      <w:start w:val="1"/>
      <w:numFmt w:val="bullet"/>
      <w:lvlText w:val=""/>
      <w:lvlJc w:val="left"/>
      <w:pPr>
        <w:tabs>
          <w:tab w:val="num" w:pos="5400"/>
        </w:tabs>
        <w:ind w:left="5400" w:hanging="360"/>
      </w:pPr>
      <w:rPr>
        <w:rFonts w:ascii="Wingdings" w:hAnsi="Wingdings" w:hint="default"/>
      </w:rPr>
    </w:lvl>
    <w:lvl w:ilvl="8" w:tplc="FBE08C7A"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296C4CC3"/>
    <w:multiLevelType w:val="hybridMultilevel"/>
    <w:tmpl w:val="19367C70"/>
    <w:lvl w:ilvl="0" w:tplc="43C41118">
      <w:start w:val="1"/>
      <w:numFmt w:val="bullet"/>
      <w:lvlText w:val=""/>
      <w:lvlJc w:val="left"/>
      <w:pPr>
        <w:tabs>
          <w:tab w:val="num" w:pos="360"/>
        </w:tabs>
        <w:ind w:left="360" w:hanging="360"/>
      </w:pPr>
      <w:rPr>
        <w:rFonts w:ascii="Wingdings" w:hAnsi="Wingdings" w:hint="default"/>
      </w:rPr>
    </w:lvl>
    <w:lvl w:ilvl="1" w:tplc="16C839C0" w:tentative="1">
      <w:start w:val="1"/>
      <w:numFmt w:val="bullet"/>
      <w:lvlText w:val=""/>
      <w:lvlJc w:val="left"/>
      <w:pPr>
        <w:tabs>
          <w:tab w:val="num" w:pos="1080"/>
        </w:tabs>
        <w:ind w:left="1080" w:hanging="360"/>
      </w:pPr>
      <w:rPr>
        <w:rFonts w:ascii="Wingdings" w:hAnsi="Wingdings" w:hint="default"/>
      </w:rPr>
    </w:lvl>
    <w:lvl w:ilvl="2" w:tplc="F6B640B6" w:tentative="1">
      <w:start w:val="1"/>
      <w:numFmt w:val="bullet"/>
      <w:lvlText w:val=""/>
      <w:lvlJc w:val="left"/>
      <w:pPr>
        <w:tabs>
          <w:tab w:val="num" w:pos="1800"/>
        </w:tabs>
        <w:ind w:left="1800" w:hanging="360"/>
      </w:pPr>
      <w:rPr>
        <w:rFonts w:ascii="Wingdings" w:hAnsi="Wingdings" w:hint="default"/>
      </w:rPr>
    </w:lvl>
    <w:lvl w:ilvl="3" w:tplc="18D29248" w:tentative="1">
      <w:start w:val="1"/>
      <w:numFmt w:val="bullet"/>
      <w:lvlText w:val=""/>
      <w:lvlJc w:val="left"/>
      <w:pPr>
        <w:tabs>
          <w:tab w:val="num" w:pos="2520"/>
        </w:tabs>
        <w:ind w:left="2520" w:hanging="360"/>
      </w:pPr>
      <w:rPr>
        <w:rFonts w:ascii="Wingdings" w:hAnsi="Wingdings" w:hint="default"/>
      </w:rPr>
    </w:lvl>
    <w:lvl w:ilvl="4" w:tplc="4F8873C4" w:tentative="1">
      <w:start w:val="1"/>
      <w:numFmt w:val="bullet"/>
      <w:lvlText w:val=""/>
      <w:lvlJc w:val="left"/>
      <w:pPr>
        <w:tabs>
          <w:tab w:val="num" w:pos="3240"/>
        </w:tabs>
        <w:ind w:left="3240" w:hanging="360"/>
      </w:pPr>
      <w:rPr>
        <w:rFonts w:ascii="Wingdings" w:hAnsi="Wingdings" w:hint="default"/>
      </w:rPr>
    </w:lvl>
    <w:lvl w:ilvl="5" w:tplc="854ACAD4" w:tentative="1">
      <w:start w:val="1"/>
      <w:numFmt w:val="bullet"/>
      <w:lvlText w:val=""/>
      <w:lvlJc w:val="left"/>
      <w:pPr>
        <w:tabs>
          <w:tab w:val="num" w:pos="3960"/>
        </w:tabs>
        <w:ind w:left="3960" w:hanging="360"/>
      </w:pPr>
      <w:rPr>
        <w:rFonts w:ascii="Wingdings" w:hAnsi="Wingdings" w:hint="default"/>
      </w:rPr>
    </w:lvl>
    <w:lvl w:ilvl="6" w:tplc="AC54A7F4" w:tentative="1">
      <w:start w:val="1"/>
      <w:numFmt w:val="bullet"/>
      <w:lvlText w:val=""/>
      <w:lvlJc w:val="left"/>
      <w:pPr>
        <w:tabs>
          <w:tab w:val="num" w:pos="4680"/>
        </w:tabs>
        <w:ind w:left="4680" w:hanging="360"/>
      </w:pPr>
      <w:rPr>
        <w:rFonts w:ascii="Wingdings" w:hAnsi="Wingdings" w:hint="default"/>
      </w:rPr>
    </w:lvl>
    <w:lvl w:ilvl="7" w:tplc="D96EED6E" w:tentative="1">
      <w:start w:val="1"/>
      <w:numFmt w:val="bullet"/>
      <w:lvlText w:val=""/>
      <w:lvlJc w:val="left"/>
      <w:pPr>
        <w:tabs>
          <w:tab w:val="num" w:pos="5400"/>
        </w:tabs>
        <w:ind w:left="5400" w:hanging="360"/>
      </w:pPr>
      <w:rPr>
        <w:rFonts w:ascii="Wingdings" w:hAnsi="Wingdings" w:hint="default"/>
      </w:rPr>
    </w:lvl>
    <w:lvl w:ilvl="8" w:tplc="367A4ADE"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2A9427ED"/>
    <w:multiLevelType w:val="hybridMultilevel"/>
    <w:tmpl w:val="C2C0BEC8"/>
    <w:lvl w:ilvl="0" w:tplc="9AB6D9D8">
      <w:start w:val="1"/>
      <w:numFmt w:val="bullet"/>
      <w:lvlText w:val=""/>
      <w:lvlJc w:val="left"/>
      <w:pPr>
        <w:tabs>
          <w:tab w:val="num" w:pos="360"/>
        </w:tabs>
        <w:ind w:left="360" w:hanging="360"/>
      </w:pPr>
      <w:rPr>
        <w:rFonts w:ascii="Wingdings" w:hAnsi="Wingdings" w:hint="default"/>
      </w:rPr>
    </w:lvl>
    <w:lvl w:ilvl="1" w:tplc="F5CAD47A" w:tentative="1">
      <w:start w:val="1"/>
      <w:numFmt w:val="bullet"/>
      <w:lvlText w:val=""/>
      <w:lvlJc w:val="left"/>
      <w:pPr>
        <w:tabs>
          <w:tab w:val="num" w:pos="1080"/>
        </w:tabs>
        <w:ind w:left="1080" w:hanging="360"/>
      </w:pPr>
      <w:rPr>
        <w:rFonts w:ascii="Wingdings" w:hAnsi="Wingdings" w:hint="default"/>
      </w:rPr>
    </w:lvl>
    <w:lvl w:ilvl="2" w:tplc="D66C89FE" w:tentative="1">
      <w:start w:val="1"/>
      <w:numFmt w:val="bullet"/>
      <w:lvlText w:val=""/>
      <w:lvlJc w:val="left"/>
      <w:pPr>
        <w:tabs>
          <w:tab w:val="num" w:pos="1800"/>
        </w:tabs>
        <w:ind w:left="1800" w:hanging="360"/>
      </w:pPr>
      <w:rPr>
        <w:rFonts w:ascii="Wingdings" w:hAnsi="Wingdings" w:hint="default"/>
      </w:rPr>
    </w:lvl>
    <w:lvl w:ilvl="3" w:tplc="76EA844C" w:tentative="1">
      <w:start w:val="1"/>
      <w:numFmt w:val="bullet"/>
      <w:lvlText w:val=""/>
      <w:lvlJc w:val="left"/>
      <w:pPr>
        <w:tabs>
          <w:tab w:val="num" w:pos="2520"/>
        </w:tabs>
        <w:ind w:left="2520" w:hanging="360"/>
      </w:pPr>
      <w:rPr>
        <w:rFonts w:ascii="Wingdings" w:hAnsi="Wingdings" w:hint="default"/>
      </w:rPr>
    </w:lvl>
    <w:lvl w:ilvl="4" w:tplc="BF441DE4" w:tentative="1">
      <w:start w:val="1"/>
      <w:numFmt w:val="bullet"/>
      <w:lvlText w:val=""/>
      <w:lvlJc w:val="left"/>
      <w:pPr>
        <w:tabs>
          <w:tab w:val="num" w:pos="3240"/>
        </w:tabs>
        <w:ind w:left="3240" w:hanging="360"/>
      </w:pPr>
      <w:rPr>
        <w:rFonts w:ascii="Wingdings" w:hAnsi="Wingdings" w:hint="default"/>
      </w:rPr>
    </w:lvl>
    <w:lvl w:ilvl="5" w:tplc="35569FB0" w:tentative="1">
      <w:start w:val="1"/>
      <w:numFmt w:val="bullet"/>
      <w:lvlText w:val=""/>
      <w:lvlJc w:val="left"/>
      <w:pPr>
        <w:tabs>
          <w:tab w:val="num" w:pos="3960"/>
        </w:tabs>
        <w:ind w:left="3960" w:hanging="360"/>
      </w:pPr>
      <w:rPr>
        <w:rFonts w:ascii="Wingdings" w:hAnsi="Wingdings" w:hint="default"/>
      </w:rPr>
    </w:lvl>
    <w:lvl w:ilvl="6" w:tplc="92460B76" w:tentative="1">
      <w:start w:val="1"/>
      <w:numFmt w:val="bullet"/>
      <w:lvlText w:val=""/>
      <w:lvlJc w:val="left"/>
      <w:pPr>
        <w:tabs>
          <w:tab w:val="num" w:pos="4680"/>
        </w:tabs>
        <w:ind w:left="4680" w:hanging="360"/>
      </w:pPr>
      <w:rPr>
        <w:rFonts w:ascii="Wingdings" w:hAnsi="Wingdings" w:hint="default"/>
      </w:rPr>
    </w:lvl>
    <w:lvl w:ilvl="7" w:tplc="2E3C1152" w:tentative="1">
      <w:start w:val="1"/>
      <w:numFmt w:val="bullet"/>
      <w:lvlText w:val=""/>
      <w:lvlJc w:val="left"/>
      <w:pPr>
        <w:tabs>
          <w:tab w:val="num" w:pos="5400"/>
        </w:tabs>
        <w:ind w:left="5400" w:hanging="360"/>
      </w:pPr>
      <w:rPr>
        <w:rFonts w:ascii="Wingdings" w:hAnsi="Wingdings" w:hint="default"/>
      </w:rPr>
    </w:lvl>
    <w:lvl w:ilvl="8" w:tplc="F30A85DA"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AC21C10"/>
    <w:multiLevelType w:val="hybridMultilevel"/>
    <w:tmpl w:val="86120366"/>
    <w:lvl w:ilvl="0" w:tplc="B622B462">
      <w:start w:val="1"/>
      <w:numFmt w:val="bullet"/>
      <w:lvlText w:val=""/>
      <w:lvlJc w:val="left"/>
      <w:pPr>
        <w:tabs>
          <w:tab w:val="num" w:pos="360"/>
        </w:tabs>
        <w:ind w:left="360" w:hanging="360"/>
      </w:pPr>
      <w:rPr>
        <w:rFonts w:ascii="Wingdings" w:hAnsi="Wingdings" w:hint="default"/>
      </w:rPr>
    </w:lvl>
    <w:lvl w:ilvl="1" w:tplc="A9489A18" w:tentative="1">
      <w:start w:val="1"/>
      <w:numFmt w:val="bullet"/>
      <w:lvlText w:val=""/>
      <w:lvlJc w:val="left"/>
      <w:pPr>
        <w:tabs>
          <w:tab w:val="num" w:pos="1080"/>
        </w:tabs>
        <w:ind w:left="1080" w:hanging="360"/>
      </w:pPr>
      <w:rPr>
        <w:rFonts w:ascii="Wingdings" w:hAnsi="Wingdings" w:hint="default"/>
      </w:rPr>
    </w:lvl>
    <w:lvl w:ilvl="2" w:tplc="F83E1BCA" w:tentative="1">
      <w:start w:val="1"/>
      <w:numFmt w:val="bullet"/>
      <w:lvlText w:val=""/>
      <w:lvlJc w:val="left"/>
      <w:pPr>
        <w:tabs>
          <w:tab w:val="num" w:pos="1800"/>
        </w:tabs>
        <w:ind w:left="1800" w:hanging="360"/>
      </w:pPr>
      <w:rPr>
        <w:rFonts w:ascii="Wingdings" w:hAnsi="Wingdings" w:hint="default"/>
      </w:rPr>
    </w:lvl>
    <w:lvl w:ilvl="3" w:tplc="6386A69E" w:tentative="1">
      <w:start w:val="1"/>
      <w:numFmt w:val="bullet"/>
      <w:lvlText w:val=""/>
      <w:lvlJc w:val="left"/>
      <w:pPr>
        <w:tabs>
          <w:tab w:val="num" w:pos="2520"/>
        </w:tabs>
        <w:ind w:left="2520" w:hanging="360"/>
      </w:pPr>
      <w:rPr>
        <w:rFonts w:ascii="Wingdings" w:hAnsi="Wingdings" w:hint="default"/>
      </w:rPr>
    </w:lvl>
    <w:lvl w:ilvl="4" w:tplc="807A27D2" w:tentative="1">
      <w:start w:val="1"/>
      <w:numFmt w:val="bullet"/>
      <w:lvlText w:val=""/>
      <w:lvlJc w:val="left"/>
      <w:pPr>
        <w:tabs>
          <w:tab w:val="num" w:pos="3240"/>
        </w:tabs>
        <w:ind w:left="3240" w:hanging="360"/>
      </w:pPr>
      <w:rPr>
        <w:rFonts w:ascii="Wingdings" w:hAnsi="Wingdings" w:hint="default"/>
      </w:rPr>
    </w:lvl>
    <w:lvl w:ilvl="5" w:tplc="1A34BE38" w:tentative="1">
      <w:start w:val="1"/>
      <w:numFmt w:val="bullet"/>
      <w:lvlText w:val=""/>
      <w:lvlJc w:val="left"/>
      <w:pPr>
        <w:tabs>
          <w:tab w:val="num" w:pos="3960"/>
        </w:tabs>
        <w:ind w:left="3960" w:hanging="360"/>
      </w:pPr>
      <w:rPr>
        <w:rFonts w:ascii="Wingdings" w:hAnsi="Wingdings" w:hint="default"/>
      </w:rPr>
    </w:lvl>
    <w:lvl w:ilvl="6" w:tplc="F204432C" w:tentative="1">
      <w:start w:val="1"/>
      <w:numFmt w:val="bullet"/>
      <w:lvlText w:val=""/>
      <w:lvlJc w:val="left"/>
      <w:pPr>
        <w:tabs>
          <w:tab w:val="num" w:pos="4680"/>
        </w:tabs>
        <w:ind w:left="4680" w:hanging="360"/>
      </w:pPr>
      <w:rPr>
        <w:rFonts w:ascii="Wingdings" w:hAnsi="Wingdings" w:hint="default"/>
      </w:rPr>
    </w:lvl>
    <w:lvl w:ilvl="7" w:tplc="7D4E7D24" w:tentative="1">
      <w:start w:val="1"/>
      <w:numFmt w:val="bullet"/>
      <w:lvlText w:val=""/>
      <w:lvlJc w:val="left"/>
      <w:pPr>
        <w:tabs>
          <w:tab w:val="num" w:pos="5400"/>
        </w:tabs>
        <w:ind w:left="5400" w:hanging="360"/>
      </w:pPr>
      <w:rPr>
        <w:rFonts w:ascii="Wingdings" w:hAnsi="Wingdings" w:hint="default"/>
      </w:rPr>
    </w:lvl>
    <w:lvl w:ilvl="8" w:tplc="5C103CB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B907B64"/>
    <w:multiLevelType w:val="hybridMultilevel"/>
    <w:tmpl w:val="F826580C"/>
    <w:lvl w:ilvl="0" w:tplc="585C368E">
      <w:start w:val="1"/>
      <w:numFmt w:val="bullet"/>
      <w:lvlText w:val=""/>
      <w:lvlJc w:val="left"/>
      <w:pPr>
        <w:tabs>
          <w:tab w:val="num" w:pos="360"/>
        </w:tabs>
        <w:ind w:left="360" w:hanging="360"/>
      </w:pPr>
      <w:rPr>
        <w:rFonts w:ascii="Wingdings" w:hAnsi="Wingdings" w:hint="default"/>
      </w:rPr>
    </w:lvl>
    <w:lvl w:ilvl="1" w:tplc="651E9FFA" w:tentative="1">
      <w:start w:val="1"/>
      <w:numFmt w:val="bullet"/>
      <w:lvlText w:val=""/>
      <w:lvlJc w:val="left"/>
      <w:pPr>
        <w:tabs>
          <w:tab w:val="num" w:pos="1080"/>
        </w:tabs>
        <w:ind w:left="1080" w:hanging="360"/>
      </w:pPr>
      <w:rPr>
        <w:rFonts w:ascii="Wingdings" w:hAnsi="Wingdings" w:hint="default"/>
      </w:rPr>
    </w:lvl>
    <w:lvl w:ilvl="2" w:tplc="B7281160" w:tentative="1">
      <w:start w:val="1"/>
      <w:numFmt w:val="bullet"/>
      <w:lvlText w:val=""/>
      <w:lvlJc w:val="left"/>
      <w:pPr>
        <w:tabs>
          <w:tab w:val="num" w:pos="1800"/>
        </w:tabs>
        <w:ind w:left="1800" w:hanging="360"/>
      </w:pPr>
      <w:rPr>
        <w:rFonts w:ascii="Wingdings" w:hAnsi="Wingdings" w:hint="default"/>
      </w:rPr>
    </w:lvl>
    <w:lvl w:ilvl="3" w:tplc="027CCDF8" w:tentative="1">
      <w:start w:val="1"/>
      <w:numFmt w:val="bullet"/>
      <w:lvlText w:val=""/>
      <w:lvlJc w:val="left"/>
      <w:pPr>
        <w:tabs>
          <w:tab w:val="num" w:pos="2520"/>
        </w:tabs>
        <w:ind w:left="2520" w:hanging="360"/>
      </w:pPr>
      <w:rPr>
        <w:rFonts w:ascii="Wingdings" w:hAnsi="Wingdings" w:hint="default"/>
      </w:rPr>
    </w:lvl>
    <w:lvl w:ilvl="4" w:tplc="1D8CDC50" w:tentative="1">
      <w:start w:val="1"/>
      <w:numFmt w:val="bullet"/>
      <w:lvlText w:val=""/>
      <w:lvlJc w:val="left"/>
      <w:pPr>
        <w:tabs>
          <w:tab w:val="num" w:pos="3240"/>
        </w:tabs>
        <w:ind w:left="3240" w:hanging="360"/>
      </w:pPr>
      <w:rPr>
        <w:rFonts w:ascii="Wingdings" w:hAnsi="Wingdings" w:hint="default"/>
      </w:rPr>
    </w:lvl>
    <w:lvl w:ilvl="5" w:tplc="9DE0483A" w:tentative="1">
      <w:start w:val="1"/>
      <w:numFmt w:val="bullet"/>
      <w:lvlText w:val=""/>
      <w:lvlJc w:val="left"/>
      <w:pPr>
        <w:tabs>
          <w:tab w:val="num" w:pos="3960"/>
        </w:tabs>
        <w:ind w:left="3960" w:hanging="360"/>
      </w:pPr>
      <w:rPr>
        <w:rFonts w:ascii="Wingdings" w:hAnsi="Wingdings" w:hint="default"/>
      </w:rPr>
    </w:lvl>
    <w:lvl w:ilvl="6" w:tplc="3F3C61BA" w:tentative="1">
      <w:start w:val="1"/>
      <w:numFmt w:val="bullet"/>
      <w:lvlText w:val=""/>
      <w:lvlJc w:val="left"/>
      <w:pPr>
        <w:tabs>
          <w:tab w:val="num" w:pos="4680"/>
        </w:tabs>
        <w:ind w:left="4680" w:hanging="360"/>
      </w:pPr>
      <w:rPr>
        <w:rFonts w:ascii="Wingdings" w:hAnsi="Wingdings" w:hint="default"/>
      </w:rPr>
    </w:lvl>
    <w:lvl w:ilvl="7" w:tplc="8AC6521A" w:tentative="1">
      <w:start w:val="1"/>
      <w:numFmt w:val="bullet"/>
      <w:lvlText w:val=""/>
      <w:lvlJc w:val="left"/>
      <w:pPr>
        <w:tabs>
          <w:tab w:val="num" w:pos="5400"/>
        </w:tabs>
        <w:ind w:left="5400" w:hanging="360"/>
      </w:pPr>
      <w:rPr>
        <w:rFonts w:ascii="Wingdings" w:hAnsi="Wingdings" w:hint="default"/>
      </w:rPr>
    </w:lvl>
    <w:lvl w:ilvl="8" w:tplc="011CCE98"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CF566F6"/>
    <w:multiLevelType w:val="hybridMultilevel"/>
    <w:tmpl w:val="6CBE1230"/>
    <w:lvl w:ilvl="0" w:tplc="415E168C">
      <w:start w:val="1"/>
      <w:numFmt w:val="bullet"/>
      <w:lvlText w:val=""/>
      <w:lvlJc w:val="left"/>
      <w:pPr>
        <w:tabs>
          <w:tab w:val="num" w:pos="360"/>
        </w:tabs>
        <w:ind w:left="360" w:hanging="360"/>
      </w:pPr>
      <w:rPr>
        <w:rFonts w:ascii="Wingdings" w:hAnsi="Wingdings" w:hint="default"/>
      </w:rPr>
    </w:lvl>
    <w:lvl w:ilvl="1" w:tplc="68666D80" w:tentative="1">
      <w:start w:val="1"/>
      <w:numFmt w:val="bullet"/>
      <w:lvlText w:val=""/>
      <w:lvlJc w:val="left"/>
      <w:pPr>
        <w:tabs>
          <w:tab w:val="num" w:pos="1080"/>
        </w:tabs>
        <w:ind w:left="1080" w:hanging="360"/>
      </w:pPr>
      <w:rPr>
        <w:rFonts w:ascii="Wingdings" w:hAnsi="Wingdings" w:hint="default"/>
      </w:rPr>
    </w:lvl>
    <w:lvl w:ilvl="2" w:tplc="65C01342" w:tentative="1">
      <w:start w:val="1"/>
      <w:numFmt w:val="bullet"/>
      <w:lvlText w:val=""/>
      <w:lvlJc w:val="left"/>
      <w:pPr>
        <w:tabs>
          <w:tab w:val="num" w:pos="1800"/>
        </w:tabs>
        <w:ind w:left="1800" w:hanging="360"/>
      </w:pPr>
      <w:rPr>
        <w:rFonts w:ascii="Wingdings" w:hAnsi="Wingdings" w:hint="default"/>
      </w:rPr>
    </w:lvl>
    <w:lvl w:ilvl="3" w:tplc="493CEA38" w:tentative="1">
      <w:start w:val="1"/>
      <w:numFmt w:val="bullet"/>
      <w:lvlText w:val=""/>
      <w:lvlJc w:val="left"/>
      <w:pPr>
        <w:tabs>
          <w:tab w:val="num" w:pos="2520"/>
        </w:tabs>
        <w:ind w:left="2520" w:hanging="360"/>
      </w:pPr>
      <w:rPr>
        <w:rFonts w:ascii="Wingdings" w:hAnsi="Wingdings" w:hint="default"/>
      </w:rPr>
    </w:lvl>
    <w:lvl w:ilvl="4" w:tplc="29424AC6" w:tentative="1">
      <w:start w:val="1"/>
      <w:numFmt w:val="bullet"/>
      <w:lvlText w:val=""/>
      <w:lvlJc w:val="left"/>
      <w:pPr>
        <w:tabs>
          <w:tab w:val="num" w:pos="3240"/>
        </w:tabs>
        <w:ind w:left="3240" w:hanging="360"/>
      </w:pPr>
      <w:rPr>
        <w:rFonts w:ascii="Wingdings" w:hAnsi="Wingdings" w:hint="default"/>
      </w:rPr>
    </w:lvl>
    <w:lvl w:ilvl="5" w:tplc="0C903E64" w:tentative="1">
      <w:start w:val="1"/>
      <w:numFmt w:val="bullet"/>
      <w:lvlText w:val=""/>
      <w:lvlJc w:val="left"/>
      <w:pPr>
        <w:tabs>
          <w:tab w:val="num" w:pos="3960"/>
        </w:tabs>
        <w:ind w:left="3960" w:hanging="360"/>
      </w:pPr>
      <w:rPr>
        <w:rFonts w:ascii="Wingdings" w:hAnsi="Wingdings" w:hint="default"/>
      </w:rPr>
    </w:lvl>
    <w:lvl w:ilvl="6" w:tplc="09963F0C" w:tentative="1">
      <w:start w:val="1"/>
      <w:numFmt w:val="bullet"/>
      <w:lvlText w:val=""/>
      <w:lvlJc w:val="left"/>
      <w:pPr>
        <w:tabs>
          <w:tab w:val="num" w:pos="4680"/>
        </w:tabs>
        <w:ind w:left="4680" w:hanging="360"/>
      </w:pPr>
      <w:rPr>
        <w:rFonts w:ascii="Wingdings" w:hAnsi="Wingdings" w:hint="default"/>
      </w:rPr>
    </w:lvl>
    <w:lvl w:ilvl="7" w:tplc="41387044" w:tentative="1">
      <w:start w:val="1"/>
      <w:numFmt w:val="bullet"/>
      <w:lvlText w:val=""/>
      <w:lvlJc w:val="left"/>
      <w:pPr>
        <w:tabs>
          <w:tab w:val="num" w:pos="5400"/>
        </w:tabs>
        <w:ind w:left="5400" w:hanging="360"/>
      </w:pPr>
      <w:rPr>
        <w:rFonts w:ascii="Wingdings" w:hAnsi="Wingdings" w:hint="default"/>
      </w:rPr>
    </w:lvl>
    <w:lvl w:ilvl="8" w:tplc="6E9CEAA4"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E0A6B83"/>
    <w:multiLevelType w:val="hybridMultilevel"/>
    <w:tmpl w:val="7A186B8A"/>
    <w:lvl w:ilvl="0" w:tplc="041CEE3C">
      <w:start w:val="1"/>
      <w:numFmt w:val="bullet"/>
      <w:lvlText w:val=""/>
      <w:lvlJc w:val="left"/>
      <w:pPr>
        <w:tabs>
          <w:tab w:val="num" w:pos="360"/>
        </w:tabs>
        <w:ind w:left="360" w:hanging="360"/>
      </w:pPr>
      <w:rPr>
        <w:rFonts w:ascii="Wingdings" w:hAnsi="Wingdings" w:hint="default"/>
      </w:rPr>
    </w:lvl>
    <w:lvl w:ilvl="1" w:tplc="29E825F6" w:tentative="1">
      <w:start w:val="1"/>
      <w:numFmt w:val="bullet"/>
      <w:lvlText w:val=""/>
      <w:lvlJc w:val="left"/>
      <w:pPr>
        <w:tabs>
          <w:tab w:val="num" w:pos="1080"/>
        </w:tabs>
        <w:ind w:left="1080" w:hanging="360"/>
      </w:pPr>
      <w:rPr>
        <w:rFonts w:ascii="Wingdings" w:hAnsi="Wingdings" w:hint="default"/>
      </w:rPr>
    </w:lvl>
    <w:lvl w:ilvl="2" w:tplc="AF32BB18" w:tentative="1">
      <w:start w:val="1"/>
      <w:numFmt w:val="bullet"/>
      <w:lvlText w:val=""/>
      <w:lvlJc w:val="left"/>
      <w:pPr>
        <w:tabs>
          <w:tab w:val="num" w:pos="1800"/>
        </w:tabs>
        <w:ind w:left="1800" w:hanging="360"/>
      </w:pPr>
      <w:rPr>
        <w:rFonts w:ascii="Wingdings" w:hAnsi="Wingdings" w:hint="default"/>
      </w:rPr>
    </w:lvl>
    <w:lvl w:ilvl="3" w:tplc="3D762B80" w:tentative="1">
      <w:start w:val="1"/>
      <w:numFmt w:val="bullet"/>
      <w:lvlText w:val=""/>
      <w:lvlJc w:val="left"/>
      <w:pPr>
        <w:tabs>
          <w:tab w:val="num" w:pos="2520"/>
        </w:tabs>
        <w:ind w:left="2520" w:hanging="360"/>
      </w:pPr>
      <w:rPr>
        <w:rFonts w:ascii="Wingdings" w:hAnsi="Wingdings" w:hint="default"/>
      </w:rPr>
    </w:lvl>
    <w:lvl w:ilvl="4" w:tplc="2AE27A04" w:tentative="1">
      <w:start w:val="1"/>
      <w:numFmt w:val="bullet"/>
      <w:lvlText w:val=""/>
      <w:lvlJc w:val="left"/>
      <w:pPr>
        <w:tabs>
          <w:tab w:val="num" w:pos="3240"/>
        </w:tabs>
        <w:ind w:left="3240" w:hanging="360"/>
      </w:pPr>
      <w:rPr>
        <w:rFonts w:ascii="Wingdings" w:hAnsi="Wingdings" w:hint="default"/>
      </w:rPr>
    </w:lvl>
    <w:lvl w:ilvl="5" w:tplc="7810A378" w:tentative="1">
      <w:start w:val="1"/>
      <w:numFmt w:val="bullet"/>
      <w:lvlText w:val=""/>
      <w:lvlJc w:val="left"/>
      <w:pPr>
        <w:tabs>
          <w:tab w:val="num" w:pos="3960"/>
        </w:tabs>
        <w:ind w:left="3960" w:hanging="360"/>
      </w:pPr>
      <w:rPr>
        <w:rFonts w:ascii="Wingdings" w:hAnsi="Wingdings" w:hint="default"/>
      </w:rPr>
    </w:lvl>
    <w:lvl w:ilvl="6" w:tplc="DE3C2534" w:tentative="1">
      <w:start w:val="1"/>
      <w:numFmt w:val="bullet"/>
      <w:lvlText w:val=""/>
      <w:lvlJc w:val="left"/>
      <w:pPr>
        <w:tabs>
          <w:tab w:val="num" w:pos="4680"/>
        </w:tabs>
        <w:ind w:left="4680" w:hanging="360"/>
      </w:pPr>
      <w:rPr>
        <w:rFonts w:ascii="Wingdings" w:hAnsi="Wingdings" w:hint="default"/>
      </w:rPr>
    </w:lvl>
    <w:lvl w:ilvl="7" w:tplc="94120AD2" w:tentative="1">
      <w:start w:val="1"/>
      <w:numFmt w:val="bullet"/>
      <w:lvlText w:val=""/>
      <w:lvlJc w:val="left"/>
      <w:pPr>
        <w:tabs>
          <w:tab w:val="num" w:pos="5400"/>
        </w:tabs>
        <w:ind w:left="5400" w:hanging="360"/>
      </w:pPr>
      <w:rPr>
        <w:rFonts w:ascii="Wingdings" w:hAnsi="Wingdings" w:hint="default"/>
      </w:rPr>
    </w:lvl>
    <w:lvl w:ilvl="8" w:tplc="731C958C"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2E896F58"/>
    <w:multiLevelType w:val="hybridMultilevel"/>
    <w:tmpl w:val="A0B0E6BA"/>
    <w:lvl w:ilvl="0" w:tplc="F1EEDCC2">
      <w:start w:val="1"/>
      <w:numFmt w:val="bullet"/>
      <w:lvlText w:val=""/>
      <w:lvlJc w:val="left"/>
      <w:pPr>
        <w:tabs>
          <w:tab w:val="num" w:pos="360"/>
        </w:tabs>
        <w:ind w:left="360" w:hanging="360"/>
      </w:pPr>
      <w:rPr>
        <w:rFonts w:ascii="Wingdings" w:hAnsi="Wingdings" w:hint="default"/>
      </w:rPr>
    </w:lvl>
    <w:lvl w:ilvl="1" w:tplc="A3301430" w:tentative="1">
      <w:start w:val="1"/>
      <w:numFmt w:val="bullet"/>
      <w:lvlText w:val=""/>
      <w:lvlJc w:val="left"/>
      <w:pPr>
        <w:tabs>
          <w:tab w:val="num" w:pos="1080"/>
        </w:tabs>
        <w:ind w:left="1080" w:hanging="360"/>
      </w:pPr>
      <w:rPr>
        <w:rFonts w:ascii="Wingdings" w:hAnsi="Wingdings" w:hint="default"/>
      </w:rPr>
    </w:lvl>
    <w:lvl w:ilvl="2" w:tplc="C476557A" w:tentative="1">
      <w:start w:val="1"/>
      <w:numFmt w:val="bullet"/>
      <w:lvlText w:val=""/>
      <w:lvlJc w:val="left"/>
      <w:pPr>
        <w:tabs>
          <w:tab w:val="num" w:pos="1800"/>
        </w:tabs>
        <w:ind w:left="1800" w:hanging="360"/>
      </w:pPr>
      <w:rPr>
        <w:rFonts w:ascii="Wingdings" w:hAnsi="Wingdings" w:hint="default"/>
      </w:rPr>
    </w:lvl>
    <w:lvl w:ilvl="3" w:tplc="821035CC" w:tentative="1">
      <w:start w:val="1"/>
      <w:numFmt w:val="bullet"/>
      <w:lvlText w:val=""/>
      <w:lvlJc w:val="left"/>
      <w:pPr>
        <w:tabs>
          <w:tab w:val="num" w:pos="2520"/>
        </w:tabs>
        <w:ind w:left="2520" w:hanging="360"/>
      </w:pPr>
      <w:rPr>
        <w:rFonts w:ascii="Wingdings" w:hAnsi="Wingdings" w:hint="default"/>
      </w:rPr>
    </w:lvl>
    <w:lvl w:ilvl="4" w:tplc="1DBE85A4" w:tentative="1">
      <w:start w:val="1"/>
      <w:numFmt w:val="bullet"/>
      <w:lvlText w:val=""/>
      <w:lvlJc w:val="left"/>
      <w:pPr>
        <w:tabs>
          <w:tab w:val="num" w:pos="3240"/>
        </w:tabs>
        <w:ind w:left="3240" w:hanging="360"/>
      </w:pPr>
      <w:rPr>
        <w:rFonts w:ascii="Wingdings" w:hAnsi="Wingdings" w:hint="default"/>
      </w:rPr>
    </w:lvl>
    <w:lvl w:ilvl="5" w:tplc="470C1D30" w:tentative="1">
      <w:start w:val="1"/>
      <w:numFmt w:val="bullet"/>
      <w:lvlText w:val=""/>
      <w:lvlJc w:val="left"/>
      <w:pPr>
        <w:tabs>
          <w:tab w:val="num" w:pos="3960"/>
        </w:tabs>
        <w:ind w:left="3960" w:hanging="360"/>
      </w:pPr>
      <w:rPr>
        <w:rFonts w:ascii="Wingdings" w:hAnsi="Wingdings" w:hint="default"/>
      </w:rPr>
    </w:lvl>
    <w:lvl w:ilvl="6" w:tplc="0504E34A" w:tentative="1">
      <w:start w:val="1"/>
      <w:numFmt w:val="bullet"/>
      <w:lvlText w:val=""/>
      <w:lvlJc w:val="left"/>
      <w:pPr>
        <w:tabs>
          <w:tab w:val="num" w:pos="4680"/>
        </w:tabs>
        <w:ind w:left="4680" w:hanging="360"/>
      </w:pPr>
      <w:rPr>
        <w:rFonts w:ascii="Wingdings" w:hAnsi="Wingdings" w:hint="default"/>
      </w:rPr>
    </w:lvl>
    <w:lvl w:ilvl="7" w:tplc="2F9AA8FC" w:tentative="1">
      <w:start w:val="1"/>
      <w:numFmt w:val="bullet"/>
      <w:lvlText w:val=""/>
      <w:lvlJc w:val="left"/>
      <w:pPr>
        <w:tabs>
          <w:tab w:val="num" w:pos="5400"/>
        </w:tabs>
        <w:ind w:left="5400" w:hanging="360"/>
      </w:pPr>
      <w:rPr>
        <w:rFonts w:ascii="Wingdings" w:hAnsi="Wingdings" w:hint="default"/>
      </w:rPr>
    </w:lvl>
    <w:lvl w:ilvl="8" w:tplc="642A331E"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30D33F20"/>
    <w:multiLevelType w:val="hybridMultilevel"/>
    <w:tmpl w:val="CBBEB02C"/>
    <w:lvl w:ilvl="0" w:tplc="029674C2">
      <w:start w:val="1"/>
      <w:numFmt w:val="bullet"/>
      <w:lvlText w:val=""/>
      <w:lvlJc w:val="left"/>
      <w:pPr>
        <w:tabs>
          <w:tab w:val="num" w:pos="360"/>
        </w:tabs>
        <w:ind w:left="360" w:hanging="360"/>
      </w:pPr>
      <w:rPr>
        <w:rFonts w:ascii="Wingdings" w:hAnsi="Wingdings" w:hint="default"/>
      </w:rPr>
    </w:lvl>
    <w:lvl w:ilvl="1" w:tplc="9B28F092" w:tentative="1">
      <w:start w:val="1"/>
      <w:numFmt w:val="bullet"/>
      <w:lvlText w:val=""/>
      <w:lvlJc w:val="left"/>
      <w:pPr>
        <w:tabs>
          <w:tab w:val="num" w:pos="1080"/>
        </w:tabs>
        <w:ind w:left="1080" w:hanging="360"/>
      </w:pPr>
      <w:rPr>
        <w:rFonts w:ascii="Wingdings" w:hAnsi="Wingdings" w:hint="default"/>
      </w:rPr>
    </w:lvl>
    <w:lvl w:ilvl="2" w:tplc="ACA0FCDC" w:tentative="1">
      <w:start w:val="1"/>
      <w:numFmt w:val="bullet"/>
      <w:lvlText w:val=""/>
      <w:lvlJc w:val="left"/>
      <w:pPr>
        <w:tabs>
          <w:tab w:val="num" w:pos="1800"/>
        </w:tabs>
        <w:ind w:left="1800" w:hanging="360"/>
      </w:pPr>
      <w:rPr>
        <w:rFonts w:ascii="Wingdings" w:hAnsi="Wingdings" w:hint="default"/>
      </w:rPr>
    </w:lvl>
    <w:lvl w:ilvl="3" w:tplc="3FEA7EBE" w:tentative="1">
      <w:start w:val="1"/>
      <w:numFmt w:val="bullet"/>
      <w:lvlText w:val=""/>
      <w:lvlJc w:val="left"/>
      <w:pPr>
        <w:tabs>
          <w:tab w:val="num" w:pos="2520"/>
        </w:tabs>
        <w:ind w:left="2520" w:hanging="360"/>
      </w:pPr>
      <w:rPr>
        <w:rFonts w:ascii="Wingdings" w:hAnsi="Wingdings" w:hint="default"/>
      </w:rPr>
    </w:lvl>
    <w:lvl w:ilvl="4" w:tplc="ACE0C228" w:tentative="1">
      <w:start w:val="1"/>
      <w:numFmt w:val="bullet"/>
      <w:lvlText w:val=""/>
      <w:lvlJc w:val="left"/>
      <w:pPr>
        <w:tabs>
          <w:tab w:val="num" w:pos="3240"/>
        </w:tabs>
        <w:ind w:left="3240" w:hanging="360"/>
      </w:pPr>
      <w:rPr>
        <w:rFonts w:ascii="Wingdings" w:hAnsi="Wingdings" w:hint="default"/>
      </w:rPr>
    </w:lvl>
    <w:lvl w:ilvl="5" w:tplc="2FF0620A" w:tentative="1">
      <w:start w:val="1"/>
      <w:numFmt w:val="bullet"/>
      <w:lvlText w:val=""/>
      <w:lvlJc w:val="left"/>
      <w:pPr>
        <w:tabs>
          <w:tab w:val="num" w:pos="3960"/>
        </w:tabs>
        <w:ind w:left="3960" w:hanging="360"/>
      </w:pPr>
      <w:rPr>
        <w:rFonts w:ascii="Wingdings" w:hAnsi="Wingdings" w:hint="default"/>
      </w:rPr>
    </w:lvl>
    <w:lvl w:ilvl="6" w:tplc="B1EEA89E" w:tentative="1">
      <w:start w:val="1"/>
      <w:numFmt w:val="bullet"/>
      <w:lvlText w:val=""/>
      <w:lvlJc w:val="left"/>
      <w:pPr>
        <w:tabs>
          <w:tab w:val="num" w:pos="4680"/>
        </w:tabs>
        <w:ind w:left="4680" w:hanging="360"/>
      </w:pPr>
      <w:rPr>
        <w:rFonts w:ascii="Wingdings" w:hAnsi="Wingdings" w:hint="default"/>
      </w:rPr>
    </w:lvl>
    <w:lvl w:ilvl="7" w:tplc="333042C4" w:tentative="1">
      <w:start w:val="1"/>
      <w:numFmt w:val="bullet"/>
      <w:lvlText w:val=""/>
      <w:lvlJc w:val="left"/>
      <w:pPr>
        <w:tabs>
          <w:tab w:val="num" w:pos="5400"/>
        </w:tabs>
        <w:ind w:left="5400" w:hanging="360"/>
      </w:pPr>
      <w:rPr>
        <w:rFonts w:ascii="Wingdings" w:hAnsi="Wingdings" w:hint="default"/>
      </w:rPr>
    </w:lvl>
    <w:lvl w:ilvl="8" w:tplc="D1484740"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2C43570"/>
    <w:multiLevelType w:val="hybridMultilevel"/>
    <w:tmpl w:val="951E4016"/>
    <w:lvl w:ilvl="0" w:tplc="DFFC71A2">
      <w:start w:val="1"/>
      <w:numFmt w:val="bullet"/>
      <w:lvlText w:val=""/>
      <w:lvlJc w:val="left"/>
      <w:pPr>
        <w:tabs>
          <w:tab w:val="num" w:pos="360"/>
        </w:tabs>
        <w:ind w:left="360" w:hanging="360"/>
      </w:pPr>
      <w:rPr>
        <w:rFonts w:ascii="Wingdings" w:hAnsi="Wingdings" w:hint="default"/>
      </w:rPr>
    </w:lvl>
    <w:lvl w:ilvl="1" w:tplc="EF72B060">
      <w:start w:val="1"/>
      <w:numFmt w:val="bullet"/>
      <w:lvlText w:val=""/>
      <w:lvlJc w:val="left"/>
      <w:pPr>
        <w:tabs>
          <w:tab w:val="num" w:pos="1080"/>
        </w:tabs>
        <w:ind w:left="1080" w:hanging="360"/>
      </w:pPr>
      <w:rPr>
        <w:rFonts w:ascii="Wingdings" w:hAnsi="Wingdings" w:hint="default"/>
      </w:rPr>
    </w:lvl>
    <w:lvl w:ilvl="2" w:tplc="F6667250" w:tentative="1">
      <w:start w:val="1"/>
      <w:numFmt w:val="bullet"/>
      <w:lvlText w:val=""/>
      <w:lvlJc w:val="left"/>
      <w:pPr>
        <w:tabs>
          <w:tab w:val="num" w:pos="1800"/>
        </w:tabs>
        <w:ind w:left="1800" w:hanging="360"/>
      </w:pPr>
      <w:rPr>
        <w:rFonts w:ascii="Wingdings" w:hAnsi="Wingdings" w:hint="default"/>
      </w:rPr>
    </w:lvl>
    <w:lvl w:ilvl="3" w:tplc="E758E04C" w:tentative="1">
      <w:start w:val="1"/>
      <w:numFmt w:val="bullet"/>
      <w:lvlText w:val=""/>
      <w:lvlJc w:val="left"/>
      <w:pPr>
        <w:tabs>
          <w:tab w:val="num" w:pos="2520"/>
        </w:tabs>
        <w:ind w:left="2520" w:hanging="360"/>
      </w:pPr>
      <w:rPr>
        <w:rFonts w:ascii="Wingdings" w:hAnsi="Wingdings" w:hint="default"/>
      </w:rPr>
    </w:lvl>
    <w:lvl w:ilvl="4" w:tplc="71CAF132" w:tentative="1">
      <w:start w:val="1"/>
      <w:numFmt w:val="bullet"/>
      <w:lvlText w:val=""/>
      <w:lvlJc w:val="left"/>
      <w:pPr>
        <w:tabs>
          <w:tab w:val="num" w:pos="3240"/>
        </w:tabs>
        <w:ind w:left="3240" w:hanging="360"/>
      </w:pPr>
      <w:rPr>
        <w:rFonts w:ascii="Wingdings" w:hAnsi="Wingdings" w:hint="default"/>
      </w:rPr>
    </w:lvl>
    <w:lvl w:ilvl="5" w:tplc="C4687E44" w:tentative="1">
      <w:start w:val="1"/>
      <w:numFmt w:val="bullet"/>
      <w:lvlText w:val=""/>
      <w:lvlJc w:val="left"/>
      <w:pPr>
        <w:tabs>
          <w:tab w:val="num" w:pos="3960"/>
        </w:tabs>
        <w:ind w:left="3960" w:hanging="360"/>
      </w:pPr>
      <w:rPr>
        <w:rFonts w:ascii="Wingdings" w:hAnsi="Wingdings" w:hint="default"/>
      </w:rPr>
    </w:lvl>
    <w:lvl w:ilvl="6" w:tplc="9372F5D6" w:tentative="1">
      <w:start w:val="1"/>
      <w:numFmt w:val="bullet"/>
      <w:lvlText w:val=""/>
      <w:lvlJc w:val="left"/>
      <w:pPr>
        <w:tabs>
          <w:tab w:val="num" w:pos="4680"/>
        </w:tabs>
        <w:ind w:left="4680" w:hanging="360"/>
      </w:pPr>
      <w:rPr>
        <w:rFonts w:ascii="Wingdings" w:hAnsi="Wingdings" w:hint="default"/>
      </w:rPr>
    </w:lvl>
    <w:lvl w:ilvl="7" w:tplc="C358BFE6" w:tentative="1">
      <w:start w:val="1"/>
      <w:numFmt w:val="bullet"/>
      <w:lvlText w:val=""/>
      <w:lvlJc w:val="left"/>
      <w:pPr>
        <w:tabs>
          <w:tab w:val="num" w:pos="5400"/>
        </w:tabs>
        <w:ind w:left="5400" w:hanging="360"/>
      </w:pPr>
      <w:rPr>
        <w:rFonts w:ascii="Wingdings" w:hAnsi="Wingdings" w:hint="default"/>
      </w:rPr>
    </w:lvl>
    <w:lvl w:ilvl="8" w:tplc="7EFC1510"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32D83A35"/>
    <w:multiLevelType w:val="hybridMultilevel"/>
    <w:tmpl w:val="AA46ED96"/>
    <w:lvl w:ilvl="0" w:tplc="4F249A04">
      <w:start w:val="1"/>
      <w:numFmt w:val="bullet"/>
      <w:lvlText w:val=""/>
      <w:lvlJc w:val="left"/>
      <w:pPr>
        <w:tabs>
          <w:tab w:val="num" w:pos="360"/>
        </w:tabs>
        <w:ind w:left="360" w:hanging="360"/>
      </w:pPr>
      <w:rPr>
        <w:rFonts w:ascii="Wingdings" w:hAnsi="Wingdings" w:hint="default"/>
      </w:rPr>
    </w:lvl>
    <w:lvl w:ilvl="1" w:tplc="1750D6D2" w:tentative="1">
      <w:start w:val="1"/>
      <w:numFmt w:val="bullet"/>
      <w:lvlText w:val=""/>
      <w:lvlJc w:val="left"/>
      <w:pPr>
        <w:tabs>
          <w:tab w:val="num" w:pos="1080"/>
        </w:tabs>
        <w:ind w:left="1080" w:hanging="360"/>
      </w:pPr>
      <w:rPr>
        <w:rFonts w:ascii="Wingdings" w:hAnsi="Wingdings" w:hint="default"/>
      </w:rPr>
    </w:lvl>
    <w:lvl w:ilvl="2" w:tplc="ADCE6B5A" w:tentative="1">
      <w:start w:val="1"/>
      <w:numFmt w:val="bullet"/>
      <w:lvlText w:val=""/>
      <w:lvlJc w:val="left"/>
      <w:pPr>
        <w:tabs>
          <w:tab w:val="num" w:pos="1800"/>
        </w:tabs>
        <w:ind w:left="1800" w:hanging="360"/>
      </w:pPr>
      <w:rPr>
        <w:rFonts w:ascii="Wingdings" w:hAnsi="Wingdings" w:hint="default"/>
      </w:rPr>
    </w:lvl>
    <w:lvl w:ilvl="3" w:tplc="D76E4B26" w:tentative="1">
      <w:start w:val="1"/>
      <w:numFmt w:val="bullet"/>
      <w:lvlText w:val=""/>
      <w:lvlJc w:val="left"/>
      <w:pPr>
        <w:tabs>
          <w:tab w:val="num" w:pos="2520"/>
        </w:tabs>
        <w:ind w:left="2520" w:hanging="360"/>
      </w:pPr>
      <w:rPr>
        <w:rFonts w:ascii="Wingdings" w:hAnsi="Wingdings" w:hint="default"/>
      </w:rPr>
    </w:lvl>
    <w:lvl w:ilvl="4" w:tplc="55561F30" w:tentative="1">
      <w:start w:val="1"/>
      <w:numFmt w:val="bullet"/>
      <w:lvlText w:val=""/>
      <w:lvlJc w:val="left"/>
      <w:pPr>
        <w:tabs>
          <w:tab w:val="num" w:pos="3240"/>
        </w:tabs>
        <w:ind w:left="3240" w:hanging="360"/>
      </w:pPr>
      <w:rPr>
        <w:rFonts w:ascii="Wingdings" w:hAnsi="Wingdings" w:hint="default"/>
      </w:rPr>
    </w:lvl>
    <w:lvl w:ilvl="5" w:tplc="CC9613CA" w:tentative="1">
      <w:start w:val="1"/>
      <w:numFmt w:val="bullet"/>
      <w:lvlText w:val=""/>
      <w:lvlJc w:val="left"/>
      <w:pPr>
        <w:tabs>
          <w:tab w:val="num" w:pos="3960"/>
        </w:tabs>
        <w:ind w:left="3960" w:hanging="360"/>
      </w:pPr>
      <w:rPr>
        <w:rFonts w:ascii="Wingdings" w:hAnsi="Wingdings" w:hint="default"/>
      </w:rPr>
    </w:lvl>
    <w:lvl w:ilvl="6" w:tplc="6BF88E24" w:tentative="1">
      <w:start w:val="1"/>
      <w:numFmt w:val="bullet"/>
      <w:lvlText w:val=""/>
      <w:lvlJc w:val="left"/>
      <w:pPr>
        <w:tabs>
          <w:tab w:val="num" w:pos="4680"/>
        </w:tabs>
        <w:ind w:left="4680" w:hanging="360"/>
      </w:pPr>
      <w:rPr>
        <w:rFonts w:ascii="Wingdings" w:hAnsi="Wingdings" w:hint="default"/>
      </w:rPr>
    </w:lvl>
    <w:lvl w:ilvl="7" w:tplc="8F6ED99A" w:tentative="1">
      <w:start w:val="1"/>
      <w:numFmt w:val="bullet"/>
      <w:lvlText w:val=""/>
      <w:lvlJc w:val="left"/>
      <w:pPr>
        <w:tabs>
          <w:tab w:val="num" w:pos="5400"/>
        </w:tabs>
        <w:ind w:left="5400" w:hanging="360"/>
      </w:pPr>
      <w:rPr>
        <w:rFonts w:ascii="Wingdings" w:hAnsi="Wingdings" w:hint="default"/>
      </w:rPr>
    </w:lvl>
    <w:lvl w:ilvl="8" w:tplc="93EAEABC"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5E5472F"/>
    <w:multiLevelType w:val="hybridMultilevel"/>
    <w:tmpl w:val="49A224A6"/>
    <w:lvl w:ilvl="0" w:tplc="6C7A18E2">
      <w:start w:val="1"/>
      <w:numFmt w:val="bullet"/>
      <w:lvlText w:val=""/>
      <w:lvlJc w:val="left"/>
      <w:pPr>
        <w:tabs>
          <w:tab w:val="num" w:pos="720"/>
        </w:tabs>
        <w:ind w:left="720" w:hanging="360"/>
      </w:pPr>
      <w:rPr>
        <w:rFonts w:ascii="Wingdings" w:hAnsi="Wingdings" w:hint="default"/>
      </w:rPr>
    </w:lvl>
    <w:lvl w:ilvl="1" w:tplc="FBCC6CCC" w:tentative="1">
      <w:start w:val="1"/>
      <w:numFmt w:val="bullet"/>
      <w:lvlText w:val=""/>
      <w:lvlJc w:val="left"/>
      <w:pPr>
        <w:tabs>
          <w:tab w:val="num" w:pos="1440"/>
        </w:tabs>
        <w:ind w:left="1440" w:hanging="360"/>
      </w:pPr>
      <w:rPr>
        <w:rFonts w:ascii="Wingdings" w:hAnsi="Wingdings" w:hint="default"/>
      </w:rPr>
    </w:lvl>
    <w:lvl w:ilvl="2" w:tplc="43D25050" w:tentative="1">
      <w:start w:val="1"/>
      <w:numFmt w:val="bullet"/>
      <w:lvlText w:val=""/>
      <w:lvlJc w:val="left"/>
      <w:pPr>
        <w:tabs>
          <w:tab w:val="num" w:pos="2160"/>
        </w:tabs>
        <w:ind w:left="2160" w:hanging="360"/>
      </w:pPr>
      <w:rPr>
        <w:rFonts w:ascii="Wingdings" w:hAnsi="Wingdings" w:hint="default"/>
      </w:rPr>
    </w:lvl>
    <w:lvl w:ilvl="3" w:tplc="995AA7FC" w:tentative="1">
      <w:start w:val="1"/>
      <w:numFmt w:val="bullet"/>
      <w:lvlText w:val=""/>
      <w:lvlJc w:val="left"/>
      <w:pPr>
        <w:tabs>
          <w:tab w:val="num" w:pos="2880"/>
        </w:tabs>
        <w:ind w:left="2880" w:hanging="360"/>
      </w:pPr>
      <w:rPr>
        <w:rFonts w:ascii="Wingdings" w:hAnsi="Wingdings" w:hint="default"/>
      </w:rPr>
    </w:lvl>
    <w:lvl w:ilvl="4" w:tplc="05FAAB7E" w:tentative="1">
      <w:start w:val="1"/>
      <w:numFmt w:val="bullet"/>
      <w:lvlText w:val=""/>
      <w:lvlJc w:val="left"/>
      <w:pPr>
        <w:tabs>
          <w:tab w:val="num" w:pos="3600"/>
        </w:tabs>
        <w:ind w:left="3600" w:hanging="360"/>
      </w:pPr>
      <w:rPr>
        <w:rFonts w:ascii="Wingdings" w:hAnsi="Wingdings" w:hint="default"/>
      </w:rPr>
    </w:lvl>
    <w:lvl w:ilvl="5" w:tplc="7B001CB2" w:tentative="1">
      <w:start w:val="1"/>
      <w:numFmt w:val="bullet"/>
      <w:lvlText w:val=""/>
      <w:lvlJc w:val="left"/>
      <w:pPr>
        <w:tabs>
          <w:tab w:val="num" w:pos="4320"/>
        </w:tabs>
        <w:ind w:left="4320" w:hanging="360"/>
      </w:pPr>
      <w:rPr>
        <w:rFonts w:ascii="Wingdings" w:hAnsi="Wingdings" w:hint="default"/>
      </w:rPr>
    </w:lvl>
    <w:lvl w:ilvl="6" w:tplc="23B41CE4" w:tentative="1">
      <w:start w:val="1"/>
      <w:numFmt w:val="bullet"/>
      <w:lvlText w:val=""/>
      <w:lvlJc w:val="left"/>
      <w:pPr>
        <w:tabs>
          <w:tab w:val="num" w:pos="5040"/>
        </w:tabs>
        <w:ind w:left="5040" w:hanging="360"/>
      </w:pPr>
      <w:rPr>
        <w:rFonts w:ascii="Wingdings" w:hAnsi="Wingdings" w:hint="default"/>
      </w:rPr>
    </w:lvl>
    <w:lvl w:ilvl="7" w:tplc="E10E61B8" w:tentative="1">
      <w:start w:val="1"/>
      <w:numFmt w:val="bullet"/>
      <w:lvlText w:val=""/>
      <w:lvlJc w:val="left"/>
      <w:pPr>
        <w:tabs>
          <w:tab w:val="num" w:pos="5760"/>
        </w:tabs>
        <w:ind w:left="5760" w:hanging="360"/>
      </w:pPr>
      <w:rPr>
        <w:rFonts w:ascii="Wingdings" w:hAnsi="Wingdings" w:hint="default"/>
      </w:rPr>
    </w:lvl>
    <w:lvl w:ilvl="8" w:tplc="69622BA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9CE44CB"/>
    <w:multiLevelType w:val="hybridMultilevel"/>
    <w:tmpl w:val="D22C79C8"/>
    <w:lvl w:ilvl="0" w:tplc="535EB41A">
      <w:start w:val="1"/>
      <w:numFmt w:val="bullet"/>
      <w:lvlText w:val=""/>
      <w:lvlJc w:val="left"/>
      <w:pPr>
        <w:tabs>
          <w:tab w:val="num" w:pos="360"/>
        </w:tabs>
        <w:ind w:left="360" w:hanging="360"/>
      </w:pPr>
      <w:rPr>
        <w:rFonts w:ascii="Wingdings" w:hAnsi="Wingdings" w:hint="default"/>
      </w:rPr>
    </w:lvl>
    <w:lvl w:ilvl="1" w:tplc="C78A8602" w:tentative="1">
      <w:start w:val="1"/>
      <w:numFmt w:val="bullet"/>
      <w:lvlText w:val=""/>
      <w:lvlJc w:val="left"/>
      <w:pPr>
        <w:tabs>
          <w:tab w:val="num" w:pos="1080"/>
        </w:tabs>
        <w:ind w:left="1080" w:hanging="360"/>
      </w:pPr>
      <w:rPr>
        <w:rFonts w:ascii="Wingdings" w:hAnsi="Wingdings" w:hint="default"/>
      </w:rPr>
    </w:lvl>
    <w:lvl w:ilvl="2" w:tplc="9976C6FE" w:tentative="1">
      <w:start w:val="1"/>
      <w:numFmt w:val="bullet"/>
      <w:lvlText w:val=""/>
      <w:lvlJc w:val="left"/>
      <w:pPr>
        <w:tabs>
          <w:tab w:val="num" w:pos="1800"/>
        </w:tabs>
        <w:ind w:left="1800" w:hanging="360"/>
      </w:pPr>
      <w:rPr>
        <w:rFonts w:ascii="Wingdings" w:hAnsi="Wingdings" w:hint="default"/>
      </w:rPr>
    </w:lvl>
    <w:lvl w:ilvl="3" w:tplc="8AAA2E98" w:tentative="1">
      <w:start w:val="1"/>
      <w:numFmt w:val="bullet"/>
      <w:lvlText w:val=""/>
      <w:lvlJc w:val="left"/>
      <w:pPr>
        <w:tabs>
          <w:tab w:val="num" w:pos="2520"/>
        </w:tabs>
        <w:ind w:left="2520" w:hanging="360"/>
      </w:pPr>
      <w:rPr>
        <w:rFonts w:ascii="Wingdings" w:hAnsi="Wingdings" w:hint="default"/>
      </w:rPr>
    </w:lvl>
    <w:lvl w:ilvl="4" w:tplc="0C300A72" w:tentative="1">
      <w:start w:val="1"/>
      <w:numFmt w:val="bullet"/>
      <w:lvlText w:val=""/>
      <w:lvlJc w:val="left"/>
      <w:pPr>
        <w:tabs>
          <w:tab w:val="num" w:pos="3240"/>
        </w:tabs>
        <w:ind w:left="3240" w:hanging="360"/>
      </w:pPr>
      <w:rPr>
        <w:rFonts w:ascii="Wingdings" w:hAnsi="Wingdings" w:hint="default"/>
      </w:rPr>
    </w:lvl>
    <w:lvl w:ilvl="5" w:tplc="2C809556" w:tentative="1">
      <w:start w:val="1"/>
      <w:numFmt w:val="bullet"/>
      <w:lvlText w:val=""/>
      <w:lvlJc w:val="left"/>
      <w:pPr>
        <w:tabs>
          <w:tab w:val="num" w:pos="3960"/>
        </w:tabs>
        <w:ind w:left="3960" w:hanging="360"/>
      </w:pPr>
      <w:rPr>
        <w:rFonts w:ascii="Wingdings" w:hAnsi="Wingdings" w:hint="default"/>
      </w:rPr>
    </w:lvl>
    <w:lvl w:ilvl="6" w:tplc="969203FA" w:tentative="1">
      <w:start w:val="1"/>
      <w:numFmt w:val="bullet"/>
      <w:lvlText w:val=""/>
      <w:lvlJc w:val="left"/>
      <w:pPr>
        <w:tabs>
          <w:tab w:val="num" w:pos="4680"/>
        </w:tabs>
        <w:ind w:left="4680" w:hanging="360"/>
      </w:pPr>
      <w:rPr>
        <w:rFonts w:ascii="Wingdings" w:hAnsi="Wingdings" w:hint="default"/>
      </w:rPr>
    </w:lvl>
    <w:lvl w:ilvl="7" w:tplc="D6B21D0A" w:tentative="1">
      <w:start w:val="1"/>
      <w:numFmt w:val="bullet"/>
      <w:lvlText w:val=""/>
      <w:lvlJc w:val="left"/>
      <w:pPr>
        <w:tabs>
          <w:tab w:val="num" w:pos="5400"/>
        </w:tabs>
        <w:ind w:left="5400" w:hanging="360"/>
      </w:pPr>
      <w:rPr>
        <w:rFonts w:ascii="Wingdings" w:hAnsi="Wingdings" w:hint="default"/>
      </w:rPr>
    </w:lvl>
    <w:lvl w:ilvl="8" w:tplc="652016FC"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B12726F"/>
    <w:multiLevelType w:val="hybridMultilevel"/>
    <w:tmpl w:val="BAA85A16"/>
    <w:lvl w:ilvl="0" w:tplc="6F209F66">
      <w:start w:val="1"/>
      <w:numFmt w:val="bullet"/>
      <w:lvlText w:val=""/>
      <w:lvlJc w:val="left"/>
      <w:pPr>
        <w:tabs>
          <w:tab w:val="num" w:pos="360"/>
        </w:tabs>
        <w:ind w:left="360" w:hanging="360"/>
      </w:pPr>
      <w:rPr>
        <w:rFonts w:ascii="Wingdings" w:hAnsi="Wingdings" w:hint="default"/>
      </w:rPr>
    </w:lvl>
    <w:lvl w:ilvl="1" w:tplc="8A123EF2" w:tentative="1">
      <w:start w:val="1"/>
      <w:numFmt w:val="bullet"/>
      <w:lvlText w:val=""/>
      <w:lvlJc w:val="left"/>
      <w:pPr>
        <w:tabs>
          <w:tab w:val="num" w:pos="1080"/>
        </w:tabs>
        <w:ind w:left="1080" w:hanging="360"/>
      </w:pPr>
      <w:rPr>
        <w:rFonts w:ascii="Wingdings" w:hAnsi="Wingdings" w:hint="default"/>
      </w:rPr>
    </w:lvl>
    <w:lvl w:ilvl="2" w:tplc="4E989130" w:tentative="1">
      <w:start w:val="1"/>
      <w:numFmt w:val="bullet"/>
      <w:lvlText w:val=""/>
      <w:lvlJc w:val="left"/>
      <w:pPr>
        <w:tabs>
          <w:tab w:val="num" w:pos="1800"/>
        </w:tabs>
        <w:ind w:left="1800" w:hanging="360"/>
      </w:pPr>
      <w:rPr>
        <w:rFonts w:ascii="Wingdings" w:hAnsi="Wingdings" w:hint="default"/>
      </w:rPr>
    </w:lvl>
    <w:lvl w:ilvl="3" w:tplc="7722AEE2" w:tentative="1">
      <w:start w:val="1"/>
      <w:numFmt w:val="bullet"/>
      <w:lvlText w:val=""/>
      <w:lvlJc w:val="left"/>
      <w:pPr>
        <w:tabs>
          <w:tab w:val="num" w:pos="2520"/>
        </w:tabs>
        <w:ind w:left="2520" w:hanging="360"/>
      </w:pPr>
      <w:rPr>
        <w:rFonts w:ascii="Wingdings" w:hAnsi="Wingdings" w:hint="default"/>
      </w:rPr>
    </w:lvl>
    <w:lvl w:ilvl="4" w:tplc="C3C88320" w:tentative="1">
      <w:start w:val="1"/>
      <w:numFmt w:val="bullet"/>
      <w:lvlText w:val=""/>
      <w:lvlJc w:val="left"/>
      <w:pPr>
        <w:tabs>
          <w:tab w:val="num" w:pos="3240"/>
        </w:tabs>
        <w:ind w:left="3240" w:hanging="360"/>
      </w:pPr>
      <w:rPr>
        <w:rFonts w:ascii="Wingdings" w:hAnsi="Wingdings" w:hint="default"/>
      </w:rPr>
    </w:lvl>
    <w:lvl w:ilvl="5" w:tplc="0A26C48C" w:tentative="1">
      <w:start w:val="1"/>
      <w:numFmt w:val="bullet"/>
      <w:lvlText w:val=""/>
      <w:lvlJc w:val="left"/>
      <w:pPr>
        <w:tabs>
          <w:tab w:val="num" w:pos="3960"/>
        </w:tabs>
        <w:ind w:left="3960" w:hanging="360"/>
      </w:pPr>
      <w:rPr>
        <w:rFonts w:ascii="Wingdings" w:hAnsi="Wingdings" w:hint="default"/>
      </w:rPr>
    </w:lvl>
    <w:lvl w:ilvl="6" w:tplc="E4F87A30" w:tentative="1">
      <w:start w:val="1"/>
      <w:numFmt w:val="bullet"/>
      <w:lvlText w:val=""/>
      <w:lvlJc w:val="left"/>
      <w:pPr>
        <w:tabs>
          <w:tab w:val="num" w:pos="4680"/>
        </w:tabs>
        <w:ind w:left="4680" w:hanging="360"/>
      </w:pPr>
      <w:rPr>
        <w:rFonts w:ascii="Wingdings" w:hAnsi="Wingdings" w:hint="default"/>
      </w:rPr>
    </w:lvl>
    <w:lvl w:ilvl="7" w:tplc="F18ADD80" w:tentative="1">
      <w:start w:val="1"/>
      <w:numFmt w:val="bullet"/>
      <w:lvlText w:val=""/>
      <w:lvlJc w:val="left"/>
      <w:pPr>
        <w:tabs>
          <w:tab w:val="num" w:pos="5400"/>
        </w:tabs>
        <w:ind w:left="5400" w:hanging="360"/>
      </w:pPr>
      <w:rPr>
        <w:rFonts w:ascii="Wingdings" w:hAnsi="Wingdings" w:hint="default"/>
      </w:rPr>
    </w:lvl>
    <w:lvl w:ilvl="8" w:tplc="F9C4781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BAC05D4"/>
    <w:multiLevelType w:val="hybridMultilevel"/>
    <w:tmpl w:val="9B98A7B0"/>
    <w:lvl w:ilvl="0" w:tplc="BCB063C4">
      <w:start w:val="1"/>
      <w:numFmt w:val="bullet"/>
      <w:lvlText w:val=""/>
      <w:lvlJc w:val="left"/>
      <w:pPr>
        <w:tabs>
          <w:tab w:val="num" w:pos="720"/>
        </w:tabs>
        <w:ind w:left="720" w:hanging="360"/>
      </w:pPr>
      <w:rPr>
        <w:rFonts w:ascii="Wingdings" w:hAnsi="Wingdings" w:hint="default"/>
      </w:rPr>
    </w:lvl>
    <w:lvl w:ilvl="1" w:tplc="CECAA51A">
      <w:start w:val="1"/>
      <w:numFmt w:val="bullet"/>
      <w:lvlText w:val=""/>
      <w:lvlJc w:val="left"/>
      <w:pPr>
        <w:tabs>
          <w:tab w:val="num" w:pos="1440"/>
        </w:tabs>
        <w:ind w:left="1440" w:hanging="360"/>
      </w:pPr>
      <w:rPr>
        <w:rFonts w:ascii="Wingdings" w:hAnsi="Wingdings" w:hint="default"/>
      </w:rPr>
    </w:lvl>
    <w:lvl w:ilvl="2" w:tplc="46FA5BCA">
      <w:start w:val="1"/>
      <w:numFmt w:val="bullet"/>
      <w:lvlText w:val=""/>
      <w:lvlJc w:val="left"/>
      <w:pPr>
        <w:tabs>
          <w:tab w:val="num" w:pos="2160"/>
        </w:tabs>
        <w:ind w:left="2160" w:hanging="360"/>
      </w:pPr>
      <w:rPr>
        <w:rFonts w:ascii="Wingdings" w:hAnsi="Wingdings" w:hint="default"/>
      </w:rPr>
    </w:lvl>
    <w:lvl w:ilvl="3" w:tplc="ABD24434" w:tentative="1">
      <w:start w:val="1"/>
      <w:numFmt w:val="bullet"/>
      <w:lvlText w:val=""/>
      <w:lvlJc w:val="left"/>
      <w:pPr>
        <w:tabs>
          <w:tab w:val="num" w:pos="2880"/>
        </w:tabs>
        <w:ind w:left="2880" w:hanging="360"/>
      </w:pPr>
      <w:rPr>
        <w:rFonts w:ascii="Wingdings" w:hAnsi="Wingdings" w:hint="default"/>
      </w:rPr>
    </w:lvl>
    <w:lvl w:ilvl="4" w:tplc="F7949604" w:tentative="1">
      <w:start w:val="1"/>
      <w:numFmt w:val="bullet"/>
      <w:lvlText w:val=""/>
      <w:lvlJc w:val="left"/>
      <w:pPr>
        <w:tabs>
          <w:tab w:val="num" w:pos="3600"/>
        </w:tabs>
        <w:ind w:left="3600" w:hanging="360"/>
      </w:pPr>
      <w:rPr>
        <w:rFonts w:ascii="Wingdings" w:hAnsi="Wingdings" w:hint="default"/>
      </w:rPr>
    </w:lvl>
    <w:lvl w:ilvl="5" w:tplc="88F6DB2A" w:tentative="1">
      <w:start w:val="1"/>
      <w:numFmt w:val="bullet"/>
      <w:lvlText w:val=""/>
      <w:lvlJc w:val="left"/>
      <w:pPr>
        <w:tabs>
          <w:tab w:val="num" w:pos="4320"/>
        </w:tabs>
        <w:ind w:left="4320" w:hanging="360"/>
      </w:pPr>
      <w:rPr>
        <w:rFonts w:ascii="Wingdings" w:hAnsi="Wingdings" w:hint="default"/>
      </w:rPr>
    </w:lvl>
    <w:lvl w:ilvl="6" w:tplc="5C70A8E8" w:tentative="1">
      <w:start w:val="1"/>
      <w:numFmt w:val="bullet"/>
      <w:lvlText w:val=""/>
      <w:lvlJc w:val="left"/>
      <w:pPr>
        <w:tabs>
          <w:tab w:val="num" w:pos="5040"/>
        </w:tabs>
        <w:ind w:left="5040" w:hanging="360"/>
      </w:pPr>
      <w:rPr>
        <w:rFonts w:ascii="Wingdings" w:hAnsi="Wingdings" w:hint="default"/>
      </w:rPr>
    </w:lvl>
    <w:lvl w:ilvl="7" w:tplc="603A2FBC" w:tentative="1">
      <w:start w:val="1"/>
      <w:numFmt w:val="bullet"/>
      <w:lvlText w:val=""/>
      <w:lvlJc w:val="left"/>
      <w:pPr>
        <w:tabs>
          <w:tab w:val="num" w:pos="5760"/>
        </w:tabs>
        <w:ind w:left="5760" w:hanging="360"/>
      </w:pPr>
      <w:rPr>
        <w:rFonts w:ascii="Wingdings" w:hAnsi="Wingdings" w:hint="default"/>
      </w:rPr>
    </w:lvl>
    <w:lvl w:ilvl="8" w:tplc="9A36914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BBB223A"/>
    <w:multiLevelType w:val="hybridMultilevel"/>
    <w:tmpl w:val="87183156"/>
    <w:lvl w:ilvl="0" w:tplc="14185E50">
      <w:start w:val="1"/>
      <w:numFmt w:val="bullet"/>
      <w:lvlText w:val=""/>
      <w:lvlJc w:val="left"/>
      <w:pPr>
        <w:tabs>
          <w:tab w:val="num" w:pos="720"/>
        </w:tabs>
        <w:ind w:left="720" w:hanging="360"/>
      </w:pPr>
      <w:rPr>
        <w:rFonts w:ascii="Wingdings" w:hAnsi="Wingdings" w:hint="default"/>
      </w:rPr>
    </w:lvl>
    <w:lvl w:ilvl="1" w:tplc="AE64C0DE">
      <w:start w:val="1"/>
      <w:numFmt w:val="bullet"/>
      <w:lvlText w:val=""/>
      <w:lvlJc w:val="left"/>
      <w:pPr>
        <w:tabs>
          <w:tab w:val="num" w:pos="1440"/>
        </w:tabs>
        <w:ind w:left="1440" w:hanging="360"/>
      </w:pPr>
      <w:rPr>
        <w:rFonts w:ascii="Wingdings" w:hAnsi="Wingdings" w:hint="default"/>
      </w:rPr>
    </w:lvl>
    <w:lvl w:ilvl="2" w:tplc="9052168A" w:tentative="1">
      <w:start w:val="1"/>
      <w:numFmt w:val="bullet"/>
      <w:lvlText w:val=""/>
      <w:lvlJc w:val="left"/>
      <w:pPr>
        <w:tabs>
          <w:tab w:val="num" w:pos="2160"/>
        </w:tabs>
        <w:ind w:left="2160" w:hanging="360"/>
      </w:pPr>
      <w:rPr>
        <w:rFonts w:ascii="Wingdings" w:hAnsi="Wingdings" w:hint="default"/>
      </w:rPr>
    </w:lvl>
    <w:lvl w:ilvl="3" w:tplc="FAECBCA8" w:tentative="1">
      <w:start w:val="1"/>
      <w:numFmt w:val="bullet"/>
      <w:lvlText w:val=""/>
      <w:lvlJc w:val="left"/>
      <w:pPr>
        <w:tabs>
          <w:tab w:val="num" w:pos="2880"/>
        </w:tabs>
        <w:ind w:left="2880" w:hanging="360"/>
      </w:pPr>
      <w:rPr>
        <w:rFonts w:ascii="Wingdings" w:hAnsi="Wingdings" w:hint="default"/>
      </w:rPr>
    </w:lvl>
    <w:lvl w:ilvl="4" w:tplc="19BC88F8" w:tentative="1">
      <w:start w:val="1"/>
      <w:numFmt w:val="bullet"/>
      <w:lvlText w:val=""/>
      <w:lvlJc w:val="left"/>
      <w:pPr>
        <w:tabs>
          <w:tab w:val="num" w:pos="3600"/>
        </w:tabs>
        <w:ind w:left="3600" w:hanging="360"/>
      </w:pPr>
      <w:rPr>
        <w:rFonts w:ascii="Wingdings" w:hAnsi="Wingdings" w:hint="default"/>
      </w:rPr>
    </w:lvl>
    <w:lvl w:ilvl="5" w:tplc="3C26CFFA" w:tentative="1">
      <w:start w:val="1"/>
      <w:numFmt w:val="bullet"/>
      <w:lvlText w:val=""/>
      <w:lvlJc w:val="left"/>
      <w:pPr>
        <w:tabs>
          <w:tab w:val="num" w:pos="4320"/>
        </w:tabs>
        <w:ind w:left="4320" w:hanging="360"/>
      </w:pPr>
      <w:rPr>
        <w:rFonts w:ascii="Wingdings" w:hAnsi="Wingdings" w:hint="default"/>
      </w:rPr>
    </w:lvl>
    <w:lvl w:ilvl="6" w:tplc="2D52EBB8" w:tentative="1">
      <w:start w:val="1"/>
      <w:numFmt w:val="bullet"/>
      <w:lvlText w:val=""/>
      <w:lvlJc w:val="left"/>
      <w:pPr>
        <w:tabs>
          <w:tab w:val="num" w:pos="5040"/>
        </w:tabs>
        <w:ind w:left="5040" w:hanging="360"/>
      </w:pPr>
      <w:rPr>
        <w:rFonts w:ascii="Wingdings" w:hAnsi="Wingdings" w:hint="default"/>
      </w:rPr>
    </w:lvl>
    <w:lvl w:ilvl="7" w:tplc="AE78DF96" w:tentative="1">
      <w:start w:val="1"/>
      <w:numFmt w:val="bullet"/>
      <w:lvlText w:val=""/>
      <w:lvlJc w:val="left"/>
      <w:pPr>
        <w:tabs>
          <w:tab w:val="num" w:pos="5760"/>
        </w:tabs>
        <w:ind w:left="5760" w:hanging="360"/>
      </w:pPr>
      <w:rPr>
        <w:rFonts w:ascii="Wingdings" w:hAnsi="Wingdings" w:hint="default"/>
      </w:rPr>
    </w:lvl>
    <w:lvl w:ilvl="8" w:tplc="3A0E97F4"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BEF1274"/>
    <w:multiLevelType w:val="hybridMultilevel"/>
    <w:tmpl w:val="4E28A4DA"/>
    <w:lvl w:ilvl="0" w:tplc="E6500E48">
      <w:start w:val="1"/>
      <w:numFmt w:val="bullet"/>
      <w:lvlText w:val=""/>
      <w:lvlJc w:val="left"/>
      <w:pPr>
        <w:tabs>
          <w:tab w:val="num" w:pos="360"/>
        </w:tabs>
        <w:ind w:left="360" w:hanging="360"/>
      </w:pPr>
      <w:rPr>
        <w:rFonts w:ascii="Wingdings" w:hAnsi="Wingdings" w:hint="default"/>
      </w:rPr>
    </w:lvl>
    <w:lvl w:ilvl="1" w:tplc="20384AE8" w:tentative="1">
      <w:start w:val="1"/>
      <w:numFmt w:val="bullet"/>
      <w:lvlText w:val=""/>
      <w:lvlJc w:val="left"/>
      <w:pPr>
        <w:tabs>
          <w:tab w:val="num" w:pos="1080"/>
        </w:tabs>
        <w:ind w:left="1080" w:hanging="360"/>
      </w:pPr>
      <w:rPr>
        <w:rFonts w:ascii="Wingdings" w:hAnsi="Wingdings" w:hint="default"/>
      </w:rPr>
    </w:lvl>
    <w:lvl w:ilvl="2" w:tplc="0A4C6496" w:tentative="1">
      <w:start w:val="1"/>
      <w:numFmt w:val="bullet"/>
      <w:lvlText w:val=""/>
      <w:lvlJc w:val="left"/>
      <w:pPr>
        <w:tabs>
          <w:tab w:val="num" w:pos="1800"/>
        </w:tabs>
        <w:ind w:left="1800" w:hanging="360"/>
      </w:pPr>
      <w:rPr>
        <w:rFonts w:ascii="Wingdings" w:hAnsi="Wingdings" w:hint="default"/>
      </w:rPr>
    </w:lvl>
    <w:lvl w:ilvl="3" w:tplc="3F945A50" w:tentative="1">
      <w:start w:val="1"/>
      <w:numFmt w:val="bullet"/>
      <w:lvlText w:val=""/>
      <w:lvlJc w:val="left"/>
      <w:pPr>
        <w:tabs>
          <w:tab w:val="num" w:pos="2520"/>
        </w:tabs>
        <w:ind w:left="2520" w:hanging="360"/>
      </w:pPr>
      <w:rPr>
        <w:rFonts w:ascii="Wingdings" w:hAnsi="Wingdings" w:hint="default"/>
      </w:rPr>
    </w:lvl>
    <w:lvl w:ilvl="4" w:tplc="04AEBF58" w:tentative="1">
      <w:start w:val="1"/>
      <w:numFmt w:val="bullet"/>
      <w:lvlText w:val=""/>
      <w:lvlJc w:val="left"/>
      <w:pPr>
        <w:tabs>
          <w:tab w:val="num" w:pos="3240"/>
        </w:tabs>
        <w:ind w:left="3240" w:hanging="360"/>
      </w:pPr>
      <w:rPr>
        <w:rFonts w:ascii="Wingdings" w:hAnsi="Wingdings" w:hint="default"/>
      </w:rPr>
    </w:lvl>
    <w:lvl w:ilvl="5" w:tplc="2172815C" w:tentative="1">
      <w:start w:val="1"/>
      <w:numFmt w:val="bullet"/>
      <w:lvlText w:val=""/>
      <w:lvlJc w:val="left"/>
      <w:pPr>
        <w:tabs>
          <w:tab w:val="num" w:pos="3960"/>
        </w:tabs>
        <w:ind w:left="3960" w:hanging="360"/>
      </w:pPr>
      <w:rPr>
        <w:rFonts w:ascii="Wingdings" w:hAnsi="Wingdings" w:hint="default"/>
      </w:rPr>
    </w:lvl>
    <w:lvl w:ilvl="6" w:tplc="268C409A" w:tentative="1">
      <w:start w:val="1"/>
      <w:numFmt w:val="bullet"/>
      <w:lvlText w:val=""/>
      <w:lvlJc w:val="left"/>
      <w:pPr>
        <w:tabs>
          <w:tab w:val="num" w:pos="4680"/>
        </w:tabs>
        <w:ind w:left="4680" w:hanging="360"/>
      </w:pPr>
      <w:rPr>
        <w:rFonts w:ascii="Wingdings" w:hAnsi="Wingdings" w:hint="default"/>
      </w:rPr>
    </w:lvl>
    <w:lvl w:ilvl="7" w:tplc="E6865CB8" w:tentative="1">
      <w:start w:val="1"/>
      <w:numFmt w:val="bullet"/>
      <w:lvlText w:val=""/>
      <w:lvlJc w:val="left"/>
      <w:pPr>
        <w:tabs>
          <w:tab w:val="num" w:pos="5400"/>
        </w:tabs>
        <w:ind w:left="5400" w:hanging="360"/>
      </w:pPr>
      <w:rPr>
        <w:rFonts w:ascii="Wingdings" w:hAnsi="Wingdings" w:hint="default"/>
      </w:rPr>
    </w:lvl>
    <w:lvl w:ilvl="8" w:tplc="67D494E0"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D151A18"/>
    <w:multiLevelType w:val="hybridMultilevel"/>
    <w:tmpl w:val="8150734A"/>
    <w:lvl w:ilvl="0" w:tplc="7C184B60">
      <w:start w:val="1"/>
      <w:numFmt w:val="bullet"/>
      <w:lvlText w:val=""/>
      <w:lvlJc w:val="left"/>
      <w:pPr>
        <w:tabs>
          <w:tab w:val="num" w:pos="720"/>
        </w:tabs>
        <w:ind w:left="720" w:hanging="360"/>
      </w:pPr>
      <w:rPr>
        <w:rFonts w:ascii="Wingdings" w:hAnsi="Wingdings" w:hint="default"/>
      </w:rPr>
    </w:lvl>
    <w:lvl w:ilvl="1" w:tplc="355C64C8" w:tentative="1">
      <w:start w:val="1"/>
      <w:numFmt w:val="bullet"/>
      <w:lvlText w:val=""/>
      <w:lvlJc w:val="left"/>
      <w:pPr>
        <w:tabs>
          <w:tab w:val="num" w:pos="1440"/>
        </w:tabs>
        <w:ind w:left="1440" w:hanging="360"/>
      </w:pPr>
      <w:rPr>
        <w:rFonts w:ascii="Wingdings" w:hAnsi="Wingdings" w:hint="default"/>
      </w:rPr>
    </w:lvl>
    <w:lvl w:ilvl="2" w:tplc="A73424B8" w:tentative="1">
      <w:start w:val="1"/>
      <w:numFmt w:val="bullet"/>
      <w:lvlText w:val=""/>
      <w:lvlJc w:val="left"/>
      <w:pPr>
        <w:tabs>
          <w:tab w:val="num" w:pos="2160"/>
        </w:tabs>
        <w:ind w:left="2160" w:hanging="360"/>
      </w:pPr>
      <w:rPr>
        <w:rFonts w:ascii="Wingdings" w:hAnsi="Wingdings" w:hint="default"/>
      </w:rPr>
    </w:lvl>
    <w:lvl w:ilvl="3" w:tplc="FA02A3B8" w:tentative="1">
      <w:start w:val="1"/>
      <w:numFmt w:val="bullet"/>
      <w:lvlText w:val=""/>
      <w:lvlJc w:val="left"/>
      <w:pPr>
        <w:tabs>
          <w:tab w:val="num" w:pos="2880"/>
        </w:tabs>
        <w:ind w:left="2880" w:hanging="360"/>
      </w:pPr>
      <w:rPr>
        <w:rFonts w:ascii="Wingdings" w:hAnsi="Wingdings" w:hint="default"/>
      </w:rPr>
    </w:lvl>
    <w:lvl w:ilvl="4" w:tplc="570E4490" w:tentative="1">
      <w:start w:val="1"/>
      <w:numFmt w:val="bullet"/>
      <w:lvlText w:val=""/>
      <w:lvlJc w:val="left"/>
      <w:pPr>
        <w:tabs>
          <w:tab w:val="num" w:pos="3600"/>
        </w:tabs>
        <w:ind w:left="3600" w:hanging="360"/>
      </w:pPr>
      <w:rPr>
        <w:rFonts w:ascii="Wingdings" w:hAnsi="Wingdings" w:hint="default"/>
      </w:rPr>
    </w:lvl>
    <w:lvl w:ilvl="5" w:tplc="DCECE368" w:tentative="1">
      <w:start w:val="1"/>
      <w:numFmt w:val="bullet"/>
      <w:lvlText w:val=""/>
      <w:lvlJc w:val="left"/>
      <w:pPr>
        <w:tabs>
          <w:tab w:val="num" w:pos="4320"/>
        </w:tabs>
        <w:ind w:left="4320" w:hanging="360"/>
      </w:pPr>
      <w:rPr>
        <w:rFonts w:ascii="Wingdings" w:hAnsi="Wingdings" w:hint="default"/>
      </w:rPr>
    </w:lvl>
    <w:lvl w:ilvl="6" w:tplc="A35A5D70" w:tentative="1">
      <w:start w:val="1"/>
      <w:numFmt w:val="bullet"/>
      <w:lvlText w:val=""/>
      <w:lvlJc w:val="left"/>
      <w:pPr>
        <w:tabs>
          <w:tab w:val="num" w:pos="5040"/>
        </w:tabs>
        <w:ind w:left="5040" w:hanging="360"/>
      </w:pPr>
      <w:rPr>
        <w:rFonts w:ascii="Wingdings" w:hAnsi="Wingdings" w:hint="default"/>
      </w:rPr>
    </w:lvl>
    <w:lvl w:ilvl="7" w:tplc="E820A5FE" w:tentative="1">
      <w:start w:val="1"/>
      <w:numFmt w:val="bullet"/>
      <w:lvlText w:val=""/>
      <w:lvlJc w:val="left"/>
      <w:pPr>
        <w:tabs>
          <w:tab w:val="num" w:pos="5760"/>
        </w:tabs>
        <w:ind w:left="5760" w:hanging="360"/>
      </w:pPr>
      <w:rPr>
        <w:rFonts w:ascii="Wingdings" w:hAnsi="Wingdings" w:hint="default"/>
      </w:rPr>
    </w:lvl>
    <w:lvl w:ilvl="8" w:tplc="7244F9B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19374DF"/>
    <w:multiLevelType w:val="hybridMultilevel"/>
    <w:tmpl w:val="D7CC6C84"/>
    <w:lvl w:ilvl="0" w:tplc="7B36255C">
      <w:start w:val="1"/>
      <w:numFmt w:val="bullet"/>
      <w:lvlText w:val=""/>
      <w:lvlJc w:val="left"/>
      <w:pPr>
        <w:tabs>
          <w:tab w:val="num" w:pos="720"/>
        </w:tabs>
        <w:ind w:left="720" w:hanging="360"/>
      </w:pPr>
      <w:rPr>
        <w:rFonts w:ascii="Wingdings" w:hAnsi="Wingdings" w:hint="default"/>
      </w:rPr>
    </w:lvl>
    <w:lvl w:ilvl="1" w:tplc="7BDABEBC">
      <w:start w:val="1"/>
      <w:numFmt w:val="bullet"/>
      <w:lvlText w:val=""/>
      <w:lvlJc w:val="left"/>
      <w:pPr>
        <w:tabs>
          <w:tab w:val="num" w:pos="1440"/>
        </w:tabs>
        <w:ind w:left="1440" w:hanging="360"/>
      </w:pPr>
      <w:rPr>
        <w:rFonts w:ascii="Wingdings" w:hAnsi="Wingdings" w:hint="default"/>
      </w:rPr>
    </w:lvl>
    <w:lvl w:ilvl="2" w:tplc="AB84895C" w:tentative="1">
      <w:start w:val="1"/>
      <w:numFmt w:val="bullet"/>
      <w:lvlText w:val=""/>
      <w:lvlJc w:val="left"/>
      <w:pPr>
        <w:tabs>
          <w:tab w:val="num" w:pos="2160"/>
        </w:tabs>
        <w:ind w:left="2160" w:hanging="360"/>
      </w:pPr>
      <w:rPr>
        <w:rFonts w:ascii="Wingdings" w:hAnsi="Wingdings" w:hint="default"/>
      </w:rPr>
    </w:lvl>
    <w:lvl w:ilvl="3" w:tplc="099E722E" w:tentative="1">
      <w:start w:val="1"/>
      <w:numFmt w:val="bullet"/>
      <w:lvlText w:val=""/>
      <w:lvlJc w:val="left"/>
      <w:pPr>
        <w:tabs>
          <w:tab w:val="num" w:pos="2880"/>
        </w:tabs>
        <w:ind w:left="2880" w:hanging="360"/>
      </w:pPr>
      <w:rPr>
        <w:rFonts w:ascii="Wingdings" w:hAnsi="Wingdings" w:hint="default"/>
      </w:rPr>
    </w:lvl>
    <w:lvl w:ilvl="4" w:tplc="BE8EFCAA" w:tentative="1">
      <w:start w:val="1"/>
      <w:numFmt w:val="bullet"/>
      <w:lvlText w:val=""/>
      <w:lvlJc w:val="left"/>
      <w:pPr>
        <w:tabs>
          <w:tab w:val="num" w:pos="3600"/>
        </w:tabs>
        <w:ind w:left="3600" w:hanging="360"/>
      </w:pPr>
      <w:rPr>
        <w:rFonts w:ascii="Wingdings" w:hAnsi="Wingdings" w:hint="default"/>
      </w:rPr>
    </w:lvl>
    <w:lvl w:ilvl="5" w:tplc="A05A2E10" w:tentative="1">
      <w:start w:val="1"/>
      <w:numFmt w:val="bullet"/>
      <w:lvlText w:val=""/>
      <w:lvlJc w:val="left"/>
      <w:pPr>
        <w:tabs>
          <w:tab w:val="num" w:pos="4320"/>
        </w:tabs>
        <w:ind w:left="4320" w:hanging="360"/>
      </w:pPr>
      <w:rPr>
        <w:rFonts w:ascii="Wingdings" w:hAnsi="Wingdings" w:hint="default"/>
      </w:rPr>
    </w:lvl>
    <w:lvl w:ilvl="6" w:tplc="A4F01AE2" w:tentative="1">
      <w:start w:val="1"/>
      <w:numFmt w:val="bullet"/>
      <w:lvlText w:val=""/>
      <w:lvlJc w:val="left"/>
      <w:pPr>
        <w:tabs>
          <w:tab w:val="num" w:pos="5040"/>
        </w:tabs>
        <w:ind w:left="5040" w:hanging="360"/>
      </w:pPr>
      <w:rPr>
        <w:rFonts w:ascii="Wingdings" w:hAnsi="Wingdings" w:hint="default"/>
      </w:rPr>
    </w:lvl>
    <w:lvl w:ilvl="7" w:tplc="B1F0D3A2" w:tentative="1">
      <w:start w:val="1"/>
      <w:numFmt w:val="bullet"/>
      <w:lvlText w:val=""/>
      <w:lvlJc w:val="left"/>
      <w:pPr>
        <w:tabs>
          <w:tab w:val="num" w:pos="5760"/>
        </w:tabs>
        <w:ind w:left="5760" w:hanging="360"/>
      </w:pPr>
      <w:rPr>
        <w:rFonts w:ascii="Wingdings" w:hAnsi="Wingdings" w:hint="default"/>
      </w:rPr>
    </w:lvl>
    <w:lvl w:ilvl="8" w:tplc="8BFE01F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24D4335"/>
    <w:multiLevelType w:val="hybridMultilevel"/>
    <w:tmpl w:val="02A0100E"/>
    <w:lvl w:ilvl="0" w:tplc="65722D76">
      <w:start w:val="1"/>
      <w:numFmt w:val="bullet"/>
      <w:lvlText w:val=""/>
      <w:lvlJc w:val="left"/>
      <w:pPr>
        <w:tabs>
          <w:tab w:val="num" w:pos="360"/>
        </w:tabs>
        <w:ind w:left="360" w:hanging="360"/>
      </w:pPr>
      <w:rPr>
        <w:rFonts w:ascii="Wingdings" w:hAnsi="Wingdings" w:hint="default"/>
      </w:rPr>
    </w:lvl>
    <w:lvl w:ilvl="1" w:tplc="72326C1C" w:tentative="1">
      <w:start w:val="1"/>
      <w:numFmt w:val="bullet"/>
      <w:lvlText w:val=""/>
      <w:lvlJc w:val="left"/>
      <w:pPr>
        <w:tabs>
          <w:tab w:val="num" w:pos="1080"/>
        </w:tabs>
        <w:ind w:left="1080" w:hanging="360"/>
      </w:pPr>
      <w:rPr>
        <w:rFonts w:ascii="Wingdings" w:hAnsi="Wingdings" w:hint="default"/>
      </w:rPr>
    </w:lvl>
    <w:lvl w:ilvl="2" w:tplc="0F546BB2" w:tentative="1">
      <w:start w:val="1"/>
      <w:numFmt w:val="bullet"/>
      <w:lvlText w:val=""/>
      <w:lvlJc w:val="left"/>
      <w:pPr>
        <w:tabs>
          <w:tab w:val="num" w:pos="1800"/>
        </w:tabs>
        <w:ind w:left="1800" w:hanging="360"/>
      </w:pPr>
      <w:rPr>
        <w:rFonts w:ascii="Wingdings" w:hAnsi="Wingdings" w:hint="default"/>
      </w:rPr>
    </w:lvl>
    <w:lvl w:ilvl="3" w:tplc="094C1380" w:tentative="1">
      <w:start w:val="1"/>
      <w:numFmt w:val="bullet"/>
      <w:lvlText w:val=""/>
      <w:lvlJc w:val="left"/>
      <w:pPr>
        <w:tabs>
          <w:tab w:val="num" w:pos="2520"/>
        </w:tabs>
        <w:ind w:left="2520" w:hanging="360"/>
      </w:pPr>
      <w:rPr>
        <w:rFonts w:ascii="Wingdings" w:hAnsi="Wingdings" w:hint="default"/>
      </w:rPr>
    </w:lvl>
    <w:lvl w:ilvl="4" w:tplc="78A6D886" w:tentative="1">
      <w:start w:val="1"/>
      <w:numFmt w:val="bullet"/>
      <w:lvlText w:val=""/>
      <w:lvlJc w:val="left"/>
      <w:pPr>
        <w:tabs>
          <w:tab w:val="num" w:pos="3240"/>
        </w:tabs>
        <w:ind w:left="3240" w:hanging="360"/>
      </w:pPr>
      <w:rPr>
        <w:rFonts w:ascii="Wingdings" w:hAnsi="Wingdings" w:hint="default"/>
      </w:rPr>
    </w:lvl>
    <w:lvl w:ilvl="5" w:tplc="454CFE06" w:tentative="1">
      <w:start w:val="1"/>
      <w:numFmt w:val="bullet"/>
      <w:lvlText w:val=""/>
      <w:lvlJc w:val="left"/>
      <w:pPr>
        <w:tabs>
          <w:tab w:val="num" w:pos="3960"/>
        </w:tabs>
        <w:ind w:left="3960" w:hanging="360"/>
      </w:pPr>
      <w:rPr>
        <w:rFonts w:ascii="Wingdings" w:hAnsi="Wingdings" w:hint="default"/>
      </w:rPr>
    </w:lvl>
    <w:lvl w:ilvl="6" w:tplc="B96ACB50" w:tentative="1">
      <w:start w:val="1"/>
      <w:numFmt w:val="bullet"/>
      <w:lvlText w:val=""/>
      <w:lvlJc w:val="left"/>
      <w:pPr>
        <w:tabs>
          <w:tab w:val="num" w:pos="4680"/>
        </w:tabs>
        <w:ind w:left="4680" w:hanging="360"/>
      </w:pPr>
      <w:rPr>
        <w:rFonts w:ascii="Wingdings" w:hAnsi="Wingdings" w:hint="default"/>
      </w:rPr>
    </w:lvl>
    <w:lvl w:ilvl="7" w:tplc="5C685B08" w:tentative="1">
      <w:start w:val="1"/>
      <w:numFmt w:val="bullet"/>
      <w:lvlText w:val=""/>
      <w:lvlJc w:val="left"/>
      <w:pPr>
        <w:tabs>
          <w:tab w:val="num" w:pos="5400"/>
        </w:tabs>
        <w:ind w:left="5400" w:hanging="360"/>
      </w:pPr>
      <w:rPr>
        <w:rFonts w:ascii="Wingdings" w:hAnsi="Wingdings" w:hint="default"/>
      </w:rPr>
    </w:lvl>
    <w:lvl w:ilvl="8" w:tplc="CF36FF28"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43764C57"/>
    <w:multiLevelType w:val="hybridMultilevel"/>
    <w:tmpl w:val="EC06324C"/>
    <w:lvl w:ilvl="0" w:tplc="E7986F88">
      <w:start w:val="1"/>
      <w:numFmt w:val="bullet"/>
      <w:lvlText w:val=""/>
      <w:lvlJc w:val="left"/>
      <w:pPr>
        <w:tabs>
          <w:tab w:val="num" w:pos="360"/>
        </w:tabs>
        <w:ind w:left="360" w:hanging="360"/>
      </w:pPr>
      <w:rPr>
        <w:rFonts w:ascii="Wingdings" w:hAnsi="Wingdings" w:hint="default"/>
      </w:rPr>
    </w:lvl>
    <w:lvl w:ilvl="1" w:tplc="3CF4BF72" w:tentative="1">
      <w:start w:val="1"/>
      <w:numFmt w:val="bullet"/>
      <w:lvlText w:val=""/>
      <w:lvlJc w:val="left"/>
      <w:pPr>
        <w:tabs>
          <w:tab w:val="num" w:pos="1080"/>
        </w:tabs>
        <w:ind w:left="1080" w:hanging="360"/>
      </w:pPr>
      <w:rPr>
        <w:rFonts w:ascii="Wingdings" w:hAnsi="Wingdings" w:hint="default"/>
      </w:rPr>
    </w:lvl>
    <w:lvl w:ilvl="2" w:tplc="2F4A955C" w:tentative="1">
      <w:start w:val="1"/>
      <w:numFmt w:val="bullet"/>
      <w:lvlText w:val=""/>
      <w:lvlJc w:val="left"/>
      <w:pPr>
        <w:tabs>
          <w:tab w:val="num" w:pos="1800"/>
        </w:tabs>
        <w:ind w:left="1800" w:hanging="360"/>
      </w:pPr>
      <w:rPr>
        <w:rFonts w:ascii="Wingdings" w:hAnsi="Wingdings" w:hint="default"/>
      </w:rPr>
    </w:lvl>
    <w:lvl w:ilvl="3" w:tplc="737A751E" w:tentative="1">
      <w:start w:val="1"/>
      <w:numFmt w:val="bullet"/>
      <w:lvlText w:val=""/>
      <w:lvlJc w:val="left"/>
      <w:pPr>
        <w:tabs>
          <w:tab w:val="num" w:pos="2520"/>
        </w:tabs>
        <w:ind w:left="2520" w:hanging="360"/>
      </w:pPr>
      <w:rPr>
        <w:rFonts w:ascii="Wingdings" w:hAnsi="Wingdings" w:hint="default"/>
      </w:rPr>
    </w:lvl>
    <w:lvl w:ilvl="4" w:tplc="7CB25DB2" w:tentative="1">
      <w:start w:val="1"/>
      <w:numFmt w:val="bullet"/>
      <w:lvlText w:val=""/>
      <w:lvlJc w:val="left"/>
      <w:pPr>
        <w:tabs>
          <w:tab w:val="num" w:pos="3240"/>
        </w:tabs>
        <w:ind w:left="3240" w:hanging="360"/>
      </w:pPr>
      <w:rPr>
        <w:rFonts w:ascii="Wingdings" w:hAnsi="Wingdings" w:hint="default"/>
      </w:rPr>
    </w:lvl>
    <w:lvl w:ilvl="5" w:tplc="123E1FBA" w:tentative="1">
      <w:start w:val="1"/>
      <w:numFmt w:val="bullet"/>
      <w:lvlText w:val=""/>
      <w:lvlJc w:val="left"/>
      <w:pPr>
        <w:tabs>
          <w:tab w:val="num" w:pos="3960"/>
        </w:tabs>
        <w:ind w:left="3960" w:hanging="360"/>
      </w:pPr>
      <w:rPr>
        <w:rFonts w:ascii="Wingdings" w:hAnsi="Wingdings" w:hint="default"/>
      </w:rPr>
    </w:lvl>
    <w:lvl w:ilvl="6" w:tplc="92C8AD26" w:tentative="1">
      <w:start w:val="1"/>
      <w:numFmt w:val="bullet"/>
      <w:lvlText w:val=""/>
      <w:lvlJc w:val="left"/>
      <w:pPr>
        <w:tabs>
          <w:tab w:val="num" w:pos="4680"/>
        </w:tabs>
        <w:ind w:left="4680" w:hanging="360"/>
      </w:pPr>
      <w:rPr>
        <w:rFonts w:ascii="Wingdings" w:hAnsi="Wingdings" w:hint="default"/>
      </w:rPr>
    </w:lvl>
    <w:lvl w:ilvl="7" w:tplc="23FA8126" w:tentative="1">
      <w:start w:val="1"/>
      <w:numFmt w:val="bullet"/>
      <w:lvlText w:val=""/>
      <w:lvlJc w:val="left"/>
      <w:pPr>
        <w:tabs>
          <w:tab w:val="num" w:pos="5400"/>
        </w:tabs>
        <w:ind w:left="5400" w:hanging="360"/>
      </w:pPr>
      <w:rPr>
        <w:rFonts w:ascii="Wingdings" w:hAnsi="Wingdings" w:hint="default"/>
      </w:rPr>
    </w:lvl>
    <w:lvl w:ilvl="8" w:tplc="F39AF016"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43EE526F"/>
    <w:multiLevelType w:val="hybridMultilevel"/>
    <w:tmpl w:val="7CDC8678"/>
    <w:lvl w:ilvl="0" w:tplc="2026B200">
      <w:start w:val="1"/>
      <w:numFmt w:val="bullet"/>
      <w:lvlText w:val=""/>
      <w:lvlJc w:val="left"/>
      <w:pPr>
        <w:tabs>
          <w:tab w:val="num" w:pos="360"/>
        </w:tabs>
        <w:ind w:left="360" w:hanging="360"/>
      </w:pPr>
      <w:rPr>
        <w:rFonts w:ascii="Wingdings" w:hAnsi="Wingdings" w:hint="default"/>
      </w:rPr>
    </w:lvl>
    <w:lvl w:ilvl="1" w:tplc="32EAC482" w:tentative="1">
      <w:start w:val="1"/>
      <w:numFmt w:val="bullet"/>
      <w:lvlText w:val=""/>
      <w:lvlJc w:val="left"/>
      <w:pPr>
        <w:tabs>
          <w:tab w:val="num" w:pos="1080"/>
        </w:tabs>
        <w:ind w:left="1080" w:hanging="360"/>
      </w:pPr>
      <w:rPr>
        <w:rFonts w:ascii="Wingdings" w:hAnsi="Wingdings" w:hint="default"/>
      </w:rPr>
    </w:lvl>
    <w:lvl w:ilvl="2" w:tplc="239217FE" w:tentative="1">
      <w:start w:val="1"/>
      <w:numFmt w:val="bullet"/>
      <w:lvlText w:val=""/>
      <w:lvlJc w:val="left"/>
      <w:pPr>
        <w:tabs>
          <w:tab w:val="num" w:pos="1800"/>
        </w:tabs>
        <w:ind w:left="1800" w:hanging="360"/>
      </w:pPr>
      <w:rPr>
        <w:rFonts w:ascii="Wingdings" w:hAnsi="Wingdings" w:hint="default"/>
      </w:rPr>
    </w:lvl>
    <w:lvl w:ilvl="3" w:tplc="BA0E656E" w:tentative="1">
      <w:start w:val="1"/>
      <w:numFmt w:val="bullet"/>
      <w:lvlText w:val=""/>
      <w:lvlJc w:val="left"/>
      <w:pPr>
        <w:tabs>
          <w:tab w:val="num" w:pos="2520"/>
        </w:tabs>
        <w:ind w:left="2520" w:hanging="360"/>
      </w:pPr>
      <w:rPr>
        <w:rFonts w:ascii="Wingdings" w:hAnsi="Wingdings" w:hint="default"/>
      </w:rPr>
    </w:lvl>
    <w:lvl w:ilvl="4" w:tplc="CA24798E" w:tentative="1">
      <w:start w:val="1"/>
      <w:numFmt w:val="bullet"/>
      <w:lvlText w:val=""/>
      <w:lvlJc w:val="left"/>
      <w:pPr>
        <w:tabs>
          <w:tab w:val="num" w:pos="3240"/>
        </w:tabs>
        <w:ind w:left="3240" w:hanging="360"/>
      </w:pPr>
      <w:rPr>
        <w:rFonts w:ascii="Wingdings" w:hAnsi="Wingdings" w:hint="default"/>
      </w:rPr>
    </w:lvl>
    <w:lvl w:ilvl="5" w:tplc="B852B404" w:tentative="1">
      <w:start w:val="1"/>
      <w:numFmt w:val="bullet"/>
      <w:lvlText w:val=""/>
      <w:lvlJc w:val="left"/>
      <w:pPr>
        <w:tabs>
          <w:tab w:val="num" w:pos="3960"/>
        </w:tabs>
        <w:ind w:left="3960" w:hanging="360"/>
      </w:pPr>
      <w:rPr>
        <w:rFonts w:ascii="Wingdings" w:hAnsi="Wingdings" w:hint="default"/>
      </w:rPr>
    </w:lvl>
    <w:lvl w:ilvl="6" w:tplc="9C96AE2A" w:tentative="1">
      <w:start w:val="1"/>
      <w:numFmt w:val="bullet"/>
      <w:lvlText w:val=""/>
      <w:lvlJc w:val="left"/>
      <w:pPr>
        <w:tabs>
          <w:tab w:val="num" w:pos="4680"/>
        </w:tabs>
        <w:ind w:left="4680" w:hanging="360"/>
      </w:pPr>
      <w:rPr>
        <w:rFonts w:ascii="Wingdings" w:hAnsi="Wingdings" w:hint="default"/>
      </w:rPr>
    </w:lvl>
    <w:lvl w:ilvl="7" w:tplc="FA3C784E" w:tentative="1">
      <w:start w:val="1"/>
      <w:numFmt w:val="bullet"/>
      <w:lvlText w:val=""/>
      <w:lvlJc w:val="left"/>
      <w:pPr>
        <w:tabs>
          <w:tab w:val="num" w:pos="5400"/>
        </w:tabs>
        <w:ind w:left="5400" w:hanging="360"/>
      </w:pPr>
      <w:rPr>
        <w:rFonts w:ascii="Wingdings" w:hAnsi="Wingdings" w:hint="default"/>
      </w:rPr>
    </w:lvl>
    <w:lvl w:ilvl="8" w:tplc="AFDC22E8"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036975"/>
    <w:multiLevelType w:val="hybridMultilevel"/>
    <w:tmpl w:val="FC4EE96A"/>
    <w:lvl w:ilvl="0" w:tplc="04EE6D94">
      <w:start w:val="1"/>
      <w:numFmt w:val="bullet"/>
      <w:lvlText w:val=""/>
      <w:lvlJc w:val="left"/>
      <w:pPr>
        <w:tabs>
          <w:tab w:val="num" w:pos="360"/>
        </w:tabs>
        <w:ind w:left="360" w:hanging="360"/>
      </w:pPr>
      <w:rPr>
        <w:rFonts w:ascii="Wingdings" w:hAnsi="Wingdings" w:hint="default"/>
      </w:rPr>
    </w:lvl>
    <w:lvl w:ilvl="1" w:tplc="1E8E9AC4" w:tentative="1">
      <w:start w:val="1"/>
      <w:numFmt w:val="bullet"/>
      <w:lvlText w:val=""/>
      <w:lvlJc w:val="left"/>
      <w:pPr>
        <w:tabs>
          <w:tab w:val="num" w:pos="1080"/>
        </w:tabs>
        <w:ind w:left="1080" w:hanging="360"/>
      </w:pPr>
      <w:rPr>
        <w:rFonts w:ascii="Wingdings" w:hAnsi="Wingdings" w:hint="default"/>
      </w:rPr>
    </w:lvl>
    <w:lvl w:ilvl="2" w:tplc="DB724066" w:tentative="1">
      <w:start w:val="1"/>
      <w:numFmt w:val="bullet"/>
      <w:lvlText w:val=""/>
      <w:lvlJc w:val="left"/>
      <w:pPr>
        <w:tabs>
          <w:tab w:val="num" w:pos="1800"/>
        </w:tabs>
        <w:ind w:left="1800" w:hanging="360"/>
      </w:pPr>
      <w:rPr>
        <w:rFonts w:ascii="Wingdings" w:hAnsi="Wingdings" w:hint="default"/>
      </w:rPr>
    </w:lvl>
    <w:lvl w:ilvl="3" w:tplc="DA1CE164" w:tentative="1">
      <w:start w:val="1"/>
      <w:numFmt w:val="bullet"/>
      <w:lvlText w:val=""/>
      <w:lvlJc w:val="left"/>
      <w:pPr>
        <w:tabs>
          <w:tab w:val="num" w:pos="2520"/>
        </w:tabs>
        <w:ind w:left="2520" w:hanging="360"/>
      </w:pPr>
      <w:rPr>
        <w:rFonts w:ascii="Wingdings" w:hAnsi="Wingdings" w:hint="default"/>
      </w:rPr>
    </w:lvl>
    <w:lvl w:ilvl="4" w:tplc="7BC0EBC8" w:tentative="1">
      <w:start w:val="1"/>
      <w:numFmt w:val="bullet"/>
      <w:lvlText w:val=""/>
      <w:lvlJc w:val="left"/>
      <w:pPr>
        <w:tabs>
          <w:tab w:val="num" w:pos="3240"/>
        </w:tabs>
        <w:ind w:left="3240" w:hanging="360"/>
      </w:pPr>
      <w:rPr>
        <w:rFonts w:ascii="Wingdings" w:hAnsi="Wingdings" w:hint="default"/>
      </w:rPr>
    </w:lvl>
    <w:lvl w:ilvl="5" w:tplc="04B62524" w:tentative="1">
      <w:start w:val="1"/>
      <w:numFmt w:val="bullet"/>
      <w:lvlText w:val=""/>
      <w:lvlJc w:val="left"/>
      <w:pPr>
        <w:tabs>
          <w:tab w:val="num" w:pos="3960"/>
        </w:tabs>
        <w:ind w:left="3960" w:hanging="360"/>
      </w:pPr>
      <w:rPr>
        <w:rFonts w:ascii="Wingdings" w:hAnsi="Wingdings" w:hint="default"/>
      </w:rPr>
    </w:lvl>
    <w:lvl w:ilvl="6" w:tplc="35DA5E60" w:tentative="1">
      <w:start w:val="1"/>
      <w:numFmt w:val="bullet"/>
      <w:lvlText w:val=""/>
      <w:lvlJc w:val="left"/>
      <w:pPr>
        <w:tabs>
          <w:tab w:val="num" w:pos="4680"/>
        </w:tabs>
        <w:ind w:left="4680" w:hanging="360"/>
      </w:pPr>
      <w:rPr>
        <w:rFonts w:ascii="Wingdings" w:hAnsi="Wingdings" w:hint="default"/>
      </w:rPr>
    </w:lvl>
    <w:lvl w:ilvl="7" w:tplc="E6A6FFCC" w:tentative="1">
      <w:start w:val="1"/>
      <w:numFmt w:val="bullet"/>
      <w:lvlText w:val=""/>
      <w:lvlJc w:val="left"/>
      <w:pPr>
        <w:tabs>
          <w:tab w:val="num" w:pos="5400"/>
        </w:tabs>
        <w:ind w:left="5400" w:hanging="360"/>
      </w:pPr>
      <w:rPr>
        <w:rFonts w:ascii="Wingdings" w:hAnsi="Wingdings" w:hint="default"/>
      </w:rPr>
    </w:lvl>
    <w:lvl w:ilvl="8" w:tplc="DAA6BE6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4A333A21"/>
    <w:multiLevelType w:val="hybridMultilevel"/>
    <w:tmpl w:val="9446AACA"/>
    <w:lvl w:ilvl="0" w:tplc="B4A6DE46">
      <w:start w:val="1"/>
      <w:numFmt w:val="bullet"/>
      <w:lvlText w:val=""/>
      <w:lvlJc w:val="left"/>
      <w:pPr>
        <w:tabs>
          <w:tab w:val="num" w:pos="360"/>
        </w:tabs>
        <w:ind w:left="360" w:hanging="360"/>
      </w:pPr>
      <w:rPr>
        <w:rFonts w:ascii="Wingdings" w:hAnsi="Wingdings" w:hint="default"/>
      </w:rPr>
    </w:lvl>
    <w:lvl w:ilvl="1" w:tplc="CD582A98" w:tentative="1">
      <w:start w:val="1"/>
      <w:numFmt w:val="bullet"/>
      <w:lvlText w:val=""/>
      <w:lvlJc w:val="left"/>
      <w:pPr>
        <w:tabs>
          <w:tab w:val="num" w:pos="1080"/>
        </w:tabs>
        <w:ind w:left="1080" w:hanging="360"/>
      </w:pPr>
      <w:rPr>
        <w:rFonts w:ascii="Wingdings" w:hAnsi="Wingdings" w:hint="default"/>
      </w:rPr>
    </w:lvl>
    <w:lvl w:ilvl="2" w:tplc="533CA52A" w:tentative="1">
      <w:start w:val="1"/>
      <w:numFmt w:val="bullet"/>
      <w:lvlText w:val=""/>
      <w:lvlJc w:val="left"/>
      <w:pPr>
        <w:tabs>
          <w:tab w:val="num" w:pos="1800"/>
        </w:tabs>
        <w:ind w:left="1800" w:hanging="360"/>
      </w:pPr>
      <w:rPr>
        <w:rFonts w:ascii="Wingdings" w:hAnsi="Wingdings" w:hint="default"/>
      </w:rPr>
    </w:lvl>
    <w:lvl w:ilvl="3" w:tplc="BF76ACFE" w:tentative="1">
      <w:start w:val="1"/>
      <w:numFmt w:val="bullet"/>
      <w:lvlText w:val=""/>
      <w:lvlJc w:val="left"/>
      <w:pPr>
        <w:tabs>
          <w:tab w:val="num" w:pos="2520"/>
        </w:tabs>
        <w:ind w:left="2520" w:hanging="360"/>
      </w:pPr>
      <w:rPr>
        <w:rFonts w:ascii="Wingdings" w:hAnsi="Wingdings" w:hint="default"/>
      </w:rPr>
    </w:lvl>
    <w:lvl w:ilvl="4" w:tplc="04EC42F0" w:tentative="1">
      <w:start w:val="1"/>
      <w:numFmt w:val="bullet"/>
      <w:lvlText w:val=""/>
      <w:lvlJc w:val="left"/>
      <w:pPr>
        <w:tabs>
          <w:tab w:val="num" w:pos="3240"/>
        </w:tabs>
        <w:ind w:left="3240" w:hanging="360"/>
      </w:pPr>
      <w:rPr>
        <w:rFonts w:ascii="Wingdings" w:hAnsi="Wingdings" w:hint="default"/>
      </w:rPr>
    </w:lvl>
    <w:lvl w:ilvl="5" w:tplc="44749CF6" w:tentative="1">
      <w:start w:val="1"/>
      <w:numFmt w:val="bullet"/>
      <w:lvlText w:val=""/>
      <w:lvlJc w:val="left"/>
      <w:pPr>
        <w:tabs>
          <w:tab w:val="num" w:pos="3960"/>
        </w:tabs>
        <w:ind w:left="3960" w:hanging="360"/>
      </w:pPr>
      <w:rPr>
        <w:rFonts w:ascii="Wingdings" w:hAnsi="Wingdings" w:hint="default"/>
      </w:rPr>
    </w:lvl>
    <w:lvl w:ilvl="6" w:tplc="EF227C20" w:tentative="1">
      <w:start w:val="1"/>
      <w:numFmt w:val="bullet"/>
      <w:lvlText w:val=""/>
      <w:lvlJc w:val="left"/>
      <w:pPr>
        <w:tabs>
          <w:tab w:val="num" w:pos="4680"/>
        </w:tabs>
        <w:ind w:left="4680" w:hanging="360"/>
      </w:pPr>
      <w:rPr>
        <w:rFonts w:ascii="Wingdings" w:hAnsi="Wingdings" w:hint="default"/>
      </w:rPr>
    </w:lvl>
    <w:lvl w:ilvl="7" w:tplc="5C689CDA" w:tentative="1">
      <w:start w:val="1"/>
      <w:numFmt w:val="bullet"/>
      <w:lvlText w:val=""/>
      <w:lvlJc w:val="left"/>
      <w:pPr>
        <w:tabs>
          <w:tab w:val="num" w:pos="5400"/>
        </w:tabs>
        <w:ind w:left="5400" w:hanging="360"/>
      </w:pPr>
      <w:rPr>
        <w:rFonts w:ascii="Wingdings" w:hAnsi="Wingdings" w:hint="default"/>
      </w:rPr>
    </w:lvl>
    <w:lvl w:ilvl="8" w:tplc="F44A7022"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4AA726C1"/>
    <w:multiLevelType w:val="hybridMultilevel"/>
    <w:tmpl w:val="DC94C544"/>
    <w:lvl w:ilvl="0" w:tplc="6A7ED386">
      <w:start w:val="1"/>
      <w:numFmt w:val="bullet"/>
      <w:lvlText w:val=""/>
      <w:lvlJc w:val="left"/>
      <w:pPr>
        <w:tabs>
          <w:tab w:val="num" w:pos="360"/>
        </w:tabs>
        <w:ind w:left="360" w:hanging="360"/>
      </w:pPr>
      <w:rPr>
        <w:rFonts w:ascii="Wingdings" w:hAnsi="Wingdings" w:hint="default"/>
      </w:rPr>
    </w:lvl>
    <w:lvl w:ilvl="1" w:tplc="61603E28" w:tentative="1">
      <w:start w:val="1"/>
      <w:numFmt w:val="bullet"/>
      <w:lvlText w:val=""/>
      <w:lvlJc w:val="left"/>
      <w:pPr>
        <w:tabs>
          <w:tab w:val="num" w:pos="1080"/>
        </w:tabs>
        <w:ind w:left="1080" w:hanging="360"/>
      </w:pPr>
      <w:rPr>
        <w:rFonts w:ascii="Wingdings" w:hAnsi="Wingdings" w:hint="default"/>
      </w:rPr>
    </w:lvl>
    <w:lvl w:ilvl="2" w:tplc="ECA88F84" w:tentative="1">
      <w:start w:val="1"/>
      <w:numFmt w:val="bullet"/>
      <w:lvlText w:val=""/>
      <w:lvlJc w:val="left"/>
      <w:pPr>
        <w:tabs>
          <w:tab w:val="num" w:pos="1800"/>
        </w:tabs>
        <w:ind w:left="1800" w:hanging="360"/>
      </w:pPr>
      <w:rPr>
        <w:rFonts w:ascii="Wingdings" w:hAnsi="Wingdings" w:hint="default"/>
      </w:rPr>
    </w:lvl>
    <w:lvl w:ilvl="3" w:tplc="2D6859A0" w:tentative="1">
      <w:start w:val="1"/>
      <w:numFmt w:val="bullet"/>
      <w:lvlText w:val=""/>
      <w:lvlJc w:val="left"/>
      <w:pPr>
        <w:tabs>
          <w:tab w:val="num" w:pos="2520"/>
        </w:tabs>
        <w:ind w:left="2520" w:hanging="360"/>
      </w:pPr>
      <w:rPr>
        <w:rFonts w:ascii="Wingdings" w:hAnsi="Wingdings" w:hint="default"/>
      </w:rPr>
    </w:lvl>
    <w:lvl w:ilvl="4" w:tplc="DA929F56" w:tentative="1">
      <w:start w:val="1"/>
      <w:numFmt w:val="bullet"/>
      <w:lvlText w:val=""/>
      <w:lvlJc w:val="left"/>
      <w:pPr>
        <w:tabs>
          <w:tab w:val="num" w:pos="3240"/>
        </w:tabs>
        <w:ind w:left="3240" w:hanging="360"/>
      </w:pPr>
      <w:rPr>
        <w:rFonts w:ascii="Wingdings" w:hAnsi="Wingdings" w:hint="default"/>
      </w:rPr>
    </w:lvl>
    <w:lvl w:ilvl="5" w:tplc="0E485FC2" w:tentative="1">
      <w:start w:val="1"/>
      <w:numFmt w:val="bullet"/>
      <w:lvlText w:val=""/>
      <w:lvlJc w:val="left"/>
      <w:pPr>
        <w:tabs>
          <w:tab w:val="num" w:pos="3960"/>
        </w:tabs>
        <w:ind w:left="3960" w:hanging="360"/>
      </w:pPr>
      <w:rPr>
        <w:rFonts w:ascii="Wingdings" w:hAnsi="Wingdings" w:hint="default"/>
      </w:rPr>
    </w:lvl>
    <w:lvl w:ilvl="6" w:tplc="106A3746" w:tentative="1">
      <w:start w:val="1"/>
      <w:numFmt w:val="bullet"/>
      <w:lvlText w:val=""/>
      <w:lvlJc w:val="left"/>
      <w:pPr>
        <w:tabs>
          <w:tab w:val="num" w:pos="4680"/>
        </w:tabs>
        <w:ind w:left="4680" w:hanging="360"/>
      </w:pPr>
      <w:rPr>
        <w:rFonts w:ascii="Wingdings" w:hAnsi="Wingdings" w:hint="default"/>
      </w:rPr>
    </w:lvl>
    <w:lvl w:ilvl="7" w:tplc="C944AC36" w:tentative="1">
      <w:start w:val="1"/>
      <w:numFmt w:val="bullet"/>
      <w:lvlText w:val=""/>
      <w:lvlJc w:val="left"/>
      <w:pPr>
        <w:tabs>
          <w:tab w:val="num" w:pos="5400"/>
        </w:tabs>
        <w:ind w:left="5400" w:hanging="360"/>
      </w:pPr>
      <w:rPr>
        <w:rFonts w:ascii="Wingdings" w:hAnsi="Wingdings" w:hint="default"/>
      </w:rPr>
    </w:lvl>
    <w:lvl w:ilvl="8" w:tplc="07B4F31C"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4B3203C5"/>
    <w:multiLevelType w:val="hybridMultilevel"/>
    <w:tmpl w:val="7BC01312"/>
    <w:lvl w:ilvl="0" w:tplc="E0D0140E">
      <w:start w:val="1"/>
      <w:numFmt w:val="bullet"/>
      <w:lvlText w:val=""/>
      <w:lvlJc w:val="left"/>
      <w:pPr>
        <w:tabs>
          <w:tab w:val="num" w:pos="360"/>
        </w:tabs>
        <w:ind w:left="360" w:hanging="360"/>
      </w:pPr>
      <w:rPr>
        <w:rFonts w:ascii="Wingdings" w:hAnsi="Wingdings" w:hint="default"/>
      </w:rPr>
    </w:lvl>
    <w:lvl w:ilvl="1" w:tplc="CE62202A" w:tentative="1">
      <w:start w:val="1"/>
      <w:numFmt w:val="bullet"/>
      <w:lvlText w:val=""/>
      <w:lvlJc w:val="left"/>
      <w:pPr>
        <w:tabs>
          <w:tab w:val="num" w:pos="1080"/>
        </w:tabs>
        <w:ind w:left="1080" w:hanging="360"/>
      </w:pPr>
      <w:rPr>
        <w:rFonts w:ascii="Wingdings" w:hAnsi="Wingdings" w:hint="default"/>
      </w:rPr>
    </w:lvl>
    <w:lvl w:ilvl="2" w:tplc="6D08256E" w:tentative="1">
      <w:start w:val="1"/>
      <w:numFmt w:val="bullet"/>
      <w:lvlText w:val=""/>
      <w:lvlJc w:val="left"/>
      <w:pPr>
        <w:tabs>
          <w:tab w:val="num" w:pos="1800"/>
        </w:tabs>
        <w:ind w:left="1800" w:hanging="360"/>
      </w:pPr>
      <w:rPr>
        <w:rFonts w:ascii="Wingdings" w:hAnsi="Wingdings" w:hint="default"/>
      </w:rPr>
    </w:lvl>
    <w:lvl w:ilvl="3" w:tplc="758E490C" w:tentative="1">
      <w:start w:val="1"/>
      <w:numFmt w:val="bullet"/>
      <w:lvlText w:val=""/>
      <w:lvlJc w:val="left"/>
      <w:pPr>
        <w:tabs>
          <w:tab w:val="num" w:pos="2520"/>
        </w:tabs>
        <w:ind w:left="2520" w:hanging="360"/>
      </w:pPr>
      <w:rPr>
        <w:rFonts w:ascii="Wingdings" w:hAnsi="Wingdings" w:hint="default"/>
      </w:rPr>
    </w:lvl>
    <w:lvl w:ilvl="4" w:tplc="E01AD92A" w:tentative="1">
      <w:start w:val="1"/>
      <w:numFmt w:val="bullet"/>
      <w:lvlText w:val=""/>
      <w:lvlJc w:val="left"/>
      <w:pPr>
        <w:tabs>
          <w:tab w:val="num" w:pos="3240"/>
        </w:tabs>
        <w:ind w:left="3240" w:hanging="360"/>
      </w:pPr>
      <w:rPr>
        <w:rFonts w:ascii="Wingdings" w:hAnsi="Wingdings" w:hint="default"/>
      </w:rPr>
    </w:lvl>
    <w:lvl w:ilvl="5" w:tplc="ABD0F0F0" w:tentative="1">
      <w:start w:val="1"/>
      <w:numFmt w:val="bullet"/>
      <w:lvlText w:val=""/>
      <w:lvlJc w:val="left"/>
      <w:pPr>
        <w:tabs>
          <w:tab w:val="num" w:pos="3960"/>
        </w:tabs>
        <w:ind w:left="3960" w:hanging="360"/>
      </w:pPr>
      <w:rPr>
        <w:rFonts w:ascii="Wingdings" w:hAnsi="Wingdings" w:hint="default"/>
      </w:rPr>
    </w:lvl>
    <w:lvl w:ilvl="6" w:tplc="DBEA4814" w:tentative="1">
      <w:start w:val="1"/>
      <w:numFmt w:val="bullet"/>
      <w:lvlText w:val=""/>
      <w:lvlJc w:val="left"/>
      <w:pPr>
        <w:tabs>
          <w:tab w:val="num" w:pos="4680"/>
        </w:tabs>
        <w:ind w:left="4680" w:hanging="360"/>
      </w:pPr>
      <w:rPr>
        <w:rFonts w:ascii="Wingdings" w:hAnsi="Wingdings" w:hint="default"/>
      </w:rPr>
    </w:lvl>
    <w:lvl w:ilvl="7" w:tplc="96549842" w:tentative="1">
      <w:start w:val="1"/>
      <w:numFmt w:val="bullet"/>
      <w:lvlText w:val=""/>
      <w:lvlJc w:val="left"/>
      <w:pPr>
        <w:tabs>
          <w:tab w:val="num" w:pos="5400"/>
        </w:tabs>
        <w:ind w:left="5400" w:hanging="360"/>
      </w:pPr>
      <w:rPr>
        <w:rFonts w:ascii="Wingdings" w:hAnsi="Wingdings" w:hint="default"/>
      </w:rPr>
    </w:lvl>
    <w:lvl w:ilvl="8" w:tplc="82BE454E"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4C30069E"/>
    <w:multiLevelType w:val="hybridMultilevel"/>
    <w:tmpl w:val="F5DA5058"/>
    <w:lvl w:ilvl="0" w:tplc="BADAC56A">
      <w:start w:val="1"/>
      <w:numFmt w:val="bullet"/>
      <w:lvlText w:val=""/>
      <w:lvlJc w:val="left"/>
      <w:pPr>
        <w:tabs>
          <w:tab w:val="num" w:pos="360"/>
        </w:tabs>
        <w:ind w:left="360" w:hanging="360"/>
      </w:pPr>
      <w:rPr>
        <w:rFonts w:ascii="Wingdings" w:hAnsi="Wingdings" w:hint="default"/>
      </w:rPr>
    </w:lvl>
    <w:lvl w:ilvl="1" w:tplc="24902DD4" w:tentative="1">
      <w:start w:val="1"/>
      <w:numFmt w:val="bullet"/>
      <w:lvlText w:val=""/>
      <w:lvlJc w:val="left"/>
      <w:pPr>
        <w:tabs>
          <w:tab w:val="num" w:pos="1080"/>
        </w:tabs>
        <w:ind w:left="1080" w:hanging="360"/>
      </w:pPr>
      <w:rPr>
        <w:rFonts w:ascii="Wingdings" w:hAnsi="Wingdings" w:hint="default"/>
      </w:rPr>
    </w:lvl>
    <w:lvl w:ilvl="2" w:tplc="6FE409E6" w:tentative="1">
      <w:start w:val="1"/>
      <w:numFmt w:val="bullet"/>
      <w:lvlText w:val=""/>
      <w:lvlJc w:val="left"/>
      <w:pPr>
        <w:tabs>
          <w:tab w:val="num" w:pos="1800"/>
        </w:tabs>
        <w:ind w:left="1800" w:hanging="360"/>
      </w:pPr>
      <w:rPr>
        <w:rFonts w:ascii="Wingdings" w:hAnsi="Wingdings" w:hint="default"/>
      </w:rPr>
    </w:lvl>
    <w:lvl w:ilvl="3" w:tplc="2D629058" w:tentative="1">
      <w:start w:val="1"/>
      <w:numFmt w:val="bullet"/>
      <w:lvlText w:val=""/>
      <w:lvlJc w:val="left"/>
      <w:pPr>
        <w:tabs>
          <w:tab w:val="num" w:pos="2520"/>
        </w:tabs>
        <w:ind w:left="2520" w:hanging="360"/>
      </w:pPr>
      <w:rPr>
        <w:rFonts w:ascii="Wingdings" w:hAnsi="Wingdings" w:hint="default"/>
      </w:rPr>
    </w:lvl>
    <w:lvl w:ilvl="4" w:tplc="13A0290A" w:tentative="1">
      <w:start w:val="1"/>
      <w:numFmt w:val="bullet"/>
      <w:lvlText w:val=""/>
      <w:lvlJc w:val="left"/>
      <w:pPr>
        <w:tabs>
          <w:tab w:val="num" w:pos="3240"/>
        </w:tabs>
        <w:ind w:left="3240" w:hanging="360"/>
      </w:pPr>
      <w:rPr>
        <w:rFonts w:ascii="Wingdings" w:hAnsi="Wingdings" w:hint="default"/>
      </w:rPr>
    </w:lvl>
    <w:lvl w:ilvl="5" w:tplc="E12CCEE4" w:tentative="1">
      <w:start w:val="1"/>
      <w:numFmt w:val="bullet"/>
      <w:lvlText w:val=""/>
      <w:lvlJc w:val="left"/>
      <w:pPr>
        <w:tabs>
          <w:tab w:val="num" w:pos="3960"/>
        </w:tabs>
        <w:ind w:left="3960" w:hanging="360"/>
      </w:pPr>
      <w:rPr>
        <w:rFonts w:ascii="Wingdings" w:hAnsi="Wingdings" w:hint="default"/>
      </w:rPr>
    </w:lvl>
    <w:lvl w:ilvl="6" w:tplc="BE3A629C" w:tentative="1">
      <w:start w:val="1"/>
      <w:numFmt w:val="bullet"/>
      <w:lvlText w:val=""/>
      <w:lvlJc w:val="left"/>
      <w:pPr>
        <w:tabs>
          <w:tab w:val="num" w:pos="4680"/>
        </w:tabs>
        <w:ind w:left="4680" w:hanging="360"/>
      </w:pPr>
      <w:rPr>
        <w:rFonts w:ascii="Wingdings" w:hAnsi="Wingdings" w:hint="default"/>
      </w:rPr>
    </w:lvl>
    <w:lvl w:ilvl="7" w:tplc="8B9C6502" w:tentative="1">
      <w:start w:val="1"/>
      <w:numFmt w:val="bullet"/>
      <w:lvlText w:val=""/>
      <w:lvlJc w:val="left"/>
      <w:pPr>
        <w:tabs>
          <w:tab w:val="num" w:pos="5400"/>
        </w:tabs>
        <w:ind w:left="5400" w:hanging="360"/>
      </w:pPr>
      <w:rPr>
        <w:rFonts w:ascii="Wingdings" w:hAnsi="Wingdings" w:hint="default"/>
      </w:rPr>
    </w:lvl>
    <w:lvl w:ilvl="8" w:tplc="5508A5C8"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52ED0272"/>
    <w:multiLevelType w:val="hybridMultilevel"/>
    <w:tmpl w:val="FE209F36"/>
    <w:lvl w:ilvl="0" w:tplc="64D6DE30">
      <w:start w:val="1"/>
      <w:numFmt w:val="bullet"/>
      <w:lvlText w:val=""/>
      <w:lvlJc w:val="left"/>
      <w:pPr>
        <w:tabs>
          <w:tab w:val="num" w:pos="360"/>
        </w:tabs>
        <w:ind w:left="360" w:hanging="360"/>
      </w:pPr>
      <w:rPr>
        <w:rFonts w:ascii="Wingdings" w:hAnsi="Wingdings" w:hint="default"/>
      </w:rPr>
    </w:lvl>
    <w:lvl w:ilvl="1" w:tplc="737A8236" w:tentative="1">
      <w:start w:val="1"/>
      <w:numFmt w:val="bullet"/>
      <w:lvlText w:val=""/>
      <w:lvlJc w:val="left"/>
      <w:pPr>
        <w:tabs>
          <w:tab w:val="num" w:pos="1080"/>
        </w:tabs>
        <w:ind w:left="1080" w:hanging="360"/>
      </w:pPr>
      <w:rPr>
        <w:rFonts w:ascii="Wingdings" w:hAnsi="Wingdings" w:hint="default"/>
      </w:rPr>
    </w:lvl>
    <w:lvl w:ilvl="2" w:tplc="E4705D72" w:tentative="1">
      <w:start w:val="1"/>
      <w:numFmt w:val="bullet"/>
      <w:lvlText w:val=""/>
      <w:lvlJc w:val="left"/>
      <w:pPr>
        <w:tabs>
          <w:tab w:val="num" w:pos="1800"/>
        </w:tabs>
        <w:ind w:left="1800" w:hanging="360"/>
      </w:pPr>
      <w:rPr>
        <w:rFonts w:ascii="Wingdings" w:hAnsi="Wingdings" w:hint="default"/>
      </w:rPr>
    </w:lvl>
    <w:lvl w:ilvl="3" w:tplc="74E4A9C4" w:tentative="1">
      <w:start w:val="1"/>
      <w:numFmt w:val="bullet"/>
      <w:lvlText w:val=""/>
      <w:lvlJc w:val="left"/>
      <w:pPr>
        <w:tabs>
          <w:tab w:val="num" w:pos="2520"/>
        </w:tabs>
        <w:ind w:left="2520" w:hanging="360"/>
      </w:pPr>
      <w:rPr>
        <w:rFonts w:ascii="Wingdings" w:hAnsi="Wingdings" w:hint="default"/>
      </w:rPr>
    </w:lvl>
    <w:lvl w:ilvl="4" w:tplc="6628A20A" w:tentative="1">
      <w:start w:val="1"/>
      <w:numFmt w:val="bullet"/>
      <w:lvlText w:val=""/>
      <w:lvlJc w:val="left"/>
      <w:pPr>
        <w:tabs>
          <w:tab w:val="num" w:pos="3240"/>
        </w:tabs>
        <w:ind w:left="3240" w:hanging="360"/>
      </w:pPr>
      <w:rPr>
        <w:rFonts w:ascii="Wingdings" w:hAnsi="Wingdings" w:hint="default"/>
      </w:rPr>
    </w:lvl>
    <w:lvl w:ilvl="5" w:tplc="F7645140" w:tentative="1">
      <w:start w:val="1"/>
      <w:numFmt w:val="bullet"/>
      <w:lvlText w:val=""/>
      <w:lvlJc w:val="left"/>
      <w:pPr>
        <w:tabs>
          <w:tab w:val="num" w:pos="3960"/>
        </w:tabs>
        <w:ind w:left="3960" w:hanging="360"/>
      </w:pPr>
      <w:rPr>
        <w:rFonts w:ascii="Wingdings" w:hAnsi="Wingdings" w:hint="default"/>
      </w:rPr>
    </w:lvl>
    <w:lvl w:ilvl="6" w:tplc="7C70413A" w:tentative="1">
      <w:start w:val="1"/>
      <w:numFmt w:val="bullet"/>
      <w:lvlText w:val=""/>
      <w:lvlJc w:val="left"/>
      <w:pPr>
        <w:tabs>
          <w:tab w:val="num" w:pos="4680"/>
        </w:tabs>
        <w:ind w:left="4680" w:hanging="360"/>
      </w:pPr>
      <w:rPr>
        <w:rFonts w:ascii="Wingdings" w:hAnsi="Wingdings" w:hint="default"/>
      </w:rPr>
    </w:lvl>
    <w:lvl w:ilvl="7" w:tplc="B966F1EA" w:tentative="1">
      <w:start w:val="1"/>
      <w:numFmt w:val="bullet"/>
      <w:lvlText w:val=""/>
      <w:lvlJc w:val="left"/>
      <w:pPr>
        <w:tabs>
          <w:tab w:val="num" w:pos="5400"/>
        </w:tabs>
        <w:ind w:left="5400" w:hanging="360"/>
      </w:pPr>
      <w:rPr>
        <w:rFonts w:ascii="Wingdings" w:hAnsi="Wingdings" w:hint="default"/>
      </w:rPr>
    </w:lvl>
    <w:lvl w:ilvl="8" w:tplc="3558BEA8"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530C3722"/>
    <w:multiLevelType w:val="hybridMultilevel"/>
    <w:tmpl w:val="A7FCEB40"/>
    <w:lvl w:ilvl="0" w:tplc="BDDAC55E">
      <w:start w:val="1"/>
      <w:numFmt w:val="bullet"/>
      <w:lvlText w:val=""/>
      <w:lvlJc w:val="left"/>
      <w:pPr>
        <w:tabs>
          <w:tab w:val="num" w:pos="360"/>
        </w:tabs>
        <w:ind w:left="360" w:hanging="360"/>
      </w:pPr>
      <w:rPr>
        <w:rFonts w:ascii="Wingdings" w:hAnsi="Wingdings" w:hint="default"/>
      </w:rPr>
    </w:lvl>
    <w:lvl w:ilvl="1" w:tplc="3B0451F6" w:tentative="1">
      <w:start w:val="1"/>
      <w:numFmt w:val="bullet"/>
      <w:lvlText w:val=""/>
      <w:lvlJc w:val="left"/>
      <w:pPr>
        <w:tabs>
          <w:tab w:val="num" w:pos="1080"/>
        </w:tabs>
        <w:ind w:left="1080" w:hanging="360"/>
      </w:pPr>
      <w:rPr>
        <w:rFonts w:ascii="Wingdings" w:hAnsi="Wingdings" w:hint="default"/>
      </w:rPr>
    </w:lvl>
    <w:lvl w:ilvl="2" w:tplc="9F923D2A" w:tentative="1">
      <w:start w:val="1"/>
      <w:numFmt w:val="bullet"/>
      <w:lvlText w:val=""/>
      <w:lvlJc w:val="left"/>
      <w:pPr>
        <w:tabs>
          <w:tab w:val="num" w:pos="1800"/>
        </w:tabs>
        <w:ind w:left="1800" w:hanging="360"/>
      </w:pPr>
      <w:rPr>
        <w:rFonts w:ascii="Wingdings" w:hAnsi="Wingdings" w:hint="default"/>
      </w:rPr>
    </w:lvl>
    <w:lvl w:ilvl="3" w:tplc="D64EFB66" w:tentative="1">
      <w:start w:val="1"/>
      <w:numFmt w:val="bullet"/>
      <w:lvlText w:val=""/>
      <w:lvlJc w:val="left"/>
      <w:pPr>
        <w:tabs>
          <w:tab w:val="num" w:pos="2520"/>
        </w:tabs>
        <w:ind w:left="2520" w:hanging="360"/>
      </w:pPr>
      <w:rPr>
        <w:rFonts w:ascii="Wingdings" w:hAnsi="Wingdings" w:hint="default"/>
      </w:rPr>
    </w:lvl>
    <w:lvl w:ilvl="4" w:tplc="FF4E219E" w:tentative="1">
      <w:start w:val="1"/>
      <w:numFmt w:val="bullet"/>
      <w:lvlText w:val=""/>
      <w:lvlJc w:val="left"/>
      <w:pPr>
        <w:tabs>
          <w:tab w:val="num" w:pos="3240"/>
        </w:tabs>
        <w:ind w:left="3240" w:hanging="360"/>
      </w:pPr>
      <w:rPr>
        <w:rFonts w:ascii="Wingdings" w:hAnsi="Wingdings" w:hint="default"/>
      </w:rPr>
    </w:lvl>
    <w:lvl w:ilvl="5" w:tplc="2F3EB488" w:tentative="1">
      <w:start w:val="1"/>
      <w:numFmt w:val="bullet"/>
      <w:lvlText w:val=""/>
      <w:lvlJc w:val="left"/>
      <w:pPr>
        <w:tabs>
          <w:tab w:val="num" w:pos="3960"/>
        </w:tabs>
        <w:ind w:left="3960" w:hanging="360"/>
      </w:pPr>
      <w:rPr>
        <w:rFonts w:ascii="Wingdings" w:hAnsi="Wingdings" w:hint="default"/>
      </w:rPr>
    </w:lvl>
    <w:lvl w:ilvl="6" w:tplc="60726ACC" w:tentative="1">
      <w:start w:val="1"/>
      <w:numFmt w:val="bullet"/>
      <w:lvlText w:val=""/>
      <w:lvlJc w:val="left"/>
      <w:pPr>
        <w:tabs>
          <w:tab w:val="num" w:pos="4680"/>
        </w:tabs>
        <w:ind w:left="4680" w:hanging="360"/>
      </w:pPr>
      <w:rPr>
        <w:rFonts w:ascii="Wingdings" w:hAnsi="Wingdings" w:hint="default"/>
      </w:rPr>
    </w:lvl>
    <w:lvl w:ilvl="7" w:tplc="89DE78CE" w:tentative="1">
      <w:start w:val="1"/>
      <w:numFmt w:val="bullet"/>
      <w:lvlText w:val=""/>
      <w:lvlJc w:val="left"/>
      <w:pPr>
        <w:tabs>
          <w:tab w:val="num" w:pos="5400"/>
        </w:tabs>
        <w:ind w:left="5400" w:hanging="360"/>
      </w:pPr>
      <w:rPr>
        <w:rFonts w:ascii="Wingdings" w:hAnsi="Wingdings" w:hint="default"/>
      </w:rPr>
    </w:lvl>
    <w:lvl w:ilvl="8" w:tplc="06A8B976"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566B1A4C"/>
    <w:multiLevelType w:val="hybridMultilevel"/>
    <w:tmpl w:val="29922630"/>
    <w:lvl w:ilvl="0" w:tplc="7B862852">
      <w:start w:val="1"/>
      <w:numFmt w:val="bullet"/>
      <w:lvlText w:val=""/>
      <w:lvlJc w:val="left"/>
      <w:pPr>
        <w:tabs>
          <w:tab w:val="num" w:pos="360"/>
        </w:tabs>
        <w:ind w:left="360" w:hanging="360"/>
      </w:pPr>
      <w:rPr>
        <w:rFonts w:ascii="Wingdings" w:hAnsi="Wingdings" w:hint="default"/>
      </w:rPr>
    </w:lvl>
    <w:lvl w:ilvl="1" w:tplc="5C44FFBA" w:tentative="1">
      <w:start w:val="1"/>
      <w:numFmt w:val="bullet"/>
      <w:lvlText w:val=""/>
      <w:lvlJc w:val="left"/>
      <w:pPr>
        <w:tabs>
          <w:tab w:val="num" w:pos="1080"/>
        </w:tabs>
        <w:ind w:left="1080" w:hanging="360"/>
      </w:pPr>
      <w:rPr>
        <w:rFonts w:ascii="Wingdings" w:hAnsi="Wingdings" w:hint="default"/>
      </w:rPr>
    </w:lvl>
    <w:lvl w:ilvl="2" w:tplc="33A23D64" w:tentative="1">
      <w:start w:val="1"/>
      <w:numFmt w:val="bullet"/>
      <w:lvlText w:val=""/>
      <w:lvlJc w:val="left"/>
      <w:pPr>
        <w:tabs>
          <w:tab w:val="num" w:pos="1800"/>
        </w:tabs>
        <w:ind w:left="1800" w:hanging="360"/>
      </w:pPr>
      <w:rPr>
        <w:rFonts w:ascii="Wingdings" w:hAnsi="Wingdings" w:hint="default"/>
      </w:rPr>
    </w:lvl>
    <w:lvl w:ilvl="3" w:tplc="78A2834A" w:tentative="1">
      <w:start w:val="1"/>
      <w:numFmt w:val="bullet"/>
      <w:lvlText w:val=""/>
      <w:lvlJc w:val="left"/>
      <w:pPr>
        <w:tabs>
          <w:tab w:val="num" w:pos="2520"/>
        </w:tabs>
        <w:ind w:left="2520" w:hanging="360"/>
      </w:pPr>
      <w:rPr>
        <w:rFonts w:ascii="Wingdings" w:hAnsi="Wingdings" w:hint="default"/>
      </w:rPr>
    </w:lvl>
    <w:lvl w:ilvl="4" w:tplc="2F924B2C" w:tentative="1">
      <w:start w:val="1"/>
      <w:numFmt w:val="bullet"/>
      <w:lvlText w:val=""/>
      <w:lvlJc w:val="left"/>
      <w:pPr>
        <w:tabs>
          <w:tab w:val="num" w:pos="3240"/>
        </w:tabs>
        <w:ind w:left="3240" w:hanging="360"/>
      </w:pPr>
      <w:rPr>
        <w:rFonts w:ascii="Wingdings" w:hAnsi="Wingdings" w:hint="default"/>
      </w:rPr>
    </w:lvl>
    <w:lvl w:ilvl="5" w:tplc="6C38FA14" w:tentative="1">
      <w:start w:val="1"/>
      <w:numFmt w:val="bullet"/>
      <w:lvlText w:val=""/>
      <w:lvlJc w:val="left"/>
      <w:pPr>
        <w:tabs>
          <w:tab w:val="num" w:pos="3960"/>
        </w:tabs>
        <w:ind w:left="3960" w:hanging="360"/>
      </w:pPr>
      <w:rPr>
        <w:rFonts w:ascii="Wingdings" w:hAnsi="Wingdings" w:hint="default"/>
      </w:rPr>
    </w:lvl>
    <w:lvl w:ilvl="6" w:tplc="79C4D8EA" w:tentative="1">
      <w:start w:val="1"/>
      <w:numFmt w:val="bullet"/>
      <w:lvlText w:val=""/>
      <w:lvlJc w:val="left"/>
      <w:pPr>
        <w:tabs>
          <w:tab w:val="num" w:pos="4680"/>
        </w:tabs>
        <w:ind w:left="4680" w:hanging="360"/>
      </w:pPr>
      <w:rPr>
        <w:rFonts w:ascii="Wingdings" w:hAnsi="Wingdings" w:hint="default"/>
      </w:rPr>
    </w:lvl>
    <w:lvl w:ilvl="7" w:tplc="0986DA7E" w:tentative="1">
      <w:start w:val="1"/>
      <w:numFmt w:val="bullet"/>
      <w:lvlText w:val=""/>
      <w:lvlJc w:val="left"/>
      <w:pPr>
        <w:tabs>
          <w:tab w:val="num" w:pos="5400"/>
        </w:tabs>
        <w:ind w:left="5400" w:hanging="360"/>
      </w:pPr>
      <w:rPr>
        <w:rFonts w:ascii="Wingdings" w:hAnsi="Wingdings" w:hint="default"/>
      </w:rPr>
    </w:lvl>
    <w:lvl w:ilvl="8" w:tplc="B94AC80A"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566F384F"/>
    <w:multiLevelType w:val="hybridMultilevel"/>
    <w:tmpl w:val="0024B768"/>
    <w:lvl w:ilvl="0" w:tplc="8CD8AB7A">
      <w:start w:val="1"/>
      <w:numFmt w:val="bullet"/>
      <w:lvlText w:val=""/>
      <w:lvlJc w:val="left"/>
      <w:pPr>
        <w:tabs>
          <w:tab w:val="num" w:pos="360"/>
        </w:tabs>
        <w:ind w:left="360" w:hanging="360"/>
      </w:pPr>
      <w:rPr>
        <w:rFonts w:ascii="Wingdings" w:hAnsi="Wingdings" w:hint="default"/>
      </w:rPr>
    </w:lvl>
    <w:lvl w:ilvl="1" w:tplc="0AF6FA0C" w:tentative="1">
      <w:start w:val="1"/>
      <w:numFmt w:val="bullet"/>
      <w:lvlText w:val=""/>
      <w:lvlJc w:val="left"/>
      <w:pPr>
        <w:tabs>
          <w:tab w:val="num" w:pos="1080"/>
        </w:tabs>
        <w:ind w:left="1080" w:hanging="360"/>
      </w:pPr>
      <w:rPr>
        <w:rFonts w:ascii="Wingdings" w:hAnsi="Wingdings" w:hint="default"/>
      </w:rPr>
    </w:lvl>
    <w:lvl w:ilvl="2" w:tplc="357C63DC" w:tentative="1">
      <w:start w:val="1"/>
      <w:numFmt w:val="bullet"/>
      <w:lvlText w:val=""/>
      <w:lvlJc w:val="left"/>
      <w:pPr>
        <w:tabs>
          <w:tab w:val="num" w:pos="1800"/>
        </w:tabs>
        <w:ind w:left="1800" w:hanging="360"/>
      </w:pPr>
      <w:rPr>
        <w:rFonts w:ascii="Wingdings" w:hAnsi="Wingdings" w:hint="default"/>
      </w:rPr>
    </w:lvl>
    <w:lvl w:ilvl="3" w:tplc="55504FC8" w:tentative="1">
      <w:start w:val="1"/>
      <w:numFmt w:val="bullet"/>
      <w:lvlText w:val=""/>
      <w:lvlJc w:val="left"/>
      <w:pPr>
        <w:tabs>
          <w:tab w:val="num" w:pos="2520"/>
        </w:tabs>
        <w:ind w:left="2520" w:hanging="360"/>
      </w:pPr>
      <w:rPr>
        <w:rFonts w:ascii="Wingdings" w:hAnsi="Wingdings" w:hint="default"/>
      </w:rPr>
    </w:lvl>
    <w:lvl w:ilvl="4" w:tplc="09A09394" w:tentative="1">
      <w:start w:val="1"/>
      <w:numFmt w:val="bullet"/>
      <w:lvlText w:val=""/>
      <w:lvlJc w:val="left"/>
      <w:pPr>
        <w:tabs>
          <w:tab w:val="num" w:pos="3240"/>
        </w:tabs>
        <w:ind w:left="3240" w:hanging="360"/>
      </w:pPr>
      <w:rPr>
        <w:rFonts w:ascii="Wingdings" w:hAnsi="Wingdings" w:hint="default"/>
      </w:rPr>
    </w:lvl>
    <w:lvl w:ilvl="5" w:tplc="41D87A08" w:tentative="1">
      <w:start w:val="1"/>
      <w:numFmt w:val="bullet"/>
      <w:lvlText w:val=""/>
      <w:lvlJc w:val="left"/>
      <w:pPr>
        <w:tabs>
          <w:tab w:val="num" w:pos="3960"/>
        </w:tabs>
        <w:ind w:left="3960" w:hanging="360"/>
      </w:pPr>
      <w:rPr>
        <w:rFonts w:ascii="Wingdings" w:hAnsi="Wingdings" w:hint="default"/>
      </w:rPr>
    </w:lvl>
    <w:lvl w:ilvl="6" w:tplc="01FA3C8A" w:tentative="1">
      <w:start w:val="1"/>
      <w:numFmt w:val="bullet"/>
      <w:lvlText w:val=""/>
      <w:lvlJc w:val="left"/>
      <w:pPr>
        <w:tabs>
          <w:tab w:val="num" w:pos="4680"/>
        </w:tabs>
        <w:ind w:left="4680" w:hanging="360"/>
      </w:pPr>
      <w:rPr>
        <w:rFonts w:ascii="Wingdings" w:hAnsi="Wingdings" w:hint="default"/>
      </w:rPr>
    </w:lvl>
    <w:lvl w:ilvl="7" w:tplc="CF823F48" w:tentative="1">
      <w:start w:val="1"/>
      <w:numFmt w:val="bullet"/>
      <w:lvlText w:val=""/>
      <w:lvlJc w:val="left"/>
      <w:pPr>
        <w:tabs>
          <w:tab w:val="num" w:pos="5400"/>
        </w:tabs>
        <w:ind w:left="5400" w:hanging="360"/>
      </w:pPr>
      <w:rPr>
        <w:rFonts w:ascii="Wingdings" w:hAnsi="Wingdings" w:hint="default"/>
      </w:rPr>
    </w:lvl>
    <w:lvl w:ilvl="8" w:tplc="35EAC3D6"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56FD7C76"/>
    <w:multiLevelType w:val="hybridMultilevel"/>
    <w:tmpl w:val="25B28172"/>
    <w:lvl w:ilvl="0" w:tplc="760ADE78">
      <w:start w:val="1"/>
      <w:numFmt w:val="bullet"/>
      <w:lvlText w:val=""/>
      <w:lvlJc w:val="left"/>
      <w:pPr>
        <w:tabs>
          <w:tab w:val="num" w:pos="360"/>
        </w:tabs>
        <w:ind w:left="360" w:hanging="360"/>
      </w:pPr>
      <w:rPr>
        <w:rFonts w:ascii="Wingdings" w:hAnsi="Wingdings" w:hint="default"/>
      </w:rPr>
    </w:lvl>
    <w:lvl w:ilvl="1" w:tplc="4B28B83C" w:tentative="1">
      <w:start w:val="1"/>
      <w:numFmt w:val="bullet"/>
      <w:lvlText w:val=""/>
      <w:lvlJc w:val="left"/>
      <w:pPr>
        <w:tabs>
          <w:tab w:val="num" w:pos="1080"/>
        </w:tabs>
        <w:ind w:left="1080" w:hanging="360"/>
      </w:pPr>
      <w:rPr>
        <w:rFonts w:ascii="Wingdings" w:hAnsi="Wingdings" w:hint="default"/>
      </w:rPr>
    </w:lvl>
    <w:lvl w:ilvl="2" w:tplc="55889E36" w:tentative="1">
      <w:start w:val="1"/>
      <w:numFmt w:val="bullet"/>
      <w:lvlText w:val=""/>
      <w:lvlJc w:val="left"/>
      <w:pPr>
        <w:tabs>
          <w:tab w:val="num" w:pos="1800"/>
        </w:tabs>
        <w:ind w:left="1800" w:hanging="360"/>
      </w:pPr>
      <w:rPr>
        <w:rFonts w:ascii="Wingdings" w:hAnsi="Wingdings" w:hint="default"/>
      </w:rPr>
    </w:lvl>
    <w:lvl w:ilvl="3" w:tplc="1DE08F7C" w:tentative="1">
      <w:start w:val="1"/>
      <w:numFmt w:val="bullet"/>
      <w:lvlText w:val=""/>
      <w:lvlJc w:val="left"/>
      <w:pPr>
        <w:tabs>
          <w:tab w:val="num" w:pos="2520"/>
        </w:tabs>
        <w:ind w:left="2520" w:hanging="360"/>
      </w:pPr>
      <w:rPr>
        <w:rFonts w:ascii="Wingdings" w:hAnsi="Wingdings" w:hint="default"/>
      </w:rPr>
    </w:lvl>
    <w:lvl w:ilvl="4" w:tplc="1DBE4FEC" w:tentative="1">
      <w:start w:val="1"/>
      <w:numFmt w:val="bullet"/>
      <w:lvlText w:val=""/>
      <w:lvlJc w:val="left"/>
      <w:pPr>
        <w:tabs>
          <w:tab w:val="num" w:pos="3240"/>
        </w:tabs>
        <w:ind w:left="3240" w:hanging="360"/>
      </w:pPr>
      <w:rPr>
        <w:rFonts w:ascii="Wingdings" w:hAnsi="Wingdings" w:hint="default"/>
      </w:rPr>
    </w:lvl>
    <w:lvl w:ilvl="5" w:tplc="675830F2" w:tentative="1">
      <w:start w:val="1"/>
      <w:numFmt w:val="bullet"/>
      <w:lvlText w:val=""/>
      <w:lvlJc w:val="left"/>
      <w:pPr>
        <w:tabs>
          <w:tab w:val="num" w:pos="3960"/>
        </w:tabs>
        <w:ind w:left="3960" w:hanging="360"/>
      </w:pPr>
      <w:rPr>
        <w:rFonts w:ascii="Wingdings" w:hAnsi="Wingdings" w:hint="default"/>
      </w:rPr>
    </w:lvl>
    <w:lvl w:ilvl="6" w:tplc="3402B622" w:tentative="1">
      <w:start w:val="1"/>
      <w:numFmt w:val="bullet"/>
      <w:lvlText w:val=""/>
      <w:lvlJc w:val="left"/>
      <w:pPr>
        <w:tabs>
          <w:tab w:val="num" w:pos="4680"/>
        </w:tabs>
        <w:ind w:left="4680" w:hanging="360"/>
      </w:pPr>
      <w:rPr>
        <w:rFonts w:ascii="Wingdings" w:hAnsi="Wingdings" w:hint="default"/>
      </w:rPr>
    </w:lvl>
    <w:lvl w:ilvl="7" w:tplc="BD2A9B08" w:tentative="1">
      <w:start w:val="1"/>
      <w:numFmt w:val="bullet"/>
      <w:lvlText w:val=""/>
      <w:lvlJc w:val="left"/>
      <w:pPr>
        <w:tabs>
          <w:tab w:val="num" w:pos="5400"/>
        </w:tabs>
        <w:ind w:left="5400" w:hanging="360"/>
      </w:pPr>
      <w:rPr>
        <w:rFonts w:ascii="Wingdings" w:hAnsi="Wingdings" w:hint="default"/>
      </w:rPr>
    </w:lvl>
    <w:lvl w:ilvl="8" w:tplc="ED5EBA40"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57EC30C3"/>
    <w:multiLevelType w:val="hybridMultilevel"/>
    <w:tmpl w:val="E646C252"/>
    <w:lvl w:ilvl="0" w:tplc="70F8721A">
      <w:start w:val="1"/>
      <w:numFmt w:val="bullet"/>
      <w:lvlText w:val=""/>
      <w:lvlJc w:val="left"/>
      <w:pPr>
        <w:tabs>
          <w:tab w:val="num" w:pos="720"/>
        </w:tabs>
        <w:ind w:left="720" w:hanging="360"/>
      </w:pPr>
      <w:rPr>
        <w:rFonts w:ascii="Wingdings" w:hAnsi="Wingdings" w:hint="default"/>
      </w:rPr>
    </w:lvl>
    <w:lvl w:ilvl="1" w:tplc="E87C79DC" w:tentative="1">
      <w:start w:val="1"/>
      <w:numFmt w:val="bullet"/>
      <w:lvlText w:val=""/>
      <w:lvlJc w:val="left"/>
      <w:pPr>
        <w:tabs>
          <w:tab w:val="num" w:pos="1440"/>
        </w:tabs>
        <w:ind w:left="1440" w:hanging="360"/>
      </w:pPr>
      <w:rPr>
        <w:rFonts w:ascii="Wingdings" w:hAnsi="Wingdings" w:hint="default"/>
      </w:rPr>
    </w:lvl>
    <w:lvl w:ilvl="2" w:tplc="4D08A5B2" w:tentative="1">
      <w:start w:val="1"/>
      <w:numFmt w:val="bullet"/>
      <w:lvlText w:val=""/>
      <w:lvlJc w:val="left"/>
      <w:pPr>
        <w:tabs>
          <w:tab w:val="num" w:pos="2160"/>
        </w:tabs>
        <w:ind w:left="2160" w:hanging="360"/>
      </w:pPr>
      <w:rPr>
        <w:rFonts w:ascii="Wingdings" w:hAnsi="Wingdings" w:hint="default"/>
      </w:rPr>
    </w:lvl>
    <w:lvl w:ilvl="3" w:tplc="4030E304" w:tentative="1">
      <w:start w:val="1"/>
      <w:numFmt w:val="bullet"/>
      <w:lvlText w:val=""/>
      <w:lvlJc w:val="left"/>
      <w:pPr>
        <w:tabs>
          <w:tab w:val="num" w:pos="2880"/>
        </w:tabs>
        <w:ind w:left="2880" w:hanging="360"/>
      </w:pPr>
      <w:rPr>
        <w:rFonts w:ascii="Wingdings" w:hAnsi="Wingdings" w:hint="default"/>
      </w:rPr>
    </w:lvl>
    <w:lvl w:ilvl="4" w:tplc="C60AF978" w:tentative="1">
      <w:start w:val="1"/>
      <w:numFmt w:val="bullet"/>
      <w:lvlText w:val=""/>
      <w:lvlJc w:val="left"/>
      <w:pPr>
        <w:tabs>
          <w:tab w:val="num" w:pos="3600"/>
        </w:tabs>
        <w:ind w:left="3600" w:hanging="360"/>
      </w:pPr>
      <w:rPr>
        <w:rFonts w:ascii="Wingdings" w:hAnsi="Wingdings" w:hint="default"/>
      </w:rPr>
    </w:lvl>
    <w:lvl w:ilvl="5" w:tplc="118EB526" w:tentative="1">
      <w:start w:val="1"/>
      <w:numFmt w:val="bullet"/>
      <w:lvlText w:val=""/>
      <w:lvlJc w:val="left"/>
      <w:pPr>
        <w:tabs>
          <w:tab w:val="num" w:pos="4320"/>
        </w:tabs>
        <w:ind w:left="4320" w:hanging="360"/>
      </w:pPr>
      <w:rPr>
        <w:rFonts w:ascii="Wingdings" w:hAnsi="Wingdings" w:hint="default"/>
      </w:rPr>
    </w:lvl>
    <w:lvl w:ilvl="6" w:tplc="E946CFFA" w:tentative="1">
      <w:start w:val="1"/>
      <w:numFmt w:val="bullet"/>
      <w:lvlText w:val=""/>
      <w:lvlJc w:val="left"/>
      <w:pPr>
        <w:tabs>
          <w:tab w:val="num" w:pos="5040"/>
        </w:tabs>
        <w:ind w:left="5040" w:hanging="360"/>
      </w:pPr>
      <w:rPr>
        <w:rFonts w:ascii="Wingdings" w:hAnsi="Wingdings" w:hint="default"/>
      </w:rPr>
    </w:lvl>
    <w:lvl w:ilvl="7" w:tplc="58C84598" w:tentative="1">
      <w:start w:val="1"/>
      <w:numFmt w:val="bullet"/>
      <w:lvlText w:val=""/>
      <w:lvlJc w:val="left"/>
      <w:pPr>
        <w:tabs>
          <w:tab w:val="num" w:pos="5760"/>
        </w:tabs>
        <w:ind w:left="5760" w:hanging="360"/>
      </w:pPr>
      <w:rPr>
        <w:rFonts w:ascii="Wingdings" w:hAnsi="Wingdings" w:hint="default"/>
      </w:rPr>
    </w:lvl>
    <w:lvl w:ilvl="8" w:tplc="3656E42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CD04EA"/>
    <w:multiLevelType w:val="hybridMultilevel"/>
    <w:tmpl w:val="83F01214"/>
    <w:lvl w:ilvl="0" w:tplc="532C4E36">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9556BA1"/>
    <w:multiLevelType w:val="hybridMultilevel"/>
    <w:tmpl w:val="7EC48B96"/>
    <w:lvl w:ilvl="0" w:tplc="64768768">
      <w:start w:val="1"/>
      <w:numFmt w:val="bullet"/>
      <w:lvlText w:val=""/>
      <w:lvlJc w:val="left"/>
      <w:pPr>
        <w:tabs>
          <w:tab w:val="num" w:pos="360"/>
        </w:tabs>
        <w:ind w:left="360" w:hanging="360"/>
      </w:pPr>
      <w:rPr>
        <w:rFonts w:ascii="Wingdings" w:hAnsi="Wingdings" w:hint="default"/>
      </w:rPr>
    </w:lvl>
    <w:lvl w:ilvl="1" w:tplc="1CEC0FF2" w:tentative="1">
      <w:start w:val="1"/>
      <w:numFmt w:val="bullet"/>
      <w:lvlText w:val=""/>
      <w:lvlJc w:val="left"/>
      <w:pPr>
        <w:tabs>
          <w:tab w:val="num" w:pos="1080"/>
        </w:tabs>
        <w:ind w:left="1080" w:hanging="360"/>
      </w:pPr>
      <w:rPr>
        <w:rFonts w:ascii="Wingdings" w:hAnsi="Wingdings" w:hint="default"/>
      </w:rPr>
    </w:lvl>
    <w:lvl w:ilvl="2" w:tplc="311EA66E" w:tentative="1">
      <w:start w:val="1"/>
      <w:numFmt w:val="bullet"/>
      <w:lvlText w:val=""/>
      <w:lvlJc w:val="left"/>
      <w:pPr>
        <w:tabs>
          <w:tab w:val="num" w:pos="1800"/>
        </w:tabs>
        <w:ind w:left="1800" w:hanging="360"/>
      </w:pPr>
      <w:rPr>
        <w:rFonts w:ascii="Wingdings" w:hAnsi="Wingdings" w:hint="default"/>
      </w:rPr>
    </w:lvl>
    <w:lvl w:ilvl="3" w:tplc="333E3922" w:tentative="1">
      <w:start w:val="1"/>
      <w:numFmt w:val="bullet"/>
      <w:lvlText w:val=""/>
      <w:lvlJc w:val="left"/>
      <w:pPr>
        <w:tabs>
          <w:tab w:val="num" w:pos="2520"/>
        </w:tabs>
        <w:ind w:left="2520" w:hanging="360"/>
      </w:pPr>
      <w:rPr>
        <w:rFonts w:ascii="Wingdings" w:hAnsi="Wingdings" w:hint="default"/>
      </w:rPr>
    </w:lvl>
    <w:lvl w:ilvl="4" w:tplc="33B074E8" w:tentative="1">
      <w:start w:val="1"/>
      <w:numFmt w:val="bullet"/>
      <w:lvlText w:val=""/>
      <w:lvlJc w:val="left"/>
      <w:pPr>
        <w:tabs>
          <w:tab w:val="num" w:pos="3240"/>
        </w:tabs>
        <w:ind w:left="3240" w:hanging="360"/>
      </w:pPr>
      <w:rPr>
        <w:rFonts w:ascii="Wingdings" w:hAnsi="Wingdings" w:hint="default"/>
      </w:rPr>
    </w:lvl>
    <w:lvl w:ilvl="5" w:tplc="7BAC0B16" w:tentative="1">
      <w:start w:val="1"/>
      <w:numFmt w:val="bullet"/>
      <w:lvlText w:val=""/>
      <w:lvlJc w:val="left"/>
      <w:pPr>
        <w:tabs>
          <w:tab w:val="num" w:pos="3960"/>
        </w:tabs>
        <w:ind w:left="3960" w:hanging="360"/>
      </w:pPr>
      <w:rPr>
        <w:rFonts w:ascii="Wingdings" w:hAnsi="Wingdings" w:hint="default"/>
      </w:rPr>
    </w:lvl>
    <w:lvl w:ilvl="6" w:tplc="CC3A5802" w:tentative="1">
      <w:start w:val="1"/>
      <w:numFmt w:val="bullet"/>
      <w:lvlText w:val=""/>
      <w:lvlJc w:val="left"/>
      <w:pPr>
        <w:tabs>
          <w:tab w:val="num" w:pos="4680"/>
        </w:tabs>
        <w:ind w:left="4680" w:hanging="360"/>
      </w:pPr>
      <w:rPr>
        <w:rFonts w:ascii="Wingdings" w:hAnsi="Wingdings" w:hint="default"/>
      </w:rPr>
    </w:lvl>
    <w:lvl w:ilvl="7" w:tplc="D5886AC0" w:tentative="1">
      <w:start w:val="1"/>
      <w:numFmt w:val="bullet"/>
      <w:lvlText w:val=""/>
      <w:lvlJc w:val="left"/>
      <w:pPr>
        <w:tabs>
          <w:tab w:val="num" w:pos="5400"/>
        </w:tabs>
        <w:ind w:left="5400" w:hanging="360"/>
      </w:pPr>
      <w:rPr>
        <w:rFonts w:ascii="Wingdings" w:hAnsi="Wingdings" w:hint="default"/>
      </w:rPr>
    </w:lvl>
    <w:lvl w:ilvl="8" w:tplc="E65AA334"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5985197C"/>
    <w:multiLevelType w:val="hybridMultilevel"/>
    <w:tmpl w:val="9C5AD132"/>
    <w:lvl w:ilvl="0" w:tplc="EA3CA6D0">
      <w:start w:val="1"/>
      <w:numFmt w:val="bullet"/>
      <w:lvlText w:val=""/>
      <w:lvlJc w:val="left"/>
      <w:pPr>
        <w:tabs>
          <w:tab w:val="num" w:pos="360"/>
        </w:tabs>
        <w:ind w:left="360" w:hanging="360"/>
      </w:pPr>
      <w:rPr>
        <w:rFonts w:ascii="Wingdings" w:hAnsi="Wingdings" w:hint="default"/>
      </w:rPr>
    </w:lvl>
    <w:lvl w:ilvl="1" w:tplc="08005CAC" w:tentative="1">
      <w:start w:val="1"/>
      <w:numFmt w:val="bullet"/>
      <w:lvlText w:val=""/>
      <w:lvlJc w:val="left"/>
      <w:pPr>
        <w:tabs>
          <w:tab w:val="num" w:pos="1080"/>
        </w:tabs>
        <w:ind w:left="1080" w:hanging="360"/>
      </w:pPr>
      <w:rPr>
        <w:rFonts w:ascii="Wingdings" w:hAnsi="Wingdings" w:hint="default"/>
      </w:rPr>
    </w:lvl>
    <w:lvl w:ilvl="2" w:tplc="ABCE6BE0" w:tentative="1">
      <w:start w:val="1"/>
      <w:numFmt w:val="bullet"/>
      <w:lvlText w:val=""/>
      <w:lvlJc w:val="left"/>
      <w:pPr>
        <w:tabs>
          <w:tab w:val="num" w:pos="1800"/>
        </w:tabs>
        <w:ind w:left="1800" w:hanging="360"/>
      </w:pPr>
      <w:rPr>
        <w:rFonts w:ascii="Wingdings" w:hAnsi="Wingdings" w:hint="default"/>
      </w:rPr>
    </w:lvl>
    <w:lvl w:ilvl="3" w:tplc="FDFC4D80" w:tentative="1">
      <w:start w:val="1"/>
      <w:numFmt w:val="bullet"/>
      <w:lvlText w:val=""/>
      <w:lvlJc w:val="left"/>
      <w:pPr>
        <w:tabs>
          <w:tab w:val="num" w:pos="2520"/>
        </w:tabs>
        <w:ind w:left="2520" w:hanging="360"/>
      </w:pPr>
      <w:rPr>
        <w:rFonts w:ascii="Wingdings" w:hAnsi="Wingdings" w:hint="default"/>
      </w:rPr>
    </w:lvl>
    <w:lvl w:ilvl="4" w:tplc="7758FEC2" w:tentative="1">
      <w:start w:val="1"/>
      <w:numFmt w:val="bullet"/>
      <w:lvlText w:val=""/>
      <w:lvlJc w:val="left"/>
      <w:pPr>
        <w:tabs>
          <w:tab w:val="num" w:pos="3240"/>
        </w:tabs>
        <w:ind w:left="3240" w:hanging="360"/>
      </w:pPr>
      <w:rPr>
        <w:rFonts w:ascii="Wingdings" w:hAnsi="Wingdings" w:hint="default"/>
      </w:rPr>
    </w:lvl>
    <w:lvl w:ilvl="5" w:tplc="1C8EC8FE" w:tentative="1">
      <w:start w:val="1"/>
      <w:numFmt w:val="bullet"/>
      <w:lvlText w:val=""/>
      <w:lvlJc w:val="left"/>
      <w:pPr>
        <w:tabs>
          <w:tab w:val="num" w:pos="3960"/>
        </w:tabs>
        <w:ind w:left="3960" w:hanging="360"/>
      </w:pPr>
      <w:rPr>
        <w:rFonts w:ascii="Wingdings" w:hAnsi="Wingdings" w:hint="default"/>
      </w:rPr>
    </w:lvl>
    <w:lvl w:ilvl="6" w:tplc="6CA6759E" w:tentative="1">
      <w:start w:val="1"/>
      <w:numFmt w:val="bullet"/>
      <w:lvlText w:val=""/>
      <w:lvlJc w:val="left"/>
      <w:pPr>
        <w:tabs>
          <w:tab w:val="num" w:pos="4680"/>
        </w:tabs>
        <w:ind w:left="4680" w:hanging="360"/>
      </w:pPr>
      <w:rPr>
        <w:rFonts w:ascii="Wingdings" w:hAnsi="Wingdings" w:hint="default"/>
      </w:rPr>
    </w:lvl>
    <w:lvl w:ilvl="7" w:tplc="AC1A061C" w:tentative="1">
      <w:start w:val="1"/>
      <w:numFmt w:val="bullet"/>
      <w:lvlText w:val=""/>
      <w:lvlJc w:val="left"/>
      <w:pPr>
        <w:tabs>
          <w:tab w:val="num" w:pos="5400"/>
        </w:tabs>
        <w:ind w:left="5400" w:hanging="360"/>
      </w:pPr>
      <w:rPr>
        <w:rFonts w:ascii="Wingdings" w:hAnsi="Wingdings" w:hint="default"/>
      </w:rPr>
    </w:lvl>
    <w:lvl w:ilvl="8" w:tplc="BCE67CB2"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599561BD"/>
    <w:multiLevelType w:val="hybridMultilevel"/>
    <w:tmpl w:val="A3DA6DFA"/>
    <w:lvl w:ilvl="0" w:tplc="B2BC49BA">
      <w:start w:val="1"/>
      <w:numFmt w:val="bullet"/>
      <w:lvlText w:val=""/>
      <w:lvlJc w:val="left"/>
      <w:pPr>
        <w:tabs>
          <w:tab w:val="num" w:pos="720"/>
        </w:tabs>
        <w:ind w:left="720" w:hanging="360"/>
      </w:pPr>
      <w:rPr>
        <w:rFonts w:ascii="Wingdings" w:hAnsi="Wingdings" w:hint="default"/>
      </w:rPr>
    </w:lvl>
    <w:lvl w:ilvl="1" w:tplc="B3403D94" w:tentative="1">
      <w:start w:val="1"/>
      <w:numFmt w:val="bullet"/>
      <w:lvlText w:val=""/>
      <w:lvlJc w:val="left"/>
      <w:pPr>
        <w:tabs>
          <w:tab w:val="num" w:pos="1440"/>
        </w:tabs>
        <w:ind w:left="1440" w:hanging="360"/>
      </w:pPr>
      <w:rPr>
        <w:rFonts w:ascii="Wingdings" w:hAnsi="Wingdings" w:hint="default"/>
      </w:rPr>
    </w:lvl>
    <w:lvl w:ilvl="2" w:tplc="C782481A" w:tentative="1">
      <w:start w:val="1"/>
      <w:numFmt w:val="bullet"/>
      <w:lvlText w:val=""/>
      <w:lvlJc w:val="left"/>
      <w:pPr>
        <w:tabs>
          <w:tab w:val="num" w:pos="2160"/>
        </w:tabs>
        <w:ind w:left="2160" w:hanging="360"/>
      </w:pPr>
      <w:rPr>
        <w:rFonts w:ascii="Wingdings" w:hAnsi="Wingdings" w:hint="default"/>
      </w:rPr>
    </w:lvl>
    <w:lvl w:ilvl="3" w:tplc="83CA4198" w:tentative="1">
      <w:start w:val="1"/>
      <w:numFmt w:val="bullet"/>
      <w:lvlText w:val=""/>
      <w:lvlJc w:val="left"/>
      <w:pPr>
        <w:tabs>
          <w:tab w:val="num" w:pos="2880"/>
        </w:tabs>
        <w:ind w:left="2880" w:hanging="360"/>
      </w:pPr>
      <w:rPr>
        <w:rFonts w:ascii="Wingdings" w:hAnsi="Wingdings" w:hint="default"/>
      </w:rPr>
    </w:lvl>
    <w:lvl w:ilvl="4" w:tplc="CF86E0AE" w:tentative="1">
      <w:start w:val="1"/>
      <w:numFmt w:val="bullet"/>
      <w:lvlText w:val=""/>
      <w:lvlJc w:val="left"/>
      <w:pPr>
        <w:tabs>
          <w:tab w:val="num" w:pos="3600"/>
        </w:tabs>
        <w:ind w:left="3600" w:hanging="360"/>
      </w:pPr>
      <w:rPr>
        <w:rFonts w:ascii="Wingdings" w:hAnsi="Wingdings" w:hint="default"/>
      </w:rPr>
    </w:lvl>
    <w:lvl w:ilvl="5" w:tplc="FE74607C" w:tentative="1">
      <w:start w:val="1"/>
      <w:numFmt w:val="bullet"/>
      <w:lvlText w:val=""/>
      <w:lvlJc w:val="left"/>
      <w:pPr>
        <w:tabs>
          <w:tab w:val="num" w:pos="4320"/>
        </w:tabs>
        <w:ind w:left="4320" w:hanging="360"/>
      </w:pPr>
      <w:rPr>
        <w:rFonts w:ascii="Wingdings" w:hAnsi="Wingdings" w:hint="default"/>
      </w:rPr>
    </w:lvl>
    <w:lvl w:ilvl="6" w:tplc="0DD4CD12" w:tentative="1">
      <w:start w:val="1"/>
      <w:numFmt w:val="bullet"/>
      <w:lvlText w:val=""/>
      <w:lvlJc w:val="left"/>
      <w:pPr>
        <w:tabs>
          <w:tab w:val="num" w:pos="5040"/>
        </w:tabs>
        <w:ind w:left="5040" w:hanging="360"/>
      </w:pPr>
      <w:rPr>
        <w:rFonts w:ascii="Wingdings" w:hAnsi="Wingdings" w:hint="default"/>
      </w:rPr>
    </w:lvl>
    <w:lvl w:ilvl="7" w:tplc="D5106196" w:tentative="1">
      <w:start w:val="1"/>
      <w:numFmt w:val="bullet"/>
      <w:lvlText w:val=""/>
      <w:lvlJc w:val="left"/>
      <w:pPr>
        <w:tabs>
          <w:tab w:val="num" w:pos="5760"/>
        </w:tabs>
        <w:ind w:left="5760" w:hanging="360"/>
      </w:pPr>
      <w:rPr>
        <w:rFonts w:ascii="Wingdings" w:hAnsi="Wingdings" w:hint="default"/>
      </w:rPr>
    </w:lvl>
    <w:lvl w:ilvl="8" w:tplc="269E0078"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BDA1063"/>
    <w:multiLevelType w:val="hybridMultilevel"/>
    <w:tmpl w:val="CF48A108"/>
    <w:lvl w:ilvl="0" w:tplc="1FAE9DFA">
      <w:start w:val="1"/>
      <w:numFmt w:val="bullet"/>
      <w:lvlText w:val=""/>
      <w:lvlJc w:val="left"/>
      <w:pPr>
        <w:tabs>
          <w:tab w:val="num" w:pos="720"/>
        </w:tabs>
        <w:ind w:left="720" w:hanging="360"/>
      </w:pPr>
      <w:rPr>
        <w:rFonts w:ascii="Wingdings" w:hAnsi="Wingdings" w:hint="default"/>
      </w:rPr>
    </w:lvl>
    <w:lvl w:ilvl="1" w:tplc="FC584C74" w:tentative="1">
      <w:start w:val="1"/>
      <w:numFmt w:val="bullet"/>
      <w:lvlText w:val=""/>
      <w:lvlJc w:val="left"/>
      <w:pPr>
        <w:tabs>
          <w:tab w:val="num" w:pos="1440"/>
        </w:tabs>
        <w:ind w:left="1440" w:hanging="360"/>
      </w:pPr>
      <w:rPr>
        <w:rFonts w:ascii="Wingdings" w:hAnsi="Wingdings" w:hint="default"/>
      </w:rPr>
    </w:lvl>
    <w:lvl w:ilvl="2" w:tplc="90E63FEA" w:tentative="1">
      <w:start w:val="1"/>
      <w:numFmt w:val="bullet"/>
      <w:lvlText w:val=""/>
      <w:lvlJc w:val="left"/>
      <w:pPr>
        <w:tabs>
          <w:tab w:val="num" w:pos="2160"/>
        </w:tabs>
        <w:ind w:left="2160" w:hanging="360"/>
      </w:pPr>
      <w:rPr>
        <w:rFonts w:ascii="Wingdings" w:hAnsi="Wingdings" w:hint="default"/>
      </w:rPr>
    </w:lvl>
    <w:lvl w:ilvl="3" w:tplc="427E605A" w:tentative="1">
      <w:start w:val="1"/>
      <w:numFmt w:val="bullet"/>
      <w:lvlText w:val=""/>
      <w:lvlJc w:val="left"/>
      <w:pPr>
        <w:tabs>
          <w:tab w:val="num" w:pos="2880"/>
        </w:tabs>
        <w:ind w:left="2880" w:hanging="360"/>
      </w:pPr>
      <w:rPr>
        <w:rFonts w:ascii="Wingdings" w:hAnsi="Wingdings" w:hint="default"/>
      </w:rPr>
    </w:lvl>
    <w:lvl w:ilvl="4" w:tplc="F3EA0F00" w:tentative="1">
      <w:start w:val="1"/>
      <w:numFmt w:val="bullet"/>
      <w:lvlText w:val=""/>
      <w:lvlJc w:val="left"/>
      <w:pPr>
        <w:tabs>
          <w:tab w:val="num" w:pos="3600"/>
        </w:tabs>
        <w:ind w:left="3600" w:hanging="360"/>
      </w:pPr>
      <w:rPr>
        <w:rFonts w:ascii="Wingdings" w:hAnsi="Wingdings" w:hint="default"/>
      </w:rPr>
    </w:lvl>
    <w:lvl w:ilvl="5" w:tplc="EB802556" w:tentative="1">
      <w:start w:val="1"/>
      <w:numFmt w:val="bullet"/>
      <w:lvlText w:val=""/>
      <w:lvlJc w:val="left"/>
      <w:pPr>
        <w:tabs>
          <w:tab w:val="num" w:pos="4320"/>
        </w:tabs>
        <w:ind w:left="4320" w:hanging="360"/>
      </w:pPr>
      <w:rPr>
        <w:rFonts w:ascii="Wingdings" w:hAnsi="Wingdings" w:hint="default"/>
      </w:rPr>
    </w:lvl>
    <w:lvl w:ilvl="6" w:tplc="BE821FEE" w:tentative="1">
      <w:start w:val="1"/>
      <w:numFmt w:val="bullet"/>
      <w:lvlText w:val=""/>
      <w:lvlJc w:val="left"/>
      <w:pPr>
        <w:tabs>
          <w:tab w:val="num" w:pos="5040"/>
        </w:tabs>
        <w:ind w:left="5040" w:hanging="360"/>
      </w:pPr>
      <w:rPr>
        <w:rFonts w:ascii="Wingdings" w:hAnsi="Wingdings" w:hint="default"/>
      </w:rPr>
    </w:lvl>
    <w:lvl w:ilvl="7" w:tplc="6018D714" w:tentative="1">
      <w:start w:val="1"/>
      <w:numFmt w:val="bullet"/>
      <w:lvlText w:val=""/>
      <w:lvlJc w:val="left"/>
      <w:pPr>
        <w:tabs>
          <w:tab w:val="num" w:pos="5760"/>
        </w:tabs>
        <w:ind w:left="5760" w:hanging="360"/>
      </w:pPr>
      <w:rPr>
        <w:rFonts w:ascii="Wingdings" w:hAnsi="Wingdings" w:hint="default"/>
      </w:rPr>
    </w:lvl>
    <w:lvl w:ilvl="8" w:tplc="BF409EC8"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C877B5D"/>
    <w:multiLevelType w:val="hybridMultilevel"/>
    <w:tmpl w:val="E8C6964A"/>
    <w:lvl w:ilvl="0" w:tplc="0409000F">
      <w:start w:val="1"/>
      <w:numFmt w:val="decimal"/>
      <w:lvlText w:val="%1."/>
      <w:lvlJc w:val="left"/>
      <w:pPr>
        <w:tabs>
          <w:tab w:val="num" w:pos="720"/>
        </w:tabs>
        <w:ind w:left="720" w:hanging="360"/>
      </w:pPr>
      <w:rPr>
        <w:rFonts w:hint="default"/>
      </w:rPr>
    </w:lvl>
    <w:lvl w:ilvl="1" w:tplc="FFFFFFFF">
      <w:start w:val="1"/>
      <w:numFmt w:val="bullet"/>
      <w:lvlText w:val="1"/>
      <w:lvlJc w:val="left"/>
      <w:pPr>
        <w:tabs>
          <w:tab w:val="num" w:pos="1440"/>
        </w:tabs>
        <w:ind w:left="1440" w:hanging="360"/>
      </w:pPr>
      <w:rPr>
        <w:rFonts w:ascii="Times New Roman" w:hAnsi="Times New Roman" w:hint="default"/>
      </w:rPr>
    </w:lvl>
    <w:lvl w:ilvl="2" w:tplc="FFFFFFFF" w:tentative="1">
      <w:start w:val="1"/>
      <w:numFmt w:val="bullet"/>
      <w:lvlText w:val="1"/>
      <w:lvlJc w:val="left"/>
      <w:pPr>
        <w:tabs>
          <w:tab w:val="num" w:pos="2160"/>
        </w:tabs>
        <w:ind w:left="2160" w:hanging="360"/>
      </w:pPr>
      <w:rPr>
        <w:rFonts w:ascii="Times New Roman" w:hAnsi="Times New Roman" w:hint="default"/>
      </w:rPr>
    </w:lvl>
    <w:lvl w:ilvl="3" w:tplc="FFFFFFFF" w:tentative="1">
      <w:start w:val="1"/>
      <w:numFmt w:val="bullet"/>
      <w:lvlText w:val="1"/>
      <w:lvlJc w:val="left"/>
      <w:pPr>
        <w:tabs>
          <w:tab w:val="num" w:pos="2880"/>
        </w:tabs>
        <w:ind w:left="2880" w:hanging="360"/>
      </w:pPr>
      <w:rPr>
        <w:rFonts w:ascii="Times New Roman" w:hAnsi="Times New Roman" w:hint="default"/>
      </w:rPr>
    </w:lvl>
    <w:lvl w:ilvl="4" w:tplc="FFFFFFFF" w:tentative="1">
      <w:start w:val="1"/>
      <w:numFmt w:val="bullet"/>
      <w:lvlText w:val="1"/>
      <w:lvlJc w:val="left"/>
      <w:pPr>
        <w:tabs>
          <w:tab w:val="num" w:pos="3600"/>
        </w:tabs>
        <w:ind w:left="3600" w:hanging="360"/>
      </w:pPr>
      <w:rPr>
        <w:rFonts w:ascii="Times New Roman" w:hAnsi="Times New Roman" w:hint="default"/>
      </w:rPr>
    </w:lvl>
    <w:lvl w:ilvl="5" w:tplc="FFFFFFFF" w:tentative="1">
      <w:start w:val="1"/>
      <w:numFmt w:val="bullet"/>
      <w:lvlText w:val="1"/>
      <w:lvlJc w:val="left"/>
      <w:pPr>
        <w:tabs>
          <w:tab w:val="num" w:pos="4320"/>
        </w:tabs>
        <w:ind w:left="4320" w:hanging="360"/>
      </w:pPr>
      <w:rPr>
        <w:rFonts w:ascii="Times New Roman" w:hAnsi="Times New Roman" w:hint="default"/>
      </w:rPr>
    </w:lvl>
    <w:lvl w:ilvl="6" w:tplc="FFFFFFFF" w:tentative="1">
      <w:start w:val="1"/>
      <w:numFmt w:val="bullet"/>
      <w:lvlText w:val="1"/>
      <w:lvlJc w:val="left"/>
      <w:pPr>
        <w:tabs>
          <w:tab w:val="num" w:pos="5040"/>
        </w:tabs>
        <w:ind w:left="5040" w:hanging="360"/>
      </w:pPr>
      <w:rPr>
        <w:rFonts w:ascii="Times New Roman" w:hAnsi="Times New Roman" w:hint="default"/>
      </w:rPr>
    </w:lvl>
    <w:lvl w:ilvl="7" w:tplc="FFFFFFFF" w:tentative="1">
      <w:start w:val="1"/>
      <w:numFmt w:val="bullet"/>
      <w:lvlText w:val="1"/>
      <w:lvlJc w:val="left"/>
      <w:pPr>
        <w:tabs>
          <w:tab w:val="num" w:pos="5760"/>
        </w:tabs>
        <w:ind w:left="5760" w:hanging="360"/>
      </w:pPr>
      <w:rPr>
        <w:rFonts w:ascii="Times New Roman" w:hAnsi="Times New Roman" w:hint="default"/>
      </w:rPr>
    </w:lvl>
    <w:lvl w:ilvl="8" w:tplc="FFFFFFFF" w:tentative="1">
      <w:start w:val="1"/>
      <w:numFmt w:val="bullet"/>
      <w:lvlText w:val="1"/>
      <w:lvlJc w:val="left"/>
      <w:pPr>
        <w:tabs>
          <w:tab w:val="num" w:pos="6480"/>
        </w:tabs>
        <w:ind w:left="6480" w:hanging="360"/>
      </w:pPr>
      <w:rPr>
        <w:rFonts w:ascii="Times New Roman" w:hAnsi="Times New Roman" w:hint="default"/>
      </w:rPr>
    </w:lvl>
  </w:abstractNum>
  <w:abstractNum w:abstractNumId="67" w15:restartNumberingAfterBreak="0">
    <w:nsid w:val="5DF30B0F"/>
    <w:multiLevelType w:val="hybridMultilevel"/>
    <w:tmpl w:val="D5EAF6FC"/>
    <w:lvl w:ilvl="0" w:tplc="B6CE7222">
      <w:start w:val="1"/>
      <w:numFmt w:val="bullet"/>
      <w:lvlText w:val=""/>
      <w:lvlJc w:val="left"/>
      <w:pPr>
        <w:tabs>
          <w:tab w:val="num" w:pos="360"/>
        </w:tabs>
        <w:ind w:left="360" w:hanging="360"/>
      </w:pPr>
      <w:rPr>
        <w:rFonts w:ascii="Wingdings" w:hAnsi="Wingdings" w:hint="default"/>
      </w:rPr>
    </w:lvl>
    <w:lvl w:ilvl="1" w:tplc="0A6E62D6" w:tentative="1">
      <w:start w:val="1"/>
      <w:numFmt w:val="bullet"/>
      <w:lvlText w:val=""/>
      <w:lvlJc w:val="left"/>
      <w:pPr>
        <w:tabs>
          <w:tab w:val="num" w:pos="1080"/>
        </w:tabs>
        <w:ind w:left="1080" w:hanging="360"/>
      </w:pPr>
      <w:rPr>
        <w:rFonts w:ascii="Wingdings" w:hAnsi="Wingdings" w:hint="default"/>
      </w:rPr>
    </w:lvl>
    <w:lvl w:ilvl="2" w:tplc="315E503C" w:tentative="1">
      <w:start w:val="1"/>
      <w:numFmt w:val="bullet"/>
      <w:lvlText w:val=""/>
      <w:lvlJc w:val="left"/>
      <w:pPr>
        <w:tabs>
          <w:tab w:val="num" w:pos="1800"/>
        </w:tabs>
        <w:ind w:left="1800" w:hanging="360"/>
      </w:pPr>
      <w:rPr>
        <w:rFonts w:ascii="Wingdings" w:hAnsi="Wingdings" w:hint="default"/>
      </w:rPr>
    </w:lvl>
    <w:lvl w:ilvl="3" w:tplc="84B0DE72" w:tentative="1">
      <w:start w:val="1"/>
      <w:numFmt w:val="bullet"/>
      <w:lvlText w:val=""/>
      <w:lvlJc w:val="left"/>
      <w:pPr>
        <w:tabs>
          <w:tab w:val="num" w:pos="2520"/>
        </w:tabs>
        <w:ind w:left="2520" w:hanging="360"/>
      </w:pPr>
      <w:rPr>
        <w:rFonts w:ascii="Wingdings" w:hAnsi="Wingdings" w:hint="default"/>
      </w:rPr>
    </w:lvl>
    <w:lvl w:ilvl="4" w:tplc="4A7E5688" w:tentative="1">
      <w:start w:val="1"/>
      <w:numFmt w:val="bullet"/>
      <w:lvlText w:val=""/>
      <w:lvlJc w:val="left"/>
      <w:pPr>
        <w:tabs>
          <w:tab w:val="num" w:pos="3240"/>
        </w:tabs>
        <w:ind w:left="3240" w:hanging="360"/>
      </w:pPr>
      <w:rPr>
        <w:rFonts w:ascii="Wingdings" w:hAnsi="Wingdings" w:hint="default"/>
      </w:rPr>
    </w:lvl>
    <w:lvl w:ilvl="5" w:tplc="2582495A" w:tentative="1">
      <w:start w:val="1"/>
      <w:numFmt w:val="bullet"/>
      <w:lvlText w:val=""/>
      <w:lvlJc w:val="left"/>
      <w:pPr>
        <w:tabs>
          <w:tab w:val="num" w:pos="3960"/>
        </w:tabs>
        <w:ind w:left="3960" w:hanging="360"/>
      </w:pPr>
      <w:rPr>
        <w:rFonts w:ascii="Wingdings" w:hAnsi="Wingdings" w:hint="default"/>
      </w:rPr>
    </w:lvl>
    <w:lvl w:ilvl="6" w:tplc="91642C34" w:tentative="1">
      <w:start w:val="1"/>
      <w:numFmt w:val="bullet"/>
      <w:lvlText w:val=""/>
      <w:lvlJc w:val="left"/>
      <w:pPr>
        <w:tabs>
          <w:tab w:val="num" w:pos="4680"/>
        </w:tabs>
        <w:ind w:left="4680" w:hanging="360"/>
      </w:pPr>
      <w:rPr>
        <w:rFonts w:ascii="Wingdings" w:hAnsi="Wingdings" w:hint="default"/>
      </w:rPr>
    </w:lvl>
    <w:lvl w:ilvl="7" w:tplc="26EA538A" w:tentative="1">
      <w:start w:val="1"/>
      <w:numFmt w:val="bullet"/>
      <w:lvlText w:val=""/>
      <w:lvlJc w:val="left"/>
      <w:pPr>
        <w:tabs>
          <w:tab w:val="num" w:pos="5400"/>
        </w:tabs>
        <w:ind w:left="5400" w:hanging="360"/>
      </w:pPr>
      <w:rPr>
        <w:rFonts w:ascii="Wingdings" w:hAnsi="Wingdings" w:hint="default"/>
      </w:rPr>
    </w:lvl>
    <w:lvl w:ilvl="8" w:tplc="3C887C76"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610F35E0"/>
    <w:multiLevelType w:val="hybridMultilevel"/>
    <w:tmpl w:val="E8C6964A"/>
    <w:lvl w:ilvl="0" w:tplc="FFFFFFFF">
      <w:start w:val="1"/>
      <w:numFmt w:val="decimal"/>
      <w:lvlText w:val="%1."/>
      <w:lvlJc w:val="left"/>
      <w:pPr>
        <w:tabs>
          <w:tab w:val="num" w:pos="720"/>
        </w:tabs>
        <w:ind w:left="720" w:hanging="360"/>
      </w:pPr>
      <w:rPr>
        <w:rFonts w:hint="default"/>
      </w:rPr>
    </w:lvl>
    <w:lvl w:ilvl="1" w:tplc="FFFFFFFF">
      <w:start w:val="1"/>
      <w:numFmt w:val="bullet"/>
      <w:lvlText w:val="1"/>
      <w:lvlJc w:val="left"/>
      <w:pPr>
        <w:tabs>
          <w:tab w:val="num" w:pos="1440"/>
        </w:tabs>
        <w:ind w:left="1440" w:hanging="360"/>
      </w:pPr>
      <w:rPr>
        <w:rFonts w:ascii="Times New Roman" w:hAnsi="Times New Roman" w:hint="default"/>
      </w:rPr>
    </w:lvl>
    <w:lvl w:ilvl="2" w:tplc="FFFFFFFF" w:tentative="1">
      <w:start w:val="1"/>
      <w:numFmt w:val="bullet"/>
      <w:lvlText w:val="1"/>
      <w:lvlJc w:val="left"/>
      <w:pPr>
        <w:tabs>
          <w:tab w:val="num" w:pos="2160"/>
        </w:tabs>
        <w:ind w:left="2160" w:hanging="360"/>
      </w:pPr>
      <w:rPr>
        <w:rFonts w:ascii="Times New Roman" w:hAnsi="Times New Roman" w:hint="default"/>
      </w:rPr>
    </w:lvl>
    <w:lvl w:ilvl="3" w:tplc="FFFFFFFF" w:tentative="1">
      <w:start w:val="1"/>
      <w:numFmt w:val="bullet"/>
      <w:lvlText w:val="1"/>
      <w:lvlJc w:val="left"/>
      <w:pPr>
        <w:tabs>
          <w:tab w:val="num" w:pos="2880"/>
        </w:tabs>
        <w:ind w:left="2880" w:hanging="360"/>
      </w:pPr>
      <w:rPr>
        <w:rFonts w:ascii="Times New Roman" w:hAnsi="Times New Roman" w:hint="default"/>
      </w:rPr>
    </w:lvl>
    <w:lvl w:ilvl="4" w:tplc="FFFFFFFF" w:tentative="1">
      <w:start w:val="1"/>
      <w:numFmt w:val="bullet"/>
      <w:lvlText w:val="1"/>
      <w:lvlJc w:val="left"/>
      <w:pPr>
        <w:tabs>
          <w:tab w:val="num" w:pos="3600"/>
        </w:tabs>
        <w:ind w:left="3600" w:hanging="360"/>
      </w:pPr>
      <w:rPr>
        <w:rFonts w:ascii="Times New Roman" w:hAnsi="Times New Roman" w:hint="default"/>
      </w:rPr>
    </w:lvl>
    <w:lvl w:ilvl="5" w:tplc="FFFFFFFF" w:tentative="1">
      <w:start w:val="1"/>
      <w:numFmt w:val="bullet"/>
      <w:lvlText w:val="1"/>
      <w:lvlJc w:val="left"/>
      <w:pPr>
        <w:tabs>
          <w:tab w:val="num" w:pos="4320"/>
        </w:tabs>
        <w:ind w:left="4320" w:hanging="360"/>
      </w:pPr>
      <w:rPr>
        <w:rFonts w:ascii="Times New Roman" w:hAnsi="Times New Roman" w:hint="default"/>
      </w:rPr>
    </w:lvl>
    <w:lvl w:ilvl="6" w:tplc="FFFFFFFF" w:tentative="1">
      <w:start w:val="1"/>
      <w:numFmt w:val="bullet"/>
      <w:lvlText w:val="1"/>
      <w:lvlJc w:val="left"/>
      <w:pPr>
        <w:tabs>
          <w:tab w:val="num" w:pos="5040"/>
        </w:tabs>
        <w:ind w:left="5040" w:hanging="360"/>
      </w:pPr>
      <w:rPr>
        <w:rFonts w:ascii="Times New Roman" w:hAnsi="Times New Roman" w:hint="default"/>
      </w:rPr>
    </w:lvl>
    <w:lvl w:ilvl="7" w:tplc="FFFFFFFF" w:tentative="1">
      <w:start w:val="1"/>
      <w:numFmt w:val="bullet"/>
      <w:lvlText w:val="1"/>
      <w:lvlJc w:val="left"/>
      <w:pPr>
        <w:tabs>
          <w:tab w:val="num" w:pos="5760"/>
        </w:tabs>
        <w:ind w:left="5760" w:hanging="360"/>
      </w:pPr>
      <w:rPr>
        <w:rFonts w:ascii="Times New Roman" w:hAnsi="Times New Roman" w:hint="default"/>
      </w:rPr>
    </w:lvl>
    <w:lvl w:ilvl="8" w:tplc="FFFFFFFF" w:tentative="1">
      <w:start w:val="1"/>
      <w:numFmt w:val="bullet"/>
      <w:lvlText w:val="1"/>
      <w:lvlJc w:val="left"/>
      <w:pPr>
        <w:tabs>
          <w:tab w:val="num" w:pos="6480"/>
        </w:tabs>
        <w:ind w:left="6480" w:hanging="360"/>
      </w:pPr>
      <w:rPr>
        <w:rFonts w:ascii="Times New Roman" w:hAnsi="Times New Roman" w:hint="default"/>
      </w:rPr>
    </w:lvl>
  </w:abstractNum>
  <w:abstractNum w:abstractNumId="69" w15:restartNumberingAfterBreak="0">
    <w:nsid w:val="61164E8E"/>
    <w:multiLevelType w:val="hybridMultilevel"/>
    <w:tmpl w:val="CDB2DA78"/>
    <w:lvl w:ilvl="0" w:tplc="D5D62D6A">
      <w:start w:val="1"/>
      <w:numFmt w:val="bullet"/>
      <w:lvlText w:val=""/>
      <w:lvlJc w:val="left"/>
      <w:pPr>
        <w:tabs>
          <w:tab w:val="num" w:pos="360"/>
        </w:tabs>
        <w:ind w:left="360" w:hanging="360"/>
      </w:pPr>
      <w:rPr>
        <w:rFonts w:ascii="Wingdings" w:hAnsi="Wingdings" w:hint="default"/>
      </w:rPr>
    </w:lvl>
    <w:lvl w:ilvl="1" w:tplc="B1FEF348">
      <w:numFmt w:val="bullet"/>
      <w:lvlText w:val=""/>
      <w:lvlJc w:val="left"/>
      <w:pPr>
        <w:tabs>
          <w:tab w:val="num" w:pos="1080"/>
        </w:tabs>
        <w:ind w:left="1080" w:hanging="360"/>
      </w:pPr>
      <w:rPr>
        <w:rFonts w:ascii="Wingdings" w:hAnsi="Wingdings" w:hint="default"/>
      </w:rPr>
    </w:lvl>
    <w:lvl w:ilvl="2" w:tplc="BC78E016" w:tentative="1">
      <w:start w:val="1"/>
      <w:numFmt w:val="bullet"/>
      <w:lvlText w:val=""/>
      <w:lvlJc w:val="left"/>
      <w:pPr>
        <w:tabs>
          <w:tab w:val="num" w:pos="1800"/>
        </w:tabs>
        <w:ind w:left="1800" w:hanging="360"/>
      </w:pPr>
      <w:rPr>
        <w:rFonts w:ascii="Wingdings" w:hAnsi="Wingdings" w:hint="default"/>
      </w:rPr>
    </w:lvl>
    <w:lvl w:ilvl="3" w:tplc="3208D67A" w:tentative="1">
      <w:start w:val="1"/>
      <w:numFmt w:val="bullet"/>
      <w:lvlText w:val=""/>
      <w:lvlJc w:val="left"/>
      <w:pPr>
        <w:tabs>
          <w:tab w:val="num" w:pos="2520"/>
        </w:tabs>
        <w:ind w:left="2520" w:hanging="360"/>
      </w:pPr>
      <w:rPr>
        <w:rFonts w:ascii="Wingdings" w:hAnsi="Wingdings" w:hint="default"/>
      </w:rPr>
    </w:lvl>
    <w:lvl w:ilvl="4" w:tplc="B616FAA4" w:tentative="1">
      <w:start w:val="1"/>
      <w:numFmt w:val="bullet"/>
      <w:lvlText w:val=""/>
      <w:lvlJc w:val="left"/>
      <w:pPr>
        <w:tabs>
          <w:tab w:val="num" w:pos="3240"/>
        </w:tabs>
        <w:ind w:left="3240" w:hanging="360"/>
      </w:pPr>
      <w:rPr>
        <w:rFonts w:ascii="Wingdings" w:hAnsi="Wingdings" w:hint="default"/>
      </w:rPr>
    </w:lvl>
    <w:lvl w:ilvl="5" w:tplc="FD9862F0" w:tentative="1">
      <w:start w:val="1"/>
      <w:numFmt w:val="bullet"/>
      <w:lvlText w:val=""/>
      <w:lvlJc w:val="left"/>
      <w:pPr>
        <w:tabs>
          <w:tab w:val="num" w:pos="3960"/>
        </w:tabs>
        <w:ind w:left="3960" w:hanging="360"/>
      </w:pPr>
      <w:rPr>
        <w:rFonts w:ascii="Wingdings" w:hAnsi="Wingdings" w:hint="default"/>
      </w:rPr>
    </w:lvl>
    <w:lvl w:ilvl="6" w:tplc="16C01E3E" w:tentative="1">
      <w:start w:val="1"/>
      <w:numFmt w:val="bullet"/>
      <w:lvlText w:val=""/>
      <w:lvlJc w:val="left"/>
      <w:pPr>
        <w:tabs>
          <w:tab w:val="num" w:pos="4680"/>
        </w:tabs>
        <w:ind w:left="4680" w:hanging="360"/>
      </w:pPr>
      <w:rPr>
        <w:rFonts w:ascii="Wingdings" w:hAnsi="Wingdings" w:hint="default"/>
      </w:rPr>
    </w:lvl>
    <w:lvl w:ilvl="7" w:tplc="75A6CE26" w:tentative="1">
      <w:start w:val="1"/>
      <w:numFmt w:val="bullet"/>
      <w:lvlText w:val=""/>
      <w:lvlJc w:val="left"/>
      <w:pPr>
        <w:tabs>
          <w:tab w:val="num" w:pos="5400"/>
        </w:tabs>
        <w:ind w:left="5400" w:hanging="360"/>
      </w:pPr>
      <w:rPr>
        <w:rFonts w:ascii="Wingdings" w:hAnsi="Wingdings" w:hint="default"/>
      </w:rPr>
    </w:lvl>
    <w:lvl w:ilvl="8" w:tplc="343A06C8"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61C332EF"/>
    <w:multiLevelType w:val="hybridMultilevel"/>
    <w:tmpl w:val="56EC02BA"/>
    <w:lvl w:ilvl="0" w:tplc="DC2AC7BC">
      <w:start w:val="1"/>
      <w:numFmt w:val="bullet"/>
      <w:lvlText w:val=""/>
      <w:lvlJc w:val="left"/>
      <w:pPr>
        <w:tabs>
          <w:tab w:val="num" w:pos="360"/>
        </w:tabs>
        <w:ind w:left="360" w:hanging="360"/>
      </w:pPr>
      <w:rPr>
        <w:rFonts w:ascii="Wingdings" w:hAnsi="Wingdings" w:hint="default"/>
      </w:rPr>
    </w:lvl>
    <w:lvl w:ilvl="1" w:tplc="F74A7F6A" w:tentative="1">
      <w:start w:val="1"/>
      <w:numFmt w:val="bullet"/>
      <w:lvlText w:val=""/>
      <w:lvlJc w:val="left"/>
      <w:pPr>
        <w:tabs>
          <w:tab w:val="num" w:pos="1080"/>
        </w:tabs>
        <w:ind w:left="1080" w:hanging="360"/>
      </w:pPr>
      <w:rPr>
        <w:rFonts w:ascii="Wingdings" w:hAnsi="Wingdings" w:hint="default"/>
      </w:rPr>
    </w:lvl>
    <w:lvl w:ilvl="2" w:tplc="98A096A2" w:tentative="1">
      <w:start w:val="1"/>
      <w:numFmt w:val="bullet"/>
      <w:lvlText w:val=""/>
      <w:lvlJc w:val="left"/>
      <w:pPr>
        <w:tabs>
          <w:tab w:val="num" w:pos="1800"/>
        </w:tabs>
        <w:ind w:left="1800" w:hanging="360"/>
      </w:pPr>
      <w:rPr>
        <w:rFonts w:ascii="Wingdings" w:hAnsi="Wingdings" w:hint="default"/>
      </w:rPr>
    </w:lvl>
    <w:lvl w:ilvl="3" w:tplc="63F2BAF2" w:tentative="1">
      <w:start w:val="1"/>
      <w:numFmt w:val="bullet"/>
      <w:lvlText w:val=""/>
      <w:lvlJc w:val="left"/>
      <w:pPr>
        <w:tabs>
          <w:tab w:val="num" w:pos="2520"/>
        </w:tabs>
        <w:ind w:left="2520" w:hanging="360"/>
      </w:pPr>
      <w:rPr>
        <w:rFonts w:ascii="Wingdings" w:hAnsi="Wingdings" w:hint="default"/>
      </w:rPr>
    </w:lvl>
    <w:lvl w:ilvl="4" w:tplc="82D21FC0" w:tentative="1">
      <w:start w:val="1"/>
      <w:numFmt w:val="bullet"/>
      <w:lvlText w:val=""/>
      <w:lvlJc w:val="left"/>
      <w:pPr>
        <w:tabs>
          <w:tab w:val="num" w:pos="3240"/>
        </w:tabs>
        <w:ind w:left="3240" w:hanging="360"/>
      </w:pPr>
      <w:rPr>
        <w:rFonts w:ascii="Wingdings" w:hAnsi="Wingdings" w:hint="default"/>
      </w:rPr>
    </w:lvl>
    <w:lvl w:ilvl="5" w:tplc="4AE0D4C8" w:tentative="1">
      <w:start w:val="1"/>
      <w:numFmt w:val="bullet"/>
      <w:lvlText w:val=""/>
      <w:lvlJc w:val="left"/>
      <w:pPr>
        <w:tabs>
          <w:tab w:val="num" w:pos="3960"/>
        </w:tabs>
        <w:ind w:left="3960" w:hanging="360"/>
      </w:pPr>
      <w:rPr>
        <w:rFonts w:ascii="Wingdings" w:hAnsi="Wingdings" w:hint="default"/>
      </w:rPr>
    </w:lvl>
    <w:lvl w:ilvl="6" w:tplc="85C0941A" w:tentative="1">
      <w:start w:val="1"/>
      <w:numFmt w:val="bullet"/>
      <w:lvlText w:val=""/>
      <w:lvlJc w:val="left"/>
      <w:pPr>
        <w:tabs>
          <w:tab w:val="num" w:pos="4680"/>
        </w:tabs>
        <w:ind w:left="4680" w:hanging="360"/>
      </w:pPr>
      <w:rPr>
        <w:rFonts w:ascii="Wingdings" w:hAnsi="Wingdings" w:hint="default"/>
      </w:rPr>
    </w:lvl>
    <w:lvl w:ilvl="7" w:tplc="4058CB20" w:tentative="1">
      <w:start w:val="1"/>
      <w:numFmt w:val="bullet"/>
      <w:lvlText w:val=""/>
      <w:lvlJc w:val="left"/>
      <w:pPr>
        <w:tabs>
          <w:tab w:val="num" w:pos="5400"/>
        </w:tabs>
        <w:ind w:left="5400" w:hanging="360"/>
      </w:pPr>
      <w:rPr>
        <w:rFonts w:ascii="Wingdings" w:hAnsi="Wingdings" w:hint="default"/>
      </w:rPr>
    </w:lvl>
    <w:lvl w:ilvl="8" w:tplc="0966E73A"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2DB45DD"/>
    <w:multiLevelType w:val="hybridMultilevel"/>
    <w:tmpl w:val="DD2ED23E"/>
    <w:lvl w:ilvl="0" w:tplc="2DAC8A9C">
      <w:start w:val="1"/>
      <w:numFmt w:val="bullet"/>
      <w:lvlText w:val=""/>
      <w:lvlJc w:val="left"/>
      <w:pPr>
        <w:tabs>
          <w:tab w:val="num" w:pos="360"/>
        </w:tabs>
        <w:ind w:left="360" w:hanging="360"/>
      </w:pPr>
      <w:rPr>
        <w:rFonts w:ascii="Wingdings" w:hAnsi="Wingdings" w:hint="default"/>
      </w:rPr>
    </w:lvl>
    <w:lvl w:ilvl="1" w:tplc="059815A0" w:tentative="1">
      <w:start w:val="1"/>
      <w:numFmt w:val="bullet"/>
      <w:lvlText w:val=""/>
      <w:lvlJc w:val="left"/>
      <w:pPr>
        <w:tabs>
          <w:tab w:val="num" w:pos="1080"/>
        </w:tabs>
        <w:ind w:left="1080" w:hanging="360"/>
      </w:pPr>
      <w:rPr>
        <w:rFonts w:ascii="Wingdings" w:hAnsi="Wingdings" w:hint="default"/>
      </w:rPr>
    </w:lvl>
    <w:lvl w:ilvl="2" w:tplc="0E5C2520" w:tentative="1">
      <w:start w:val="1"/>
      <w:numFmt w:val="bullet"/>
      <w:lvlText w:val=""/>
      <w:lvlJc w:val="left"/>
      <w:pPr>
        <w:tabs>
          <w:tab w:val="num" w:pos="1800"/>
        </w:tabs>
        <w:ind w:left="1800" w:hanging="360"/>
      </w:pPr>
      <w:rPr>
        <w:rFonts w:ascii="Wingdings" w:hAnsi="Wingdings" w:hint="default"/>
      </w:rPr>
    </w:lvl>
    <w:lvl w:ilvl="3" w:tplc="A7887C44" w:tentative="1">
      <w:start w:val="1"/>
      <w:numFmt w:val="bullet"/>
      <w:lvlText w:val=""/>
      <w:lvlJc w:val="left"/>
      <w:pPr>
        <w:tabs>
          <w:tab w:val="num" w:pos="2520"/>
        </w:tabs>
        <w:ind w:left="2520" w:hanging="360"/>
      </w:pPr>
      <w:rPr>
        <w:rFonts w:ascii="Wingdings" w:hAnsi="Wingdings" w:hint="default"/>
      </w:rPr>
    </w:lvl>
    <w:lvl w:ilvl="4" w:tplc="C09EECAE" w:tentative="1">
      <w:start w:val="1"/>
      <w:numFmt w:val="bullet"/>
      <w:lvlText w:val=""/>
      <w:lvlJc w:val="left"/>
      <w:pPr>
        <w:tabs>
          <w:tab w:val="num" w:pos="3240"/>
        </w:tabs>
        <w:ind w:left="3240" w:hanging="360"/>
      </w:pPr>
      <w:rPr>
        <w:rFonts w:ascii="Wingdings" w:hAnsi="Wingdings" w:hint="default"/>
      </w:rPr>
    </w:lvl>
    <w:lvl w:ilvl="5" w:tplc="7C787044" w:tentative="1">
      <w:start w:val="1"/>
      <w:numFmt w:val="bullet"/>
      <w:lvlText w:val=""/>
      <w:lvlJc w:val="left"/>
      <w:pPr>
        <w:tabs>
          <w:tab w:val="num" w:pos="3960"/>
        </w:tabs>
        <w:ind w:left="3960" w:hanging="360"/>
      </w:pPr>
      <w:rPr>
        <w:rFonts w:ascii="Wingdings" w:hAnsi="Wingdings" w:hint="default"/>
      </w:rPr>
    </w:lvl>
    <w:lvl w:ilvl="6" w:tplc="57A0F46A" w:tentative="1">
      <w:start w:val="1"/>
      <w:numFmt w:val="bullet"/>
      <w:lvlText w:val=""/>
      <w:lvlJc w:val="left"/>
      <w:pPr>
        <w:tabs>
          <w:tab w:val="num" w:pos="4680"/>
        </w:tabs>
        <w:ind w:left="4680" w:hanging="360"/>
      </w:pPr>
      <w:rPr>
        <w:rFonts w:ascii="Wingdings" w:hAnsi="Wingdings" w:hint="default"/>
      </w:rPr>
    </w:lvl>
    <w:lvl w:ilvl="7" w:tplc="2E00419E" w:tentative="1">
      <w:start w:val="1"/>
      <w:numFmt w:val="bullet"/>
      <w:lvlText w:val=""/>
      <w:lvlJc w:val="left"/>
      <w:pPr>
        <w:tabs>
          <w:tab w:val="num" w:pos="5400"/>
        </w:tabs>
        <w:ind w:left="5400" w:hanging="360"/>
      </w:pPr>
      <w:rPr>
        <w:rFonts w:ascii="Wingdings" w:hAnsi="Wingdings" w:hint="default"/>
      </w:rPr>
    </w:lvl>
    <w:lvl w:ilvl="8" w:tplc="B7A0281E"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635F74AF"/>
    <w:multiLevelType w:val="hybridMultilevel"/>
    <w:tmpl w:val="7EB2FAAA"/>
    <w:lvl w:ilvl="0" w:tplc="EB608838">
      <w:start w:val="1"/>
      <w:numFmt w:val="bullet"/>
      <w:lvlText w:val=""/>
      <w:lvlJc w:val="left"/>
      <w:pPr>
        <w:tabs>
          <w:tab w:val="num" w:pos="360"/>
        </w:tabs>
        <w:ind w:left="360" w:hanging="360"/>
      </w:pPr>
      <w:rPr>
        <w:rFonts w:ascii="Wingdings" w:hAnsi="Wingdings" w:hint="default"/>
      </w:rPr>
    </w:lvl>
    <w:lvl w:ilvl="1" w:tplc="4B58EBC6" w:tentative="1">
      <w:start w:val="1"/>
      <w:numFmt w:val="bullet"/>
      <w:lvlText w:val=""/>
      <w:lvlJc w:val="left"/>
      <w:pPr>
        <w:tabs>
          <w:tab w:val="num" w:pos="1080"/>
        </w:tabs>
        <w:ind w:left="1080" w:hanging="360"/>
      </w:pPr>
      <w:rPr>
        <w:rFonts w:ascii="Wingdings" w:hAnsi="Wingdings" w:hint="default"/>
      </w:rPr>
    </w:lvl>
    <w:lvl w:ilvl="2" w:tplc="A1B07738" w:tentative="1">
      <w:start w:val="1"/>
      <w:numFmt w:val="bullet"/>
      <w:lvlText w:val=""/>
      <w:lvlJc w:val="left"/>
      <w:pPr>
        <w:tabs>
          <w:tab w:val="num" w:pos="1800"/>
        </w:tabs>
        <w:ind w:left="1800" w:hanging="360"/>
      </w:pPr>
      <w:rPr>
        <w:rFonts w:ascii="Wingdings" w:hAnsi="Wingdings" w:hint="default"/>
      </w:rPr>
    </w:lvl>
    <w:lvl w:ilvl="3" w:tplc="03205D90" w:tentative="1">
      <w:start w:val="1"/>
      <w:numFmt w:val="bullet"/>
      <w:lvlText w:val=""/>
      <w:lvlJc w:val="left"/>
      <w:pPr>
        <w:tabs>
          <w:tab w:val="num" w:pos="2520"/>
        </w:tabs>
        <w:ind w:left="2520" w:hanging="360"/>
      </w:pPr>
      <w:rPr>
        <w:rFonts w:ascii="Wingdings" w:hAnsi="Wingdings" w:hint="default"/>
      </w:rPr>
    </w:lvl>
    <w:lvl w:ilvl="4" w:tplc="BD32CAD2" w:tentative="1">
      <w:start w:val="1"/>
      <w:numFmt w:val="bullet"/>
      <w:lvlText w:val=""/>
      <w:lvlJc w:val="left"/>
      <w:pPr>
        <w:tabs>
          <w:tab w:val="num" w:pos="3240"/>
        </w:tabs>
        <w:ind w:left="3240" w:hanging="360"/>
      </w:pPr>
      <w:rPr>
        <w:rFonts w:ascii="Wingdings" w:hAnsi="Wingdings" w:hint="default"/>
      </w:rPr>
    </w:lvl>
    <w:lvl w:ilvl="5" w:tplc="927284E2" w:tentative="1">
      <w:start w:val="1"/>
      <w:numFmt w:val="bullet"/>
      <w:lvlText w:val=""/>
      <w:lvlJc w:val="left"/>
      <w:pPr>
        <w:tabs>
          <w:tab w:val="num" w:pos="3960"/>
        </w:tabs>
        <w:ind w:left="3960" w:hanging="360"/>
      </w:pPr>
      <w:rPr>
        <w:rFonts w:ascii="Wingdings" w:hAnsi="Wingdings" w:hint="default"/>
      </w:rPr>
    </w:lvl>
    <w:lvl w:ilvl="6" w:tplc="6A42F7EE" w:tentative="1">
      <w:start w:val="1"/>
      <w:numFmt w:val="bullet"/>
      <w:lvlText w:val=""/>
      <w:lvlJc w:val="left"/>
      <w:pPr>
        <w:tabs>
          <w:tab w:val="num" w:pos="4680"/>
        </w:tabs>
        <w:ind w:left="4680" w:hanging="360"/>
      </w:pPr>
      <w:rPr>
        <w:rFonts w:ascii="Wingdings" w:hAnsi="Wingdings" w:hint="default"/>
      </w:rPr>
    </w:lvl>
    <w:lvl w:ilvl="7" w:tplc="1E503770" w:tentative="1">
      <w:start w:val="1"/>
      <w:numFmt w:val="bullet"/>
      <w:lvlText w:val=""/>
      <w:lvlJc w:val="left"/>
      <w:pPr>
        <w:tabs>
          <w:tab w:val="num" w:pos="5400"/>
        </w:tabs>
        <w:ind w:left="5400" w:hanging="360"/>
      </w:pPr>
      <w:rPr>
        <w:rFonts w:ascii="Wingdings" w:hAnsi="Wingdings" w:hint="default"/>
      </w:rPr>
    </w:lvl>
    <w:lvl w:ilvl="8" w:tplc="23EC6C10" w:tentative="1">
      <w:start w:val="1"/>
      <w:numFmt w:val="bullet"/>
      <w:lvlText w:val=""/>
      <w:lvlJc w:val="left"/>
      <w:pPr>
        <w:tabs>
          <w:tab w:val="num" w:pos="6120"/>
        </w:tabs>
        <w:ind w:left="6120" w:hanging="360"/>
      </w:pPr>
      <w:rPr>
        <w:rFonts w:ascii="Wingdings" w:hAnsi="Wingdings" w:hint="default"/>
      </w:rPr>
    </w:lvl>
  </w:abstractNum>
  <w:abstractNum w:abstractNumId="73" w15:restartNumberingAfterBreak="0">
    <w:nsid w:val="637A7ED5"/>
    <w:multiLevelType w:val="hybridMultilevel"/>
    <w:tmpl w:val="1938E212"/>
    <w:lvl w:ilvl="0" w:tplc="9230B930">
      <w:start w:val="1"/>
      <w:numFmt w:val="bullet"/>
      <w:lvlText w:val=""/>
      <w:lvlJc w:val="left"/>
      <w:pPr>
        <w:tabs>
          <w:tab w:val="num" w:pos="360"/>
        </w:tabs>
        <w:ind w:left="360" w:hanging="360"/>
      </w:pPr>
      <w:rPr>
        <w:rFonts w:ascii="Wingdings" w:hAnsi="Wingdings" w:hint="default"/>
      </w:rPr>
    </w:lvl>
    <w:lvl w:ilvl="1" w:tplc="F7B81A34" w:tentative="1">
      <w:start w:val="1"/>
      <w:numFmt w:val="bullet"/>
      <w:lvlText w:val=""/>
      <w:lvlJc w:val="left"/>
      <w:pPr>
        <w:tabs>
          <w:tab w:val="num" w:pos="1080"/>
        </w:tabs>
        <w:ind w:left="1080" w:hanging="360"/>
      </w:pPr>
      <w:rPr>
        <w:rFonts w:ascii="Wingdings" w:hAnsi="Wingdings" w:hint="default"/>
      </w:rPr>
    </w:lvl>
    <w:lvl w:ilvl="2" w:tplc="876CD6CA" w:tentative="1">
      <w:start w:val="1"/>
      <w:numFmt w:val="bullet"/>
      <w:lvlText w:val=""/>
      <w:lvlJc w:val="left"/>
      <w:pPr>
        <w:tabs>
          <w:tab w:val="num" w:pos="1800"/>
        </w:tabs>
        <w:ind w:left="1800" w:hanging="360"/>
      </w:pPr>
      <w:rPr>
        <w:rFonts w:ascii="Wingdings" w:hAnsi="Wingdings" w:hint="default"/>
      </w:rPr>
    </w:lvl>
    <w:lvl w:ilvl="3" w:tplc="B2B69DC0" w:tentative="1">
      <w:start w:val="1"/>
      <w:numFmt w:val="bullet"/>
      <w:lvlText w:val=""/>
      <w:lvlJc w:val="left"/>
      <w:pPr>
        <w:tabs>
          <w:tab w:val="num" w:pos="2520"/>
        </w:tabs>
        <w:ind w:left="2520" w:hanging="360"/>
      </w:pPr>
      <w:rPr>
        <w:rFonts w:ascii="Wingdings" w:hAnsi="Wingdings" w:hint="default"/>
      </w:rPr>
    </w:lvl>
    <w:lvl w:ilvl="4" w:tplc="5D7258E8" w:tentative="1">
      <w:start w:val="1"/>
      <w:numFmt w:val="bullet"/>
      <w:lvlText w:val=""/>
      <w:lvlJc w:val="left"/>
      <w:pPr>
        <w:tabs>
          <w:tab w:val="num" w:pos="3240"/>
        </w:tabs>
        <w:ind w:left="3240" w:hanging="360"/>
      </w:pPr>
      <w:rPr>
        <w:rFonts w:ascii="Wingdings" w:hAnsi="Wingdings" w:hint="default"/>
      </w:rPr>
    </w:lvl>
    <w:lvl w:ilvl="5" w:tplc="38625E50" w:tentative="1">
      <w:start w:val="1"/>
      <w:numFmt w:val="bullet"/>
      <w:lvlText w:val=""/>
      <w:lvlJc w:val="left"/>
      <w:pPr>
        <w:tabs>
          <w:tab w:val="num" w:pos="3960"/>
        </w:tabs>
        <w:ind w:left="3960" w:hanging="360"/>
      </w:pPr>
      <w:rPr>
        <w:rFonts w:ascii="Wingdings" w:hAnsi="Wingdings" w:hint="default"/>
      </w:rPr>
    </w:lvl>
    <w:lvl w:ilvl="6" w:tplc="BFAA8620" w:tentative="1">
      <w:start w:val="1"/>
      <w:numFmt w:val="bullet"/>
      <w:lvlText w:val=""/>
      <w:lvlJc w:val="left"/>
      <w:pPr>
        <w:tabs>
          <w:tab w:val="num" w:pos="4680"/>
        </w:tabs>
        <w:ind w:left="4680" w:hanging="360"/>
      </w:pPr>
      <w:rPr>
        <w:rFonts w:ascii="Wingdings" w:hAnsi="Wingdings" w:hint="default"/>
      </w:rPr>
    </w:lvl>
    <w:lvl w:ilvl="7" w:tplc="0310E506" w:tentative="1">
      <w:start w:val="1"/>
      <w:numFmt w:val="bullet"/>
      <w:lvlText w:val=""/>
      <w:lvlJc w:val="left"/>
      <w:pPr>
        <w:tabs>
          <w:tab w:val="num" w:pos="5400"/>
        </w:tabs>
        <w:ind w:left="5400" w:hanging="360"/>
      </w:pPr>
      <w:rPr>
        <w:rFonts w:ascii="Wingdings" w:hAnsi="Wingdings" w:hint="default"/>
      </w:rPr>
    </w:lvl>
    <w:lvl w:ilvl="8" w:tplc="A6EC3356"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64FD1CC1"/>
    <w:multiLevelType w:val="hybridMultilevel"/>
    <w:tmpl w:val="78305108"/>
    <w:lvl w:ilvl="0" w:tplc="38267D1E">
      <w:start w:val="1"/>
      <w:numFmt w:val="bullet"/>
      <w:lvlText w:val=""/>
      <w:lvlJc w:val="left"/>
      <w:pPr>
        <w:tabs>
          <w:tab w:val="num" w:pos="360"/>
        </w:tabs>
        <w:ind w:left="360" w:hanging="360"/>
      </w:pPr>
      <w:rPr>
        <w:rFonts w:ascii="Wingdings" w:hAnsi="Wingdings" w:hint="default"/>
      </w:rPr>
    </w:lvl>
    <w:lvl w:ilvl="1" w:tplc="76CE618A" w:tentative="1">
      <w:start w:val="1"/>
      <w:numFmt w:val="bullet"/>
      <w:lvlText w:val=""/>
      <w:lvlJc w:val="left"/>
      <w:pPr>
        <w:tabs>
          <w:tab w:val="num" w:pos="1080"/>
        </w:tabs>
        <w:ind w:left="1080" w:hanging="360"/>
      </w:pPr>
      <w:rPr>
        <w:rFonts w:ascii="Wingdings" w:hAnsi="Wingdings" w:hint="default"/>
      </w:rPr>
    </w:lvl>
    <w:lvl w:ilvl="2" w:tplc="89A4E2F2" w:tentative="1">
      <w:start w:val="1"/>
      <w:numFmt w:val="bullet"/>
      <w:lvlText w:val=""/>
      <w:lvlJc w:val="left"/>
      <w:pPr>
        <w:tabs>
          <w:tab w:val="num" w:pos="1800"/>
        </w:tabs>
        <w:ind w:left="1800" w:hanging="360"/>
      </w:pPr>
      <w:rPr>
        <w:rFonts w:ascii="Wingdings" w:hAnsi="Wingdings" w:hint="default"/>
      </w:rPr>
    </w:lvl>
    <w:lvl w:ilvl="3" w:tplc="D85A76C0" w:tentative="1">
      <w:start w:val="1"/>
      <w:numFmt w:val="bullet"/>
      <w:lvlText w:val=""/>
      <w:lvlJc w:val="left"/>
      <w:pPr>
        <w:tabs>
          <w:tab w:val="num" w:pos="2520"/>
        </w:tabs>
        <w:ind w:left="2520" w:hanging="360"/>
      </w:pPr>
      <w:rPr>
        <w:rFonts w:ascii="Wingdings" w:hAnsi="Wingdings" w:hint="default"/>
      </w:rPr>
    </w:lvl>
    <w:lvl w:ilvl="4" w:tplc="134C8F9E" w:tentative="1">
      <w:start w:val="1"/>
      <w:numFmt w:val="bullet"/>
      <w:lvlText w:val=""/>
      <w:lvlJc w:val="left"/>
      <w:pPr>
        <w:tabs>
          <w:tab w:val="num" w:pos="3240"/>
        </w:tabs>
        <w:ind w:left="3240" w:hanging="360"/>
      </w:pPr>
      <w:rPr>
        <w:rFonts w:ascii="Wingdings" w:hAnsi="Wingdings" w:hint="default"/>
      </w:rPr>
    </w:lvl>
    <w:lvl w:ilvl="5" w:tplc="4C2CAE7C" w:tentative="1">
      <w:start w:val="1"/>
      <w:numFmt w:val="bullet"/>
      <w:lvlText w:val=""/>
      <w:lvlJc w:val="left"/>
      <w:pPr>
        <w:tabs>
          <w:tab w:val="num" w:pos="3960"/>
        </w:tabs>
        <w:ind w:left="3960" w:hanging="360"/>
      </w:pPr>
      <w:rPr>
        <w:rFonts w:ascii="Wingdings" w:hAnsi="Wingdings" w:hint="default"/>
      </w:rPr>
    </w:lvl>
    <w:lvl w:ilvl="6" w:tplc="6B38C722" w:tentative="1">
      <w:start w:val="1"/>
      <w:numFmt w:val="bullet"/>
      <w:lvlText w:val=""/>
      <w:lvlJc w:val="left"/>
      <w:pPr>
        <w:tabs>
          <w:tab w:val="num" w:pos="4680"/>
        </w:tabs>
        <w:ind w:left="4680" w:hanging="360"/>
      </w:pPr>
      <w:rPr>
        <w:rFonts w:ascii="Wingdings" w:hAnsi="Wingdings" w:hint="default"/>
      </w:rPr>
    </w:lvl>
    <w:lvl w:ilvl="7" w:tplc="E8383C16" w:tentative="1">
      <w:start w:val="1"/>
      <w:numFmt w:val="bullet"/>
      <w:lvlText w:val=""/>
      <w:lvlJc w:val="left"/>
      <w:pPr>
        <w:tabs>
          <w:tab w:val="num" w:pos="5400"/>
        </w:tabs>
        <w:ind w:left="5400" w:hanging="360"/>
      </w:pPr>
      <w:rPr>
        <w:rFonts w:ascii="Wingdings" w:hAnsi="Wingdings" w:hint="default"/>
      </w:rPr>
    </w:lvl>
    <w:lvl w:ilvl="8" w:tplc="902ED894"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6AA61D2"/>
    <w:multiLevelType w:val="hybridMultilevel"/>
    <w:tmpl w:val="DC927EA8"/>
    <w:lvl w:ilvl="0" w:tplc="6AA84736">
      <w:start w:val="1"/>
      <w:numFmt w:val="bullet"/>
      <w:lvlText w:val=""/>
      <w:lvlJc w:val="left"/>
      <w:pPr>
        <w:tabs>
          <w:tab w:val="num" w:pos="720"/>
        </w:tabs>
        <w:ind w:left="720" w:hanging="360"/>
      </w:pPr>
      <w:rPr>
        <w:rFonts w:ascii="Wingdings" w:hAnsi="Wingdings" w:hint="default"/>
      </w:rPr>
    </w:lvl>
    <w:lvl w:ilvl="1" w:tplc="3DD6849C">
      <w:numFmt w:val="bullet"/>
      <w:lvlText w:val=""/>
      <w:lvlJc w:val="left"/>
      <w:pPr>
        <w:tabs>
          <w:tab w:val="num" w:pos="1440"/>
        </w:tabs>
        <w:ind w:left="1440" w:hanging="360"/>
      </w:pPr>
      <w:rPr>
        <w:rFonts w:ascii="Wingdings" w:hAnsi="Wingdings" w:hint="default"/>
      </w:rPr>
    </w:lvl>
    <w:lvl w:ilvl="2" w:tplc="C194CC90" w:tentative="1">
      <w:start w:val="1"/>
      <w:numFmt w:val="bullet"/>
      <w:lvlText w:val=""/>
      <w:lvlJc w:val="left"/>
      <w:pPr>
        <w:tabs>
          <w:tab w:val="num" w:pos="2160"/>
        </w:tabs>
        <w:ind w:left="2160" w:hanging="360"/>
      </w:pPr>
      <w:rPr>
        <w:rFonts w:ascii="Wingdings" w:hAnsi="Wingdings" w:hint="default"/>
      </w:rPr>
    </w:lvl>
    <w:lvl w:ilvl="3" w:tplc="5D8AF176" w:tentative="1">
      <w:start w:val="1"/>
      <w:numFmt w:val="bullet"/>
      <w:lvlText w:val=""/>
      <w:lvlJc w:val="left"/>
      <w:pPr>
        <w:tabs>
          <w:tab w:val="num" w:pos="2880"/>
        </w:tabs>
        <w:ind w:left="2880" w:hanging="360"/>
      </w:pPr>
      <w:rPr>
        <w:rFonts w:ascii="Wingdings" w:hAnsi="Wingdings" w:hint="default"/>
      </w:rPr>
    </w:lvl>
    <w:lvl w:ilvl="4" w:tplc="D9A4EE58" w:tentative="1">
      <w:start w:val="1"/>
      <w:numFmt w:val="bullet"/>
      <w:lvlText w:val=""/>
      <w:lvlJc w:val="left"/>
      <w:pPr>
        <w:tabs>
          <w:tab w:val="num" w:pos="3600"/>
        </w:tabs>
        <w:ind w:left="3600" w:hanging="360"/>
      </w:pPr>
      <w:rPr>
        <w:rFonts w:ascii="Wingdings" w:hAnsi="Wingdings" w:hint="default"/>
      </w:rPr>
    </w:lvl>
    <w:lvl w:ilvl="5" w:tplc="6B005BF4" w:tentative="1">
      <w:start w:val="1"/>
      <w:numFmt w:val="bullet"/>
      <w:lvlText w:val=""/>
      <w:lvlJc w:val="left"/>
      <w:pPr>
        <w:tabs>
          <w:tab w:val="num" w:pos="4320"/>
        </w:tabs>
        <w:ind w:left="4320" w:hanging="360"/>
      </w:pPr>
      <w:rPr>
        <w:rFonts w:ascii="Wingdings" w:hAnsi="Wingdings" w:hint="default"/>
      </w:rPr>
    </w:lvl>
    <w:lvl w:ilvl="6" w:tplc="1D78DD0A" w:tentative="1">
      <w:start w:val="1"/>
      <w:numFmt w:val="bullet"/>
      <w:lvlText w:val=""/>
      <w:lvlJc w:val="left"/>
      <w:pPr>
        <w:tabs>
          <w:tab w:val="num" w:pos="5040"/>
        </w:tabs>
        <w:ind w:left="5040" w:hanging="360"/>
      </w:pPr>
      <w:rPr>
        <w:rFonts w:ascii="Wingdings" w:hAnsi="Wingdings" w:hint="default"/>
      </w:rPr>
    </w:lvl>
    <w:lvl w:ilvl="7" w:tplc="79A63B28" w:tentative="1">
      <w:start w:val="1"/>
      <w:numFmt w:val="bullet"/>
      <w:lvlText w:val=""/>
      <w:lvlJc w:val="left"/>
      <w:pPr>
        <w:tabs>
          <w:tab w:val="num" w:pos="5760"/>
        </w:tabs>
        <w:ind w:left="5760" w:hanging="360"/>
      </w:pPr>
      <w:rPr>
        <w:rFonts w:ascii="Wingdings" w:hAnsi="Wingdings" w:hint="default"/>
      </w:rPr>
    </w:lvl>
    <w:lvl w:ilvl="8" w:tplc="BCE6340A"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7305965"/>
    <w:multiLevelType w:val="hybridMultilevel"/>
    <w:tmpl w:val="6088BC2E"/>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15:restartNumberingAfterBreak="0">
    <w:nsid w:val="6A2972DB"/>
    <w:multiLevelType w:val="hybridMultilevel"/>
    <w:tmpl w:val="2F6A51B6"/>
    <w:lvl w:ilvl="0" w:tplc="1C925880">
      <w:start w:val="1"/>
      <w:numFmt w:val="bullet"/>
      <w:lvlText w:val=""/>
      <w:lvlJc w:val="left"/>
      <w:pPr>
        <w:tabs>
          <w:tab w:val="num" w:pos="720"/>
        </w:tabs>
        <w:ind w:left="720" w:hanging="360"/>
      </w:pPr>
      <w:rPr>
        <w:rFonts w:ascii="Wingdings" w:hAnsi="Wingdings" w:hint="default"/>
      </w:rPr>
    </w:lvl>
    <w:lvl w:ilvl="1" w:tplc="BF92B4D8">
      <w:start w:val="1"/>
      <w:numFmt w:val="bullet"/>
      <w:lvlText w:val=""/>
      <w:lvlJc w:val="left"/>
      <w:pPr>
        <w:tabs>
          <w:tab w:val="num" w:pos="1440"/>
        </w:tabs>
        <w:ind w:left="1440" w:hanging="360"/>
      </w:pPr>
      <w:rPr>
        <w:rFonts w:ascii="Wingdings" w:hAnsi="Wingdings" w:hint="default"/>
      </w:rPr>
    </w:lvl>
    <w:lvl w:ilvl="2" w:tplc="591E6EA8" w:tentative="1">
      <w:start w:val="1"/>
      <w:numFmt w:val="bullet"/>
      <w:lvlText w:val=""/>
      <w:lvlJc w:val="left"/>
      <w:pPr>
        <w:tabs>
          <w:tab w:val="num" w:pos="2160"/>
        </w:tabs>
        <w:ind w:left="2160" w:hanging="360"/>
      </w:pPr>
      <w:rPr>
        <w:rFonts w:ascii="Wingdings" w:hAnsi="Wingdings" w:hint="default"/>
      </w:rPr>
    </w:lvl>
    <w:lvl w:ilvl="3" w:tplc="AF50FBE6" w:tentative="1">
      <w:start w:val="1"/>
      <w:numFmt w:val="bullet"/>
      <w:lvlText w:val=""/>
      <w:lvlJc w:val="left"/>
      <w:pPr>
        <w:tabs>
          <w:tab w:val="num" w:pos="2880"/>
        </w:tabs>
        <w:ind w:left="2880" w:hanging="360"/>
      </w:pPr>
      <w:rPr>
        <w:rFonts w:ascii="Wingdings" w:hAnsi="Wingdings" w:hint="default"/>
      </w:rPr>
    </w:lvl>
    <w:lvl w:ilvl="4" w:tplc="42481B52" w:tentative="1">
      <w:start w:val="1"/>
      <w:numFmt w:val="bullet"/>
      <w:lvlText w:val=""/>
      <w:lvlJc w:val="left"/>
      <w:pPr>
        <w:tabs>
          <w:tab w:val="num" w:pos="3600"/>
        </w:tabs>
        <w:ind w:left="3600" w:hanging="360"/>
      </w:pPr>
      <w:rPr>
        <w:rFonts w:ascii="Wingdings" w:hAnsi="Wingdings" w:hint="default"/>
      </w:rPr>
    </w:lvl>
    <w:lvl w:ilvl="5" w:tplc="61E28C88" w:tentative="1">
      <w:start w:val="1"/>
      <w:numFmt w:val="bullet"/>
      <w:lvlText w:val=""/>
      <w:lvlJc w:val="left"/>
      <w:pPr>
        <w:tabs>
          <w:tab w:val="num" w:pos="4320"/>
        </w:tabs>
        <w:ind w:left="4320" w:hanging="360"/>
      </w:pPr>
      <w:rPr>
        <w:rFonts w:ascii="Wingdings" w:hAnsi="Wingdings" w:hint="default"/>
      </w:rPr>
    </w:lvl>
    <w:lvl w:ilvl="6" w:tplc="C0E0F3F2" w:tentative="1">
      <w:start w:val="1"/>
      <w:numFmt w:val="bullet"/>
      <w:lvlText w:val=""/>
      <w:lvlJc w:val="left"/>
      <w:pPr>
        <w:tabs>
          <w:tab w:val="num" w:pos="5040"/>
        </w:tabs>
        <w:ind w:left="5040" w:hanging="360"/>
      </w:pPr>
      <w:rPr>
        <w:rFonts w:ascii="Wingdings" w:hAnsi="Wingdings" w:hint="default"/>
      </w:rPr>
    </w:lvl>
    <w:lvl w:ilvl="7" w:tplc="0EF8A74E" w:tentative="1">
      <w:start w:val="1"/>
      <w:numFmt w:val="bullet"/>
      <w:lvlText w:val=""/>
      <w:lvlJc w:val="left"/>
      <w:pPr>
        <w:tabs>
          <w:tab w:val="num" w:pos="5760"/>
        </w:tabs>
        <w:ind w:left="5760" w:hanging="360"/>
      </w:pPr>
      <w:rPr>
        <w:rFonts w:ascii="Wingdings" w:hAnsi="Wingdings" w:hint="default"/>
      </w:rPr>
    </w:lvl>
    <w:lvl w:ilvl="8" w:tplc="1034DCD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B060223"/>
    <w:multiLevelType w:val="hybridMultilevel"/>
    <w:tmpl w:val="6CD8F9FA"/>
    <w:lvl w:ilvl="0" w:tplc="A0926D1C">
      <w:start w:val="1"/>
      <w:numFmt w:val="bullet"/>
      <w:lvlText w:val=""/>
      <w:lvlJc w:val="left"/>
      <w:pPr>
        <w:tabs>
          <w:tab w:val="num" w:pos="360"/>
        </w:tabs>
        <w:ind w:left="360" w:hanging="360"/>
      </w:pPr>
      <w:rPr>
        <w:rFonts w:ascii="Wingdings" w:hAnsi="Wingdings" w:hint="default"/>
      </w:rPr>
    </w:lvl>
    <w:lvl w:ilvl="1" w:tplc="34308848" w:tentative="1">
      <w:start w:val="1"/>
      <w:numFmt w:val="bullet"/>
      <w:lvlText w:val=""/>
      <w:lvlJc w:val="left"/>
      <w:pPr>
        <w:tabs>
          <w:tab w:val="num" w:pos="1080"/>
        </w:tabs>
        <w:ind w:left="1080" w:hanging="360"/>
      </w:pPr>
      <w:rPr>
        <w:rFonts w:ascii="Wingdings" w:hAnsi="Wingdings" w:hint="default"/>
      </w:rPr>
    </w:lvl>
    <w:lvl w:ilvl="2" w:tplc="B9906C5E" w:tentative="1">
      <w:start w:val="1"/>
      <w:numFmt w:val="bullet"/>
      <w:lvlText w:val=""/>
      <w:lvlJc w:val="left"/>
      <w:pPr>
        <w:tabs>
          <w:tab w:val="num" w:pos="1800"/>
        </w:tabs>
        <w:ind w:left="1800" w:hanging="360"/>
      </w:pPr>
      <w:rPr>
        <w:rFonts w:ascii="Wingdings" w:hAnsi="Wingdings" w:hint="default"/>
      </w:rPr>
    </w:lvl>
    <w:lvl w:ilvl="3" w:tplc="B68EDC28" w:tentative="1">
      <w:start w:val="1"/>
      <w:numFmt w:val="bullet"/>
      <w:lvlText w:val=""/>
      <w:lvlJc w:val="left"/>
      <w:pPr>
        <w:tabs>
          <w:tab w:val="num" w:pos="2520"/>
        </w:tabs>
        <w:ind w:left="2520" w:hanging="360"/>
      </w:pPr>
      <w:rPr>
        <w:rFonts w:ascii="Wingdings" w:hAnsi="Wingdings" w:hint="default"/>
      </w:rPr>
    </w:lvl>
    <w:lvl w:ilvl="4" w:tplc="ABBCE6AE" w:tentative="1">
      <w:start w:val="1"/>
      <w:numFmt w:val="bullet"/>
      <w:lvlText w:val=""/>
      <w:lvlJc w:val="left"/>
      <w:pPr>
        <w:tabs>
          <w:tab w:val="num" w:pos="3240"/>
        </w:tabs>
        <w:ind w:left="3240" w:hanging="360"/>
      </w:pPr>
      <w:rPr>
        <w:rFonts w:ascii="Wingdings" w:hAnsi="Wingdings" w:hint="default"/>
      </w:rPr>
    </w:lvl>
    <w:lvl w:ilvl="5" w:tplc="3FDC5A7E" w:tentative="1">
      <w:start w:val="1"/>
      <w:numFmt w:val="bullet"/>
      <w:lvlText w:val=""/>
      <w:lvlJc w:val="left"/>
      <w:pPr>
        <w:tabs>
          <w:tab w:val="num" w:pos="3960"/>
        </w:tabs>
        <w:ind w:left="3960" w:hanging="360"/>
      </w:pPr>
      <w:rPr>
        <w:rFonts w:ascii="Wingdings" w:hAnsi="Wingdings" w:hint="default"/>
      </w:rPr>
    </w:lvl>
    <w:lvl w:ilvl="6" w:tplc="08809506" w:tentative="1">
      <w:start w:val="1"/>
      <w:numFmt w:val="bullet"/>
      <w:lvlText w:val=""/>
      <w:lvlJc w:val="left"/>
      <w:pPr>
        <w:tabs>
          <w:tab w:val="num" w:pos="4680"/>
        </w:tabs>
        <w:ind w:left="4680" w:hanging="360"/>
      </w:pPr>
      <w:rPr>
        <w:rFonts w:ascii="Wingdings" w:hAnsi="Wingdings" w:hint="default"/>
      </w:rPr>
    </w:lvl>
    <w:lvl w:ilvl="7" w:tplc="8C503DD6" w:tentative="1">
      <w:start w:val="1"/>
      <w:numFmt w:val="bullet"/>
      <w:lvlText w:val=""/>
      <w:lvlJc w:val="left"/>
      <w:pPr>
        <w:tabs>
          <w:tab w:val="num" w:pos="5400"/>
        </w:tabs>
        <w:ind w:left="5400" w:hanging="360"/>
      </w:pPr>
      <w:rPr>
        <w:rFonts w:ascii="Wingdings" w:hAnsi="Wingdings" w:hint="default"/>
      </w:rPr>
    </w:lvl>
    <w:lvl w:ilvl="8" w:tplc="ABDC81E4"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6B2002DF"/>
    <w:multiLevelType w:val="hybridMultilevel"/>
    <w:tmpl w:val="88269BDA"/>
    <w:lvl w:ilvl="0" w:tplc="6E38DFC8">
      <w:start w:val="1"/>
      <w:numFmt w:val="bullet"/>
      <w:lvlText w:val=""/>
      <w:lvlJc w:val="left"/>
      <w:pPr>
        <w:tabs>
          <w:tab w:val="num" w:pos="720"/>
        </w:tabs>
        <w:ind w:left="720" w:hanging="360"/>
      </w:pPr>
      <w:rPr>
        <w:rFonts w:ascii="Wingdings" w:hAnsi="Wingdings" w:hint="default"/>
      </w:rPr>
    </w:lvl>
    <w:lvl w:ilvl="1" w:tplc="A2148A64">
      <w:start w:val="1"/>
      <w:numFmt w:val="bullet"/>
      <w:lvlText w:val=""/>
      <w:lvlJc w:val="left"/>
      <w:pPr>
        <w:tabs>
          <w:tab w:val="num" w:pos="1440"/>
        </w:tabs>
        <w:ind w:left="1440" w:hanging="360"/>
      </w:pPr>
      <w:rPr>
        <w:rFonts w:ascii="Wingdings" w:hAnsi="Wingdings" w:hint="default"/>
      </w:rPr>
    </w:lvl>
    <w:lvl w:ilvl="2" w:tplc="949494EA" w:tentative="1">
      <w:start w:val="1"/>
      <w:numFmt w:val="bullet"/>
      <w:lvlText w:val=""/>
      <w:lvlJc w:val="left"/>
      <w:pPr>
        <w:tabs>
          <w:tab w:val="num" w:pos="2160"/>
        </w:tabs>
        <w:ind w:left="2160" w:hanging="360"/>
      </w:pPr>
      <w:rPr>
        <w:rFonts w:ascii="Wingdings" w:hAnsi="Wingdings" w:hint="default"/>
      </w:rPr>
    </w:lvl>
    <w:lvl w:ilvl="3" w:tplc="625A6FE8" w:tentative="1">
      <w:start w:val="1"/>
      <w:numFmt w:val="bullet"/>
      <w:lvlText w:val=""/>
      <w:lvlJc w:val="left"/>
      <w:pPr>
        <w:tabs>
          <w:tab w:val="num" w:pos="2880"/>
        </w:tabs>
        <w:ind w:left="2880" w:hanging="360"/>
      </w:pPr>
      <w:rPr>
        <w:rFonts w:ascii="Wingdings" w:hAnsi="Wingdings" w:hint="default"/>
      </w:rPr>
    </w:lvl>
    <w:lvl w:ilvl="4" w:tplc="74601256" w:tentative="1">
      <w:start w:val="1"/>
      <w:numFmt w:val="bullet"/>
      <w:lvlText w:val=""/>
      <w:lvlJc w:val="left"/>
      <w:pPr>
        <w:tabs>
          <w:tab w:val="num" w:pos="3600"/>
        </w:tabs>
        <w:ind w:left="3600" w:hanging="360"/>
      </w:pPr>
      <w:rPr>
        <w:rFonts w:ascii="Wingdings" w:hAnsi="Wingdings" w:hint="default"/>
      </w:rPr>
    </w:lvl>
    <w:lvl w:ilvl="5" w:tplc="E676EFDE" w:tentative="1">
      <w:start w:val="1"/>
      <w:numFmt w:val="bullet"/>
      <w:lvlText w:val=""/>
      <w:lvlJc w:val="left"/>
      <w:pPr>
        <w:tabs>
          <w:tab w:val="num" w:pos="4320"/>
        </w:tabs>
        <w:ind w:left="4320" w:hanging="360"/>
      </w:pPr>
      <w:rPr>
        <w:rFonts w:ascii="Wingdings" w:hAnsi="Wingdings" w:hint="default"/>
      </w:rPr>
    </w:lvl>
    <w:lvl w:ilvl="6" w:tplc="A626B384" w:tentative="1">
      <w:start w:val="1"/>
      <w:numFmt w:val="bullet"/>
      <w:lvlText w:val=""/>
      <w:lvlJc w:val="left"/>
      <w:pPr>
        <w:tabs>
          <w:tab w:val="num" w:pos="5040"/>
        </w:tabs>
        <w:ind w:left="5040" w:hanging="360"/>
      </w:pPr>
      <w:rPr>
        <w:rFonts w:ascii="Wingdings" w:hAnsi="Wingdings" w:hint="default"/>
      </w:rPr>
    </w:lvl>
    <w:lvl w:ilvl="7" w:tplc="5D502842" w:tentative="1">
      <w:start w:val="1"/>
      <w:numFmt w:val="bullet"/>
      <w:lvlText w:val=""/>
      <w:lvlJc w:val="left"/>
      <w:pPr>
        <w:tabs>
          <w:tab w:val="num" w:pos="5760"/>
        </w:tabs>
        <w:ind w:left="5760" w:hanging="360"/>
      </w:pPr>
      <w:rPr>
        <w:rFonts w:ascii="Wingdings" w:hAnsi="Wingdings" w:hint="default"/>
      </w:rPr>
    </w:lvl>
    <w:lvl w:ilvl="8" w:tplc="AFA4AC7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D0B0465"/>
    <w:multiLevelType w:val="hybridMultilevel"/>
    <w:tmpl w:val="8F52B500"/>
    <w:lvl w:ilvl="0" w:tplc="35B25A08">
      <w:start w:val="1"/>
      <w:numFmt w:val="bullet"/>
      <w:lvlText w:val=""/>
      <w:lvlJc w:val="left"/>
      <w:pPr>
        <w:tabs>
          <w:tab w:val="num" w:pos="360"/>
        </w:tabs>
        <w:ind w:left="360" w:hanging="360"/>
      </w:pPr>
      <w:rPr>
        <w:rFonts w:ascii="Wingdings" w:hAnsi="Wingdings" w:hint="default"/>
      </w:rPr>
    </w:lvl>
    <w:lvl w:ilvl="1" w:tplc="520E7802" w:tentative="1">
      <w:start w:val="1"/>
      <w:numFmt w:val="bullet"/>
      <w:lvlText w:val=""/>
      <w:lvlJc w:val="left"/>
      <w:pPr>
        <w:tabs>
          <w:tab w:val="num" w:pos="1080"/>
        </w:tabs>
        <w:ind w:left="1080" w:hanging="360"/>
      </w:pPr>
      <w:rPr>
        <w:rFonts w:ascii="Wingdings" w:hAnsi="Wingdings" w:hint="default"/>
      </w:rPr>
    </w:lvl>
    <w:lvl w:ilvl="2" w:tplc="5D529C44" w:tentative="1">
      <w:start w:val="1"/>
      <w:numFmt w:val="bullet"/>
      <w:lvlText w:val=""/>
      <w:lvlJc w:val="left"/>
      <w:pPr>
        <w:tabs>
          <w:tab w:val="num" w:pos="1800"/>
        </w:tabs>
        <w:ind w:left="1800" w:hanging="360"/>
      </w:pPr>
      <w:rPr>
        <w:rFonts w:ascii="Wingdings" w:hAnsi="Wingdings" w:hint="default"/>
      </w:rPr>
    </w:lvl>
    <w:lvl w:ilvl="3" w:tplc="75DA970C" w:tentative="1">
      <w:start w:val="1"/>
      <w:numFmt w:val="bullet"/>
      <w:lvlText w:val=""/>
      <w:lvlJc w:val="left"/>
      <w:pPr>
        <w:tabs>
          <w:tab w:val="num" w:pos="2520"/>
        </w:tabs>
        <w:ind w:left="2520" w:hanging="360"/>
      </w:pPr>
      <w:rPr>
        <w:rFonts w:ascii="Wingdings" w:hAnsi="Wingdings" w:hint="default"/>
      </w:rPr>
    </w:lvl>
    <w:lvl w:ilvl="4" w:tplc="511C1F5E" w:tentative="1">
      <w:start w:val="1"/>
      <w:numFmt w:val="bullet"/>
      <w:lvlText w:val=""/>
      <w:lvlJc w:val="left"/>
      <w:pPr>
        <w:tabs>
          <w:tab w:val="num" w:pos="3240"/>
        </w:tabs>
        <w:ind w:left="3240" w:hanging="360"/>
      </w:pPr>
      <w:rPr>
        <w:rFonts w:ascii="Wingdings" w:hAnsi="Wingdings" w:hint="default"/>
      </w:rPr>
    </w:lvl>
    <w:lvl w:ilvl="5" w:tplc="DED4F61E" w:tentative="1">
      <w:start w:val="1"/>
      <w:numFmt w:val="bullet"/>
      <w:lvlText w:val=""/>
      <w:lvlJc w:val="left"/>
      <w:pPr>
        <w:tabs>
          <w:tab w:val="num" w:pos="3960"/>
        </w:tabs>
        <w:ind w:left="3960" w:hanging="360"/>
      </w:pPr>
      <w:rPr>
        <w:rFonts w:ascii="Wingdings" w:hAnsi="Wingdings" w:hint="default"/>
      </w:rPr>
    </w:lvl>
    <w:lvl w:ilvl="6" w:tplc="83302F42" w:tentative="1">
      <w:start w:val="1"/>
      <w:numFmt w:val="bullet"/>
      <w:lvlText w:val=""/>
      <w:lvlJc w:val="left"/>
      <w:pPr>
        <w:tabs>
          <w:tab w:val="num" w:pos="4680"/>
        </w:tabs>
        <w:ind w:left="4680" w:hanging="360"/>
      </w:pPr>
      <w:rPr>
        <w:rFonts w:ascii="Wingdings" w:hAnsi="Wingdings" w:hint="default"/>
      </w:rPr>
    </w:lvl>
    <w:lvl w:ilvl="7" w:tplc="64A6BB68" w:tentative="1">
      <w:start w:val="1"/>
      <w:numFmt w:val="bullet"/>
      <w:lvlText w:val=""/>
      <w:lvlJc w:val="left"/>
      <w:pPr>
        <w:tabs>
          <w:tab w:val="num" w:pos="5400"/>
        </w:tabs>
        <w:ind w:left="5400" w:hanging="360"/>
      </w:pPr>
      <w:rPr>
        <w:rFonts w:ascii="Wingdings" w:hAnsi="Wingdings" w:hint="default"/>
      </w:rPr>
    </w:lvl>
    <w:lvl w:ilvl="8" w:tplc="27206ABE"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6EE46788"/>
    <w:multiLevelType w:val="hybridMultilevel"/>
    <w:tmpl w:val="1B421ACC"/>
    <w:lvl w:ilvl="0" w:tplc="529EE38C">
      <w:start w:val="1"/>
      <w:numFmt w:val="bullet"/>
      <w:lvlText w:val=""/>
      <w:lvlJc w:val="left"/>
      <w:pPr>
        <w:tabs>
          <w:tab w:val="num" w:pos="360"/>
        </w:tabs>
        <w:ind w:left="360" w:hanging="360"/>
      </w:pPr>
      <w:rPr>
        <w:rFonts w:ascii="Wingdings" w:hAnsi="Wingdings" w:hint="default"/>
      </w:rPr>
    </w:lvl>
    <w:lvl w:ilvl="1" w:tplc="126AC1DE" w:tentative="1">
      <w:start w:val="1"/>
      <w:numFmt w:val="bullet"/>
      <w:lvlText w:val=""/>
      <w:lvlJc w:val="left"/>
      <w:pPr>
        <w:tabs>
          <w:tab w:val="num" w:pos="1080"/>
        </w:tabs>
        <w:ind w:left="1080" w:hanging="360"/>
      </w:pPr>
      <w:rPr>
        <w:rFonts w:ascii="Wingdings" w:hAnsi="Wingdings" w:hint="default"/>
      </w:rPr>
    </w:lvl>
    <w:lvl w:ilvl="2" w:tplc="F7783996" w:tentative="1">
      <w:start w:val="1"/>
      <w:numFmt w:val="bullet"/>
      <w:lvlText w:val=""/>
      <w:lvlJc w:val="left"/>
      <w:pPr>
        <w:tabs>
          <w:tab w:val="num" w:pos="1800"/>
        </w:tabs>
        <w:ind w:left="1800" w:hanging="360"/>
      </w:pPr>
      <w:rPr>
        <w:rFonts w:ascii="Wingdings" w:hAnsi="Wingdings" w:hint="default"/>
      </w:rPr>
    </w:lvl>
    <w:lvl w:ilvl="3" w:tplc="A7D63620" w:tentative="1">
      <w:start w:val="1"/>
      <w:numFmt w:val="bullet"/>
      <w:lvlText w:val=""/>
      <w:lvlJc w:val="left"/>
      <w:pPr>
        <w:tabs>
          <w:tab w:val="num" w:pos="2520"/>
        </w:tabs>
        <w:ind w:left="2520" w:hanging="360"/>
      </w:pPr>
      <w:rPr>
        <w:rFonts w:ascii="Wingdings" w:hAnsi="Wingdings" w:hint="default"/>
      </w:rPr>
    </w:lvl>
    <w:lvl w:ilvl="4" w:tplc="E39EA286" w:tentative="1">
      <w:start w:val="1"/>
      <w:numFmt w:val="bullet"/>
      <w:lvlText w:val=""/>
      <w:lvlJc w:val="left"/>
      <w:pPr>
        <w:tabs>
          <w:tab w:val="num" w:pos="3240"/>
        </w:tabs>
        <w:ind w:left="3240" w:hanging="360"/>
      </w:pPr>
      <w:rPr>
        <w:rFonts w:ascii="Wingdings" w:hAnsi="Wingdings" w:hint="default"/>
      </w:rPr>
    </w:lvl>
    <w:lvl w:ilvl="5" w:tplc="8BD4D79E" w:tentative="1">
      <w:start w:val="1"/>
      <w:numFmt w:val="bullet"/>
      <w:lvlText w:val=""/>
      <w:lvlJc w:val="left"/>
      <w:pPr>
        <w:tabs>
          <w:tab w:val="num" w:pos="3960"/>
        </w:tabs>
        <w:ind w:left="3960" w:hanging="360"/>
      </w:pPr>
      <w:rPr>
        <w:rFonts w:ascii="Wingdings" w:hAnsi="Wingdings" w:hint="default"/>
      </w:rPr>
    </w:lvl>
    <w:lvl w:ilvl="6" w:tplc="7BA4AF34" w:tentative="1">
      <w:start w:val="1"/>
      <w:numFmt w:val="bullet"/>
      <w:lvlText w:val=""/>
      <w:lvlJc w:val="left"/>
      <w:pPr>
        <w:tabs>
          <w:tab w:val="num" w:pos="4680"/>
        </w:tabs>
        <w:ind w:left="4680" w:hanging="360"/>
      </w:pPr>
      <w:rPr>
        <w:rFonts w:ascii="Wingdings" w:hAnsi="Wingdings" w:hint="default"/>
      </w:rPr>
    </w:lvl>
    <w:lvl w:ilvl="7" w:tplc="EBB8818C" w:tentative="1">
      <w:start w:val="1"/>
      <w:numFmt w:val="bullet"/>
      <w:lvlText w:val=""/>
      <w:lvlJc w:val="left"/>
      <w:pPr>
        <w:tabs>
          <w:tab w:val="num" w:pos="5400"/>
        </w:tabs>
        <w:ind w:left="5400" w:hanging="360"/>
      </w:pPr>
      <w:rPr>
        <w:rFonts w:ascii="Wingdings" w:hAnsi="Wingdings" w:hint="default"/>
      </w:rPr>
    </w:lvl>
    <w:lvl w:ilvl="8" w:tplc="6F72E9AE"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6F154BCB"/>
    <w:multiLevelType w:val="hybridMultilevel"/>
    <w:tmpl w:val="CBF05540"/>
    <w:lvl w:ilvl="0" w:tplc="F78C796E">
      <w:start w:val="1"/>
      <w:numFmt w:val="bullet"/>
      <w:lvlText w:val=""/>
      <w:lvlJc w:val="left"/>
      <w:pPr>
        <w:tabs>
          <w:tab w:val="num" w:pos="360"/>
        </w:tabs>
        <w:ind w:left="360" w:hanging="360"/>
      </w:pPr>
      <w:rPr>
        <w:rFonts w:ascii="Wingdings" w:hAnsi="Wingdings" w:hint="default"/>
      </w:rPr>
    </w:lvl>
    <w:lvl w:ilvl="1" w:tplc="0D1E8A4C" w:tentative="1">
      <w:start w:val="1"/>
      <w:numFmt w:val="bullet"/>
      <w:lvlText w:val=""/>
      <w:lvlJc w:val="left"/>
      <w:pPr>
        <w:tabs>
          <w:tab w:val="num" w:pos="1080"/>
        </w:tabs>
        <w:ind w:left="1080" w:hanging="360"/>
      </w:pPr>
      <w:rPr>
        <w:rFonts w:ascii="Wingdings" w:hAnsi="Wingdings" w:hint="default"/>
      </w:rPr>
    </w:lvl>
    <w:lvl w:ilvl="2" w:tplc="F908685A" w:tentative="1">
      <w:start w:val="1"/>
      <w:numFmt w:val="bullet"/>
      <w:lvlText w:val=""/>
      <w:lvlJc w:val="left"/>
      <w:pPr>
        <w:tabs>
          <w:tab w:val="num" w:pos="1800"/>
        </w:tabs>
        <w:ind w:left="1800" w:hanging="360"/>
      </w:pPr>
      <w:rPr>
        <w:rFonts w:ascii="Wingdings" w:hAnsi="Wingdings" w:hint="default"/>
      </w:rPr>
    </w:lvl>
    <w:lvl w:ilvl="3" w:tplc="9A843134" w:tentative="1">
      <w:start w:val="1"/>
      <w:numFmt w:val="bullet"/>
      <w:lvlText w:val=""/>
      <w:lvlJc w:val="left"/>
      <w:pPr>
        <w:tabs>
          <w:tab w:val="num" w:pos="2520"/>
        </w:tabs>
        <w:ind w:left="2520" w:hanging="360"/>
      </w:pPr>
      <w:rPr>
        <w:rFonts w:ascii="Wingdings" w:hAnsi="Wingdings" w:hint="default"/>
      </w:rPr>
    </w:lvl>
    <w:lvl w:ilvl="4" w:tplc="FC804644" w:tentative="1">
      <w:start w:val="1"/>
      <w:numFmt w:val="bullet"/>
      <w:lvlText w:val=""/>
      <w:lvlJc w:val="left"/>
      <w:pPr>
        <w:tabs>
          <w:tab w:val="num" w:pos="3240"/>
        </w:tabs>
        <w:ind w:left="3240" w:hanging="360"/>
      </w:pPr>
      <w:rPr>
        <w:rFonts w:ascii="Wingdings" w:hAnsi="Wingdings" w:hint="default"/>
      </w:rPr>
    </w:lvl>
    <w:lvl w:ilvl="5" w:tplc="01BCE108" w:tentative="1">
      <w:start w:val="1"/>
      <w:numFmt w:val="bullet"/>
      <w:lvlText w:val=""/>
      <w:lvlJc w:val="left"/>
      <w:pPr>
        <w:tabs>
          <w:tab w:val="num" w:pos="3960"/>
        </w:tabs>
        <w:ind w:left="3960" w:hanging="360"/>
      </w:pPr>
      <w:rPr>
        <w:rFonts w:ascii="Wingdings" w:hAnsi="Wingdings" w:hint="default"/>
      </w:rPr>
    </w:lvl>
    <w:lvl w:ilvl="6" w:tplc="7EC60E26" w:tentative="1">
      <w:start w:val="1"/>
      <w:numFmt w:val="bullet"/>
      <w:lvlText w:val=""/>
      <w:lvlJc w:val="left"/>
      <w:pPr>
        <w:tabs>
          <w:tab w:val="num" w:pos="4680"/>
        </w:tabs>
        <w:ind w:left="4680" w:hanging="360"/>
      </w:pPr>
      <w:rPr>
        <w:rFonts w:ascii="Wingdings" w:hAnsi="Wingdings" w:hint="default"/>
      </w:rPr>
    </w:lvl>
    <w:lvl w:ilvl="7" w:tplc="3F483C0C" w:tentative="1">
      <w:start w:val="1"/>
      <w:numFmt w:val="bullet"/>
      <w:lvlText w:val=""/>
      <w:lvlJc w:val="left"/>
      <w:pPr>
        <w:tabs>
          <w:tab w:val="num" w:pos="5400"/>
        </w:tabs>
        <w:ind w:left="5400" w:hanging="360"/>
      </w:pPr>
      <w:rPr>
        <w:rFonts w:ascii="Wingdings" w:hAnsi="Wingdings" w:hint="default"/>
      </w:rPr>
    </w:lvl>
    <w:lvl w:ilvl="8" w:tplc="FD60117C"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6FFA1559"/>
    <w:multiLevelType w:val="hybridMultilevel"/>
    <w:tmpl w:val="42FE9352"/>
    <w:lvl w:ilvl="0" w:tplc="3CE45FA2">
      <w:start w:val="1"/>
      <w:numFmt w:val="bullet"/>
      <w:lvlText w:val=""/>
      <w:lvlJc w:val="left"/>
      <w:pPr>
        <w:tabs>
          <w:tab w:val="num" w:pos="360"/>
        </w:tabs>
        <w:ind w:left="360" w:hanging="360"/>
      </w:pPr>
      <w:rPr>
        <w:rFonts w:ascii="Wingdings" w:hAnsi="Wingdings" w:hint="default"/>
      </w:rPr>
    </w:lvl>
    <w:lvl w:ilvl="1" w:tplc="36DE2F38" w:tentative="1">
      <w:start w:val="1"/>
      <w:numFmt w:val="bullet"/>
      <w:lvlText w:val=""/>
      <w:lvlJc w:val="left"/>
      <w:pPr>
        <w:tabs>
          <w:tab w:val="num" w:pos="1080"/>
        </w:tabs>
        <w:ind w:left="1080" w:hanging="360"/>
      </w:pPr>
      <w:rPr>
        <w:rFonts w:ascii="Wingdings" w:hAnsi="Wingdings" w:hint="default"/>
      </w:rPr>
    </w:lvl>
    <w:lvl w:ilvl="2" w:tplc="ED988FB2" w:tentative="1">
      <w:start w:val="1"/>
      <w:numFmt w:val="bullet"/>
      <w:lvlText w:val=""/>
      <w:lvlJc w:val="left"/>
      <w:pPr>
        <w:tabs>
          <w:tab w:val="num" w:pos="1800"/>
        </w:tabs>
        <w:ind w:left="1800" w:hanging="360"/>
      </w:pPr>
      <w:rPr>
        <w:rFonts w:ascii="Wingdings" w:hAnsi="Wingdings" w:hint="default"/>
      </w:rPr>
    </w:lvl>
    <w:lvl w:ilvl="3" w:tplc="34807256" w:tentative="1">
      <w:start w:val="1"/>
      <w:numFmt w:val="bullet"/>
      <w:lvlText w:val=""/>
      <w:lvlJc w:val="left"/>
      <w:pPr>
        <w:tabs>
          <w:tab w:val="num" w:pos="2520"/>
        </w:tabs>
        <w:ind w:left="2520" w:hanging="360"/>
      </w:pPr>
      <w:rPr>
        <w:rFonts w:ascii="Wingdings" w:hAnsi="Wingdings" w:hint="default"/>
      </w:rPr>
    </w:lvl>
    <w:lvl w:ilvl="4" w:tplc="E398FED4" w:tentative="1">
      <w:start w:val="1"/>
      <w:numFmt w:val="bullet"/>
      <w:lvlText w:val=""/>
      <w:lvlJc w:val="left"/>
      <w:pPr>
        <w:tabs>
          <w:tab w:val="num" w:pos="3240"/>
        </w:tabs>
        <w:ind w:left="3240" w:hanging="360"/>
      </w:pPr>
      <w:rPr>
        <w:rFonts w:ascii="Wingdings" w:hAnsi="Wingdings" w:hint="default"/>
      </w:rPr>
    </w:lvl>
    <w:lvl w:ilvl="5" w:tplc="D95E8C06" w:tentative="1">
      <w:start w:val="1"/>
      <w:numFmt w:val="bullet"/>
      <w:lvlText w:val=""/>
      <w:lvlJc w:val="left"/>
      <w:pPr>
        <w:tabs>
          <w:tab w:val="num" w:pos="3960"/>
        </w:tabs>
        <w:ind w:left="3960" w:hanging="360"/>
      </w:pPr>
      <w:rPr>
        <w:rFonts w:ascii="Wingdings" w:hAnsi="Wingdings" w:hint="default"/>
      </w:rPr>
    </w:lvl>
    <w:lvl w:ilvl="6" w:tplc="6C766000" w:tentative="1">
      <w:start w:val="1"/>
      <w:numFmt w:val="bullet"/>
      <w:lvlText w:val=""/>
      <w:lvlJc w:val="left"/>
      <w:pPr>
        <w:tabs>
          <w:tab w:val="num" w:pos="4680"/>
        </w:tabs>
        <w:ind w:left="4680" w:hanging="360"/>
      </w:pPr>
      <w:rPr>
        <w:rFonts w:ascii="Wingdings" w:hAnsi="Wingdings" w:hint="default"/>
      </w:rPr>
    </w:lvl>
    <w:lvl w:ilvl="7" w:tplc="3636204A" w:tentative="1">
      <w:start w:val="1"/>
      <w:numFmt w:val="bullet"/>
      <w:lvlText w:val=""/>
      <w:lvlJc w:val="left"/>
      <w:pPr>
        <w:tabs>
          <w:tab w:val="num" w:pos="5400"/>
        </w:tabs>
        <w:ind w:left="5400" w:hanging="360"/>
      </w:pPr>
      <w:rPr>
        <w:rFonts w:ascii="Wingdings" w:hAnsi="Wingdings" w:hint="default"/>
      </w:rPr>
    </w:lvl>
    <w:lvl w:ilvl="8" w:tplc="2D627D5A"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12F70EB"/>
    <w:multiLevelType w:val="hybridMultilevel"/>
    <w:tmpl w:val="7ECCC5CA"/>
    <w:lvl w:ilvl="0" w:tplc="5F06EDF0">
      <w:start w:val="1"/>
      <w:numFmt w:val="bullet"/>
      <w:lvlText w:val=""/>
      <w:lvlJc w:val="left"/>
      <w:pPr>
        <w:tabs>
          <w:tab w:val="num" w:pos="360"/>
        </w:tabs>
        <w:ind w:left="360" w:hanging="360"/>
      </w:pPr>
      <w:rPr>
        <w:rFonts w:ascii="Wingdings" w:hAnsi="Wingdings" w:hint="default"/>
      </w:rPr>
    </w:lvl>
    <w:lvl w:ilvl="1" w:tplc="AC28EA32" w:tentative="1">
      <w:start w:val="1"/>
      <w:numFmt w:val="bullet"/>
      <w:lvlText w:val=""/>
      <w:lvlJc w:val="left"/>
      <w:pPr>
        <w:tabs>
          <w:tab w:val="num" w:pos="1080"/>
        </w:tabs>
        <w:ind w:left="1080" w:hanging="360"/>
      </w:pPr>
      <w:rPr>
        <w:rFonts w:ascii="Wingdings" w:hAnsi="Wingdings" w:hint="default"/>
      </w:rPr>
    </w:lvl>
    <w:lvl w:ilvl="2" w:tplc="24BC9C50" w:tentative="1">
      <w:start w:val="1"/>
      <w:numFmt w:val="bullet"/>
      <w:lvlText w:val=""/>
      <w:lvlJc w:val="left"/>
      <w:pPr>
        <w:tabs>
          <w:tab w:val="num" w:pos="1800"/>
        </w:tabs>
        <w:ind w:left="1800" w:hanging="360"/>
      </w:pPr>
      <w:rPr>
        <w:rFonts w:ascii="Wingdings" w:hAnsi="Wingdings" w:hint="default"/>
      </w:rPr>
    </w:lvl>
    <w:lvl w:ilvl="3" w:tplc="43CA2668" w:tentative="1">
      <w:start w:val="1"/>
      <w:numFmt w:val="bullet"/>
      <w:lvlText w:val=""/>
      <w:lvlJc w:val="left"/>
      <w:pPr>
        <w:tabs>
          <w:tab w:val="num" w:pos="2520"/>
        </w:tabs>
        <w:ind w:left="2520" w:hanging="360"/>
      </w:pPr>
      <w:rPr>
        <w:rFonts w:ascii="Wingdings" w:hAnsi="Wingdings" w:hint="default"/>
      </w:rPr>
    </w:lvl>
    <w:lvl w:ilvl="4" w:tplc="C290823E" w:tentative="1">
      <w:start w:val="1"/>
      <w:numFmt w:val="bullet"/>
      <w:lvlText w:val=""/>
      <w:lvlJc w:val="left"/>
      <w:pPr>
        <w:tabs>
          <w:tab w:val="num" w:pos="3240"/>
        </w:tabs>
        <w:ind w:left="3240" w:hanging="360"/>
      </w:pPr>
      <w:rPr>
        <w:rFonts w:ascii="Wingdings" w:hAnsi="Wingdings" w:hint="default"/>
      </w:rPr>
    </w:lvl>
    <w:lvl w:ilvl="5" w:tplc="2160AB08" w:tentative="1">
      <w:start w:val="1"/>
      <w:numFmt w:val="bullet"/>
      <w:lvlText w:val=""/>
      <w:lvlJc w:val="left"/>
      <w:pPr>
        <w:tabs>
          <w:tab w:val="num" w:pos="3960"/>
        </w:tabs>
        <w:ind w:left="3960" w:hanging="360"/>
      </w:pPr>
      <w:rPr>
        <w:rFonts w:ascii="Wingdings" w:hAnsi="Wingdings" w:hint="default"/>
      </w:rPr>
    </w:lvl>
    <w:lvl w:ilvl="6" w:tplc="D2B4F628" w:tentative="1">
      <w:start w:val="1"/>
      <w:numFmt w:val="bullet"/>
      <w:lvlText w:val=""/>
      <w:lvlJc w:val="left"/>
      <w:pPr>
        <w:tabs>
          <w:tab w:val="num" w:pos="4680"/>
        </w:tabs>
        <w:ind w:left="4680" w:hanging="360"/>
      </w:pPr>
      <w:rPr>
        <w:rFonts w:ascii="Wingdings" w:hAnsi="Wingdings" w:hint="default"/>
      </w:rPr>
    </w:lvl>
    <w:lvl w:ilvl="7" w:tplc="0146307E" w:tentative="1">
      <w:start w:val="1"/>
      <w:numFmt w:val="bullet"/>
      <w:lvlText w:val=""/>
      <w:lvlJc w:val="left"/>
      <w:pPr>
        <w:tabs>
          <w:tab w:val="num" w:pos="5400"/>
        </w:tabs>
        <w:ind w:left="5400" w:hanging="360"/>
      </w:pPr>
      <w:rPr>
        <w:rFonts w:ascii="Wingdings" w:hAnsi="Wingdings" w:hint="default"/>
      </w:rPr>
    </w:lvl>
    <w:lvl w:ilvl="8" w:tplc="D292CB70"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13C4E60"/>
    <w:multiLevelType w:val="hybridMultilevel"/>
    <w:tmpl w:val="122EE96E"/>
    <w:lvl w:ilvl="0" w:tplc="B8B6D0D2">
      <w:start w:val="1"/>
      <w:numFmt w:val="bullet"/>
      <w:lvlText w:val=""/>
      <w:lvlJc w:val="left"/>
      <w:pPr>
        <w:tabs>
          <w:tab w:val="num" w:pos="360"/>
        </w:tabs>
        <w:ind w:left="360" w:hanging="360"/>
      </w:pPr>
      <w:rPr>
        <w:rFonts w:ascii="Wingdings" w:hAnsi="Wingdings" w:hint="default"/>
      </w:rPr>
    </w:lvl>
    <w:lvl w:ilvl="1" w:tplc="A58A534A" w:tentative="1">
      <w:start w:val="1"/>
      <w:numFmt w:val="bullet"/>
      <w:lvlText w:val=""/>
      <w:lvlJc w:val="left"/>
      <w:pPr>
        <w:tabs>
          <w:tab w:val="num" w:pos="1080"/>
        </w:tabs>
        <w:ind w:left="1080" w:hanging="360"/>
      </w:pPr>
      <w:rPr>
        <w:rFonts w:ascii="Wingdings" w:hAnsi="Wingdings" w:hint="default"/>
      </w:rPr>
    </w:lvl>
    <w:lvl w:ilvl="2" w:tplc="8DC2D5DA" w:tentative="1">
      <w:start w:val="1"/>
      <w:numFmt w:val="bullet"/>
      <w:lvlText w:val=""/>
      <w:lvlJc w:val="left"/>
      <w:pPr>
        <w:tabs>
          <w:tab w:val="num" w:pos="1800"/>
        </w:tabs>
        <w:ind w:left="1800" w:hanging="360"/>
      </w:pPr>
      <w:rPr>
        <w:rFonts w:ascii="Wingdings" w:hAnsi="Wingdings" w:hint="default"/>
      </w:rPr>
    </w:lvl>
    <w:lvl w:ilvl="3" w:tplc="A4C21CBE" w:tentative="1">
      <w:start w:val="1"/>
      <w:numFmt w:val="bullet"/>
      <w:lvlText w:val=""/>
      <w:lvlJc w:val="left"/>
      <w:pPr>
        <w:tabs>
          <w:tab w:val="num" w:pos="2520"/>
        </w:tabs>
        <w:ind w:left="2520" w:hanging="360"/>
      </w:pPr>
      <w:rPr>
        <w:rFonts w:ascii="Wingdings" w:hAnsi="Wingdings" w:hint="default"/>
      </w:rPr>
    </w:lvl>
    <w:lvl w:ilvl="4" w:tplc="1A72110C" w:tentative="1">
      <w:start w:val="1"/>
      <w:numFmt w:val="bullet"/>
      <w:lvlText w:val=""/>
      <w:lvlJc w:val="left"/>
      <w:pPr>
        <w:tabs>
          <w:tab w:val="num" w:pos="3240"/>
        </w:tabs>
        <w:ind w:left="3240" w:hanging="360"/>
      </w:pPr>
      <w:rPr>
        <w:rFonts w:ascii="Wingdings" w:hAnsi="Wingdings" w:hint="default"/>
      </w:rPr>
    </w:lvl>
    <w:lvl w:ilvl="5" w:tplc="629A4D2E" w:tentative="1">
      <w:start w:val="1"/>
      <w:numFmt w:val="bullet"/>
      <w:lvlText w:val=""/>
      <w:lvlJc w:val="left"/>
      <w:pPr>
        <w:tabs>
          <w:tab w:val="num" w:pos="3960"/>
        </w:tabs>
        <w:ind w:left="3960" w:hanging="360"/>
      </w:pPr>
      <w:rPr>
        <w:rFonts w:ascii="Wingdings" w:hAnsi="Wingdings" w:hint="default"/>
      </w:rPr>
    </w:lvl>
    <w:lvl w:ilvl="6" w:tplc="4DECB9D6" w:tentative="1">
      <w:start w:val="1"/>
      <w:numFmt w:val="bullet"/>
      <w:lvlText w:val=""/>
      <w:lvlJc w:val="left"/>
      <w:pPr>
        <w:tabs>
          <w:tab w:val="num" w:pos="4680"/>
        </w:tabs>
        <w:ind w:left="4680" w:hanging="360"/>
      </w:pPr>
      <w:rPr>
        <w:rFonts w:ascii="Wingdings" w:hAnsi="Wingdings" w:hint="default"/>
      </w:rPr>
    </w:lvl>
    <w:lvl w:ilvl="7" w:tplc="DE725F8A" w:tentative="1">
      <w:start w:val="1"/>
      <w:numFmt w:val="bullet"/>
      <w:lvlText w:val=""/>
      <w:lvlJc w:val="left"/>
      <w:pPr>
        <w:tabs>
          <w:tab w:val="num" w:pos="5400"/>
        </w:tabs>
        <w:ind w:left="5400" w:hanging="360"/>
      </w:pPr>
      <w:rPr>
        <w:rFonts w:ascii="Wingdings" w:hAnsi="Wingdings" w:hint="default"/>
      </w:rPr>
    </w:lvl>
    <w:lvl w:ilvl="8" w:tplc="995A84AE"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25D25F0"/>
    <w:multiLevelType w:val="hybridMultilevel"/>
    <w:tmpl w:val="5DF29078"/>
    <w:lvl w:ilvl="0" w:tplc="B1C8F974">
      <w:start w:val="1"/>
      <w:numFmt w:val="bullet"/>
      <w:lvlText w:val=""/>
      <w:lvlJc w:val="left"/>
      <w:pPr>
        <w:tabs>
          <w:tab w:val="num" w:pos="360"/>
        </w:tabs>
        <w:ind w:left="360" w:hanging="360"/>
      </w:pPr>
      <w:rPr>
        <w:rFonts w:ascii="Wingdings" w:hAnsi="Wingdings" w:hint="default"/>
      </w:rPr>
    </w:lvl>
    <w:lvl w:ilvl="1" w:tplc="5C92B620" w:tentative="1">
      <w:start w:val="1"/>
      <w:numFmt w:val="bullet"/>
      <w:lvlText w:val=""/>
      <w:lvlJc w:val="left"/>
      <w:pPr>
        <w:tabs>
          <w:tab w:val="num" w:pos="1080"/>
        </w:tabs>
        <w:ind w:left="1080" w:hanging="360"/>
      </w:pPr>
      <w:rPr>
        <w:rFonts w:ascii="Wingdings" w:hAnsi="Wingdings" w:hint="default"/>
      </w:rPr>
    </w:lvl>
    <w:lvl w:ilvl="2" w:tplc="7C88D7A6" w:tentative="1">
      <w:start w:val="1"/>
      <w:numFmt w:val="bullet"/>
      <w:lvlText w:val=""/>
      <w:lvlJc w:val="left"/>
      <w:pPr>
        <w:tabs>
          <w:tab w:val="num" w:pos="1800"/>
        </w:tabs>
        <w:ind w:left="1800" w:hanging="360"/>
      </w:pPr>
      <w:rPr>
        <w:rFonts w:ascii="Wingdings" w:hAnsi="Wingdings" w:hint="default"/>
      </w:rPr>
    </w:lvl>
    <w:lvl w:ilvl="3" w:tplc="7B8C4B88" w:tentative="1">
      <w:start w:val="1"/>
      <w:numFmt w:val="bullet"/>
      <w:lvlText w:val=""/>
      <w:lvlJc w:val="left"/>
      <w:pPr>
        <w:tabs>
          <w:tab w:val="num" w:pos="2520"/>
        </w:tabs>
        <w:ind w:left="2520" w:hanging="360"/>
      </w:pPr>
      <w:rPr>
        <w:rFonts w:ascii="Wingdings" w:hAnsi="Wingdings" w:hint="default"/>
      </w:rPr>
    </w:lvl>
    <w:lvl w:ilvl="4" w:tplc="197030C4" w:tentative="1">
      <w:start w:val="1"/>
      <w:numFmt w:val="bullet"/>
      <w:lvlText w:val=""/>
      <w:lvlJc w:val="left"/>
      <w:pPr>
        <w:tabs>
          <w:tab w:val="num" w:pos="3240"/>
        </w:tabs>
        <w:ind w:left="3240" w:hanging="360"/>
      </w:pPr>
      <w:rPr>
        <w:rFonts w:ascii="Wingdings" w:hAnsi="Wingdings" w:hint="default"/>
      </w:rPr>
    </w:lvl>
    <w:lvl w:ilvl="5" w:tplc="2A72A558" w:tentative="1">
      <w:start w:val="1"/>
      <w:numFmt w:val="bullet"/>
      <w:lvlText w:val=""/>
      <w:lvlJc w:val="left"/>
      <w:pPr>
        <w:tabs>
          <w:tab w:val="num" w:pos="3960"/>
        </w:tabs>
        <w:ind w:left="3960" w:hanging="360"/>
      </w:pPr>
      <w:rPr>
        <w:rFonts w:ascii="Wingdings" w:hAnsi="Wingdings" w:hint="default"/>
      </w:rPr>
    </w:lvl>
    <w:lvl w:ilvl="6" w:tplc="CF826070" w:tentative="1">
      <w:start w:val="1"/>
      <w:numFmt w:val="bullet"/>
      <w:lvlText w:val=""/>
      <w:lvlJc w:val="left"/>
      <w:pPr>
        <w:tabs>
          <w:tab w:val="num" w:pos="4680"/>
        </w:tabs>
        <w:ind w:left="4680" w:hanging="360"/>
      </w:pPr>
      <w:rPr>
        <w:rFonts w:ascii="Wingdings" w:hAnsi="Wingdings" w:hint="default"/>
      </w:rPr>
    </w:lvl>
    <w:lvl w:ilvl="7" w:tplc="05501DD6" w:tentative="1">
      <w:start w:val="1"/>
      <w:numFmt w:val="bullet"/>
      <w:lvlText w:val=""/>
      <w:lvlJc w:val="left"/>
      <w:pPr>
        <w:tabs>
          <w:tab w:val="num" w:pos="5400"/>
        </w:tabs>
        <w:ind w:left="5400" w:hanging="360"/>
      </w:pPr>
      <w:rPr>
        <w:rFonts w:ascii="Wingdings" w:hAnsi="Wingdings" w:hint="default"/>
      </w:rPr>
    </w:lvl>
    <w:lvl w:ilvl="8" w:tplc="F94C8816"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30716B8"/>
    <w:multiLevelType w:val="hybridMultilevel"/>
    <w:tmpl w:val="A3D6F9E0"/>
    <w:lvl w:ilvl="0" w:tplc="89B46994">
      <w:start w:val="1"/>
      <w:numFmt w:val="bullet"/>
      <w:lvlText w:val=""/>
      <w:lvlJc w:val="left"/>
      <w:pPr>
        <w:tabs>
          <w:tab w:val="num" w:pos="360"/>
        </w:tabs>
        <w:ind w:left="360" w:hanging="360"/>
      </w:pPr>
      <w:rPr>
        <w:rFonts w:ascii="Wingdings" w:hAnsi="Wingdings" w:hint="default"/>
      </w:rPr>
    </w:lvl>
    <w:lvl w:ilvl="1" w:tplc="E9F27A16" w:tentative="1">
      <w:start w:val="1"/>
      <w:numFmt w:val="bullet"/>
      <w:lvlText w:val=""/>
      <w:lvlJc w:val="left"/>
      <w:pPr>
        <w:tabs>
          <w:tab w:val="num" w:pos="1080"/>
        </w:tabs>
        <w:ind w:left="1080" w:hanging="360"/>
      </w:pPr>
      <w:rPr>
        <w:rFonts w:ascii="Wingdings" w:hAnsi="Wingdings" w:hint="default"/>
      </w:rPr>
    </w:lvl>
    <w:lvl w:ilvl="2" w:tplc="31CA74D2" w:tentative="1">
      <w:start w:val="1"/>
      <w:numFmt w:val="bullet"/>
      <w:lvlText w:val=""/>
      <w:lvlJc w:val="left"/>
      <w:pPr>
        <w:tabs>
          <w:tab w:val="num" w:pos="1800"/>
        </w:tabs>
        <w:ind w:left="1800" w:hanging="360"/>
      </w:pPr>
      <w:rPr>
        <w:rFonts w:ascii="Wingdings" w:hAnsi="Wingdings" w:hint="default"/>
      </w:rPr>
    </w:lvl>
    <w:lvl w:ilvl="3" w:tplc="32901EAE" w:tentative="1">
      <w:start w:val="1"/>
      <w:numFmt w:val="bullet"/>
      <w:lvlText w:val=""/>
      <w:lvlJc w:val="left"/>
      <w:pPr>
        <w:tabs>
          <w:tab w:val="num" w:pos="2520"/>
        </w:tabs>
        <w:ind w:left="2520" w:hanging="360"/>
      </w:pPr>
      <w:rPr>
        <w:rFonts w:ascii="Wingdings" w:hAnsi="Wingdings" w:hint="default"/>
      </w:rPr>
    </w:lvl>
    <w:lvl w:ilvl="4" w:tplc="7518B246" w:tentative="1">
      <w:start w:val="1"/>
      <w:numFmt w:val="bullet"/>
      <w:lvlText w:val=""/>
      <w:lvlJc w:val="left"/>
      <w:pPr>
        <w:tabs>
          <w:tab w:val="num" w:pos="3240"/>
        </w:tabs>
        <w:ind w:left="3240" w:hanging="360"/>
      </w:pPr>
      <w:rPr>
        <w:rFonts w:ascii="Wingdings" w:hAnsi="Wingdings" w:hint="default"/>
      </w:rPr>
    </w:lvl>
    <w:lvl w:ilvl="5" w:tplc="9B824196" w:tentative="1">
      <w:start w:val="1"/>
      <w:numFmt w:val="bullet"/>
      <w:lvlText w:val=""/>
      <w:lvlJc w:val="left"/>
      <w:pPr>
        <w:tabs>
          <w:tab w:val="num" w:pos="3960"/>
        </w:tabs>
        <w:ind w:left="3960" w:hanging="360"/>
      </w:pPr>
      <w:rPr>
        <w:rFonts w:ascii="Wingdings" w:hAnsi="Wingdings" w:hint="default"/>
      </w:rPr>
    </w:lvl>
    <w:lvl w:ilvl="6" w:tplc="79A05F68" w:tentative="1">
      <w:start w:val="1"/>
      <w:numFmt w:val="bullet"/>
      <w:lvlText w:val=""/>
      <w:lvlJc w:val="left"/>
      <w:pPr>
        <w:tabs>
          <w:tab w:val="num" w:pos="4680"/>
        </w:tabs>
        <w:ind w:left="4680" w:hanging="360"/>
      </w:pPr>
      <w:rPr>
        <w:rFonts w:ascii="Wingdings" w:hAnsi="Wingdings" w:hint="default"/>
      </w:rPr>
    </w:lvl>
    <w:lvl w:ilvl="7" w:tplc="A2D68A56" w:tentative="1">
      <w:start w:val="1"/>
      <w:numFmt w:val="bullet"/>
      <w:lvlText w:val=""/>
      <w:lvlJc w:val="left"/>
      <w:pPr>
        <w:tabs>
          <w:tab w:val="num" w:pos="5400"/>
        </w:tabs>
        <w:ind w:left="5400" w:hanging="360"/>
      </w:pPr>
      <w:rPr>
        <w:rFonts w:ascii="Wingdings" w:hAnsi="Wingdings" w:hint="default"/>
      </w:rPr>
    </w:lvl>
    <w:lvl w:ilvl="8" w:tplc="857E9964"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3EF6EEE"/>
    <w:multiLevelType w:val="hybridMultilevel"/>
    <w:tmpl w:val="FE50F542"/>
    <w:lvl w:ilvl="0" w:tplc="A224DDE8">
      <w:start w:val="1"/>
      <w:numFmt w:val="bullet"/>
      <w:lvlText w:val=""/>
      <w:lvlJc w:val="left"/>
      <w:pPr>
        <w:tabs>
          <w:tab w:val="num" w:pos="360"/>
        </w:tabs>
        <w:ind w:left="360" w:hanging="360"/>
      </w:pPr>
      <w:rPr>
        <w:rFonts w:ascii="Wingdings" w:hAnsi="Wingdings" w:hint="default"/>
      </w:rPr>
    </w:lvl>
    <w:lvl w:ilvl="1" w:tplc="A34ACFC8" w:tentative="1">
      <w:start w:val="1"/>
      <w:numFmt w:val="bullet"/>
      <w:lvlText w:val=""/>
      <w:lvlJc w:val="left"/>
      <w:pPr>
        <w:tabs>
          <w:tab w:val="num" w:pos="1080"/>
        </w:tabs>
        <w:ind w:left="1080" w:hanging="360"/>
      </w:pPr>
      <w:rPr>
        <w:rFonts w:ascii="Wingdings" w:hAnsi="Wingdings" w:hint="default"/>
      </w:rPr>
    </w:lvl>
    <w:lvl w:ilvl="2" w:tplc="E54E67C2" w:tentative="1">
      <w:start w:val="1"/>
      <w:numFmt w:val="bullet"/>
      <w:lvlText w:val=""/>
      <w:lvlJc w:val="left"/>
      <w:pPr>
        <w:tabs>
          <w:tab w:val="num" w:pos="1800"/>
        </w:tabs>
        <w:ind w:left="1800" w:hanging="360"/>
      </w:pPr>
      <w:rPr>
        <w:rFonts w:ascii="Wingdings" w:hAnsi="Wingdings" w:hint="default"/>
      </w:rPr>
    </w:lvl>
    <w:lvl w:ilvl="3" w:tplc="09A432AE" w:tentative="1">
      <w:start w:val="1"/>
      <w:numFmt w:val="bullet"/>
      <w:lvlText w:val=""/>
      <w:lvlJc w:val="left"/>
      <w:pPr>
        <w:tabs>
          <w:tab w:val="num" w:pos="2520"/>
        </w:tabs>
        <w:ind w:left="2520" w:hanging="360"/>
      </w:pPr>
      <w:rPr>
        <w:rFonts w:ascii="Wingdings" w:hAnsi="Wingdings" w:hint="default"/>
      </w:rPr>
    </w:lvl>
    <w:lvl w:ilvl="4" w:tplc="98CA1404" w:tentative="1">
      <w:start w:val="1"/>
      <w:numFmt w:val="bullet"/>
      <w:lvlText w:val=""/>
      <w:lvlJc w:val="left"/>
      <w:pPr>
        <w:tabs>
          <w:tab w:val="num" w:pos="3240"/>
        </w:tabs>
        <w:ind w:left="3240" w:hanging="360"/>
      </w:pPr>
      <w:rPr>
        <w:rFonts w:ascii="Wingdings" w:hAnsi="Wingdings" w:hint="default"/>
      </w:rPr>
    </w:lvl>
    <w:lvl w:ilvl="5" w:tplc="5422F022" w:tentative="1">
      <w:start w:val="1"/>
      <w:numFmt w:val="bullet"/>
      <w:lvlText w:val=""/>
      <w:lvlJc w:val="left"/>
      <w:pPr>
        <w:tabs>
          <w:tab w:val="num" w:pos="3960"/>
        </w:tabs>
        <w:ind w:left="3960" w:hanging="360"/>
      </w:pPr>
      <w:rPr>
        <w:rFonts w:ascii="Wingdings" w:hAnsi="Wingdings" w:hint="default"/>
      </w:rPr>
    </w:lvl>
    <w:lvl w:ilvl="6" w:tplc="FA90F3D8" w:tentative="1">
      <w:start w:val="1"/>
      <w:numFmt w:val="bullet"/>
      <w:lvlText w:val=""/>
      <w:lvlJc w:val="left"/>
      <w:pPr>
        <w:tabs>
          <w:tab w:val="num" w:pos="4680"/>
        </w:tabs>
        <w:ind w:left="4680" w:hanging="360"/>
      </w:pPr>
      <w:rPr>
        <w:rFonts w:ascii="Wingdings" w:hAnsi="Wingdings" w:hint="default"/>
      </w:rPr>
    </w:lvl>
    <w:lvl w:ilvl="7" w:tplc="271EF704" w:tentative="1">
      <w:start w:val="1"/>
      <w:numFmt w:val="bullet"/>
      <w:lvlText w:val=""/>
      <w:lvlJc w:val="left"/>
      <w:pPr>
        <w:tabs>
          <w:tab w:val="num" w:pos="5400"/>
        </w:tabs>
        <w:ind w:left="5400" w:hanging="360"/>
      </w:pPr>
      <w:rPr>
        <w:rFonts w:ascii="Wingdings" w:hAnsi="Wingdings" w:hint="default"/>
      </w:rPr>
    </w:lvl>
    <w:lvl w:ilvl="8" w:tplc="E83033D2"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748B57D6"/>
    <w:multiLevelType w:val="hybridMultilevel"/>
    <w:tmpl w:val="F9B88AB8"/>
    <w:lvl w:ilvl="0" w:tplc="23AABBBE">
      <w:start w:val="1"/>
      <w:numFmt w:val="bullet"/>
      <w:lvlText w:val=""/>
      <w:lvlJc w:val="left"/>
      <w:pPr>
        <w:tabs>
          <w:tab w:val="num" w:pos="360"/>
        </w:tabs>
        <w:ind w:left="360" w:hanging="360"/>
      </w:pPr>
      <w:rPr>
        <w:rFonts w:ascii="Wingdings" w:hAnsi="Wingdings" w:hint="default"/>
      </w:rPr>
    </w:lvl>
    <w:lvl w:ilvl="1" w:tplc="E918EF7E">
      <w:start w:val="1"/>
      <w:numFmt w:val="bullet"/>
      <w:lvlText w:val=""/>
      <w:lvlJc w:val="left"/>
      <w:pPr>
        <w:tabs>
          <w:tab w:val="num" w:pos="1080"/>
        </w:tabs>
        <w:ind w:left="1080" w:hanging="360"/>
      </w:pPr>
      <w:rPr>
        <w:rFonts w:ascii="Wingdings" w:hAnsi="Wingdings" w:hint="default"/>
      </w:rPr>
    </w:lvl>
    <w:lvl w:ilvl="2" w:tplc="7EE818C0" w:tentative="1">
      <w:start w:val="1"/>
      <w:numFmt w:val="bullet"/>
      <w:lvlText w:val=""/>
      <w:lvlJc w:val="left"/>
      <w:pPr>
        <w:tabs>
          <w:tab w:val="num" w:pos="1800"/>
        </w:tabs>
        <w:ind w:left="1800" w:hanging="360"/>
      </w:pPr>
      <w:rPr>
        <w:rFonts w:ascii="Wingdings" w:hAnsi="Wingdings" w:hint="default"/>
      </w:rPr>
    </w:lvl>
    <w:lvl w:ilvl="3" w:tplc="FDF40CCA" w:tentative="1">
      <w:start w:val="1"/>
      <w:numFmt w:val="bullet"/>
      <w:lvlText w:val=""/>
      <w:lvlJc w:val="left"/>
      <w:pPr>
        <w:tabs>
          <w:tab w:val="num" w:pos="2520"/>
        </w:tabs>
        <w:ind w:left="2520" w:hanging="360"/>
      </w:pPr>
      <w:rPr>
        <w:rFonts w:ascii="Wingdings" w:hAnsi="Wingdings" w:hint="default"/>
      </w:rPr>
    </w:lvl>
    <w:lvl w:ilvl="4" w:tplc="DD8CF66C" w:tentative="1">
      <w:start w:val="1"/>
      <w:numFmt w:val="bullet"/>
      <w:lvlText w:val=""/>
      <w:lvlJc w:val="left"/>
      <w:pPr>
        <w:tabs>
          <w:tab w:val="num" w:pos="3240"/>
        </w:tabs>
        <w:ind w:left="3240" w:hanging="360"/>
      </w:pPr>
      <w:rPr>
        <w:rFonts w:ascii="Wingdings" w:hAnsi="Wingdings" w:hint="default"/>
      </w:rPr>
    </w:lvl>
    <w:lvl w:ilvl="5" w:tplc="4508B2B0" w:tentative="1">
      <w:start w:val="1"/>
      <w:numFmt w:val="bullet"/>
      <w:lvlText w:val=""/>
      <w:lvlJc w:val="left"/>
      <w:pPr>
        <w:tabs>
          <w:tab w:val="num" w:pos="3960"/>
        </w:tabs>
        <w:ind w:left="3960" w:hanging="360"/>
      </w:pPr>
      <w:rPr>
        <w:rFonts w:ascii="Wingdings" w:hAnsi="Wingdings" w:hint="default"/>
      </w:rPr>
    </w:lvl>
    <w:lvl w:ilvl="6" w:tplc="93A487D6" w:tentative="1">
      <w:start w:val="1"/>
      <w:numFmt w:val="bullet"/>
      <w:lvlText w:val=""/>
      <w:lvlJc w:val="left"/>
      <w:pPr>
        <w:tabs>
          <w:tab w:val="num" w:pos="4680"/>
        </w:tabs>
        <w:ind w:left="4680" w:hanging="360"/>
      </w:pPr>
      <w:rPr>
        <w:rFonts w:ascii="Wingdings" w:hAnsi="Wingdings" w:hint="default"/>
      </w:rPr>
    </w:lvl>
    <w:lvl w:ilvl="7" w:tplc="97FC2952" w:tentative="1">
      <w:start w:val="1"/>
      <w:numFmt w:val="bullet"/>
      <w:lvlText w:val=""/>
      <w:lvlJc w:val="left"/>
      <w:pPr>
        <w:tabs>
          <w:tab w:val="num" w:pos="5400"/>
        </w:tabs>
        <w:ind w:left="5400" w:hanging="360"/>
      </w:pPr>
      <w:rPr>
        <w:rFonts w:ascii="Wingdings" w:hAnsi="Wingdings" w:hint="default"/>
      </w:rPr>
    </w:lvl>
    <w:lvl w:ilvl="8" w:tplc="8D20A3DC"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76026A85"/>
    <w:multiLevelType w:val="hybridMultilevel"/>
    <w:tmpl w:val="95A0AB22"/>
    <w:lvl w:ilvl="0" w:tplc="B8341688">
      <w:start w:val="1"/>
      <w:numFmt w:val="bullet"/>
      <w:lvlText w:val=""/>
      <w:lvlJc w:val="left"/>
      <w:pPr>
        <w:tabs>
          <w:tab w:val="num" w:pos="360"/>
        </w:tabs>
        <w:ind w:left="360" w:hanging="360"/>
      </w:pPr>
      <w:rPr>
        <w:rFonts w:ascii="Wingdings" w:hAnsi="Wingdings" w:hint="default"/>
      </w:rPr>
    </w:lvl>
    <w:lvl w:ilvl="1" w:tplc="C7C68878" w:tentative="1">
      <w:start w:val="1"/>
      <w:numFmt w:val="bullet"/>
      <w:lvlText w:val=""/>
      <w:lvlJc w:val="left"/>
      <w:pPr>
        <w:tabs>
          <w:tab w:val="num" w:pos="1080"/>
        </w:tabs>
        <w:ind w:left="1080" w:hanging="360"/>
      </w:pPr>
      <w:rPr>
        <w:rFonts w:ascii="Wingdings" w:hAnsi="Wingdings" w:hint="default"/>
      </w:rPr>
    </w:lvl>
    <w:lvl w:ilvl="2" w:tplc="E690A204" w:tentative="1">
      <w:start w:val="1"/>
      <w:numFmt w:val="bullet"/>
      <w:lvlText w:val=""/>
      <w:lvlJc w:val="left"/>
      <w:pPr>
        <w:tabs>
          <w:tab w:val="num" w:pos="1800"/>
        </w:tabs>
        <w:ind w:left="1800" w:hanging="360"/>
      </w:pPr>
      <w:rPr>
        <w:rFonts w:ascii="Wingdings" w:hAnsi="Wingdings" w:hint="default"/>
      </w:rPr>
    </w:lvl>
    <w:lvl w:ilvl="3" w:tplc="00F2C098" w:tentative="1">
      <w:start w:val="1"/>
      <w:numFmt w:val="bullet"/>
      <w:lvlText w:val=""/>
      <w:lvlJc w:val="left"/>
      <w:pPr>
        <w:tabs>
          <w:tab w:val="num" w:pos="2520"/>
        </w:tabs>
        <w:ind w:left="2520" w:hanging="360"/>
      </w:pPr>
      <w:rPr>
        <w:rFonts w:ascii="Wingdings" w:hAnsi="Wingdings" w:hint="default"/>
      </w:rPr>
    </w:lvl>
    <w:lvl w:ilvl="4" w:tplc="0D3890B8" w:tentative="1">
      <w:start w:val="1"/>
      <w:numFmt w:val="bullet"/>
      <w:lvlText w:val=""/>
      <w:lvlJc w:val="left"/>
      <w:pPr>
        <w:tabs>
          <w:tab w:val="num" w:pos="3240"/>
        </w:tabs>
        <w:ind w:left="3240" w:hanging="360"/>
      </w:pPr>
      <w:rPr>
        <w:rFonts w:ascii="Wingdings" w:hAnsi="Wingdings" w:hint="default"/>
      </w:rPr>
    </w:lvl>
    <w:lvl w:ilvl="5" w:tplc="7AC41B8E" w:tentative="1">
      <w:start w:val="1"/>
      <w:numFmt w:val="bullet"/>
      <w:lvlText w:val=""/>
      <w:lvlJc w:val="left"/>
      <w:pPr>
        <w:tabs>
          <w:tab w:val="num" w:pos="3960"/>
        </w:tabs>
        <w:ind w:left="3960" w:hanging="360"/>
      </w:pPr>
      <w:rPr>
        <w:rFonts w:ascii="Wingdings" w:hAnsi="Wingdings" w:hint="default"/>
      </w:rPr>
    </w:lvl>
    <w:lvl w:ilvl="6" w:tplc="56488664" w:tentative="1">
      <w:start w:val="1"/>
      <w:numFmt w:val="bullet"/>
      <w:lvlText w:val=""/>
      <w:lvlJc w:val="left"/>
      <w:pPr>
        <w:tabs>
          <w:tab w:val="num" w:pos="4680"/>
        </w:tabs>
        <w:ind w:left="4680" w:hanging="360"/>
      </w:pPr>
      <w:rPr>
        <w:rFonts w:ascii="Wingdings" w:hAnsi="Wingdings" w:hint="default"/>
      </w:rPr>
    </w:lvl>
    <w:lvl w:ilvl="7" w:tplc="3446B34C" w:tentative="1">
      <w:start w:val="1"/>
      <w:numFmt w:val="bullet"/>
      <w:lvlText w:val=""/>
      <w:lvlJc w:val="left"/>
      <w:pPr>
        <w:tabs>
          <w:tab w:val="num" w:pos="5400"/>
        </w:tabs>
        <w:ind w:left="5400" w:hanging="360"/>
      </w:pPr>
      <w:rPr>
        <w:rFonts w:ascii="Wingdings" w:hAnsi="Wingdings" w:hint="default"/>
      </w:rPr>
    </w:lvl>
    <w:lvl w:ilvl="8" w:tplc="EC005098" w:tentative="1">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78065FA7"/>
    <w:multiLevelType w:val="hybridMultilevel"/>
    <w:tmpl w:val="CCC05E18"/>
    <w:lvl w:ilvl="0" w:tplc="1B70164E">
      <w:start w:val="1"/>
      <w:numFmt w:val="bullet"/>
      <w:lvlText w:val=""/>
      <w:lvlJc w:val="left"/>
      <w:pPr>
        <w:tabs>
          <w:tab w:val="num" w:pos="360"/>
        </w:tabs>
        <w:ind w:left="360" w:hanging="360"/>
      </w:pPr>
      <w:rPr>
        <w:rFonts w:ascii="Wingdings" w:hAnsi="Wingdings" w:hint="default"/>
      </w:rPr>
    </w:lvl>
    <w:lvl w:ilvl="1" w:tplc="EEEC5B6A" w:tentative="1">
      <w:start w:val="1"/>
      <w:numFmt w:val="bullet"/>
      <w:lvlText w:val=""/>
      <w:lvlJc w:val="left"/>
      <w:pPr>
        <w:tabs>
          <w:tab w:val="num" w:pos="1080"/>
        </w:tabs>
        <w:ind w:left="1080" w:hanging="360"/>
      </w:pPr>
      <w:rPr>
        <w:rFonts w:ascii="Wingdings" w:hAnsi="Wingdings" w:hint="default"/>
      </w:rPr>
    </w:lvl>
    <w:lvl w:ilvl="2" w:tplc="73B4514A" w:tentative="1">
      <w:start w:val="1"/>
      <w:numFmt w:val="bullet"/>
      <w:lvlText w:val=""/>
      <w:lvlJc w:val="left"/>
      <w:pPr>
        <w:tabs>
          <w:tab w:val="num" w:pos="1800"/>
        </w:tabs>
        <w:ind w:left="1800" w:hanging="360"/>
      </w:pPr>
      <w:rPr>
        <w:rFonts w:ascii="Wingdings" w:hAnsi="Wingdings" w:hint="default"/>
      </w:rPr>
    </w:lvl>
    <w:lvl w:ilvl="3" w:tplc="D6D2BE98" w:tentative="1">
      <w:start w:val="1"/>
      <w:numFmt w:val="bullet"/>
      <w:lvlText w:val=""/>
      <w:lvlJc w:val="left"/>
      <w:pPr>
        <w:tabs>
          <w:tab w:val="num" w:pos="2520"/>
        </w:tabs>
        <w:ind w:left="2520" w:hanging="360"/>
      </w:pPr>
      <w:rPr>
        <w:rFonts w:ascii="Wingdings" w:hAnsi="Wingdings" w:hint="default"/>
      </w:rPr>
    </w:lvl>
    <w:lvl w:ilvl="4" w:tplc="45AC3982" w:tentative="1">
      <w:start w:val="1"/>
      <w:numFmt w:val="bullet"/>
      <w:lvlText w:val=""/>
      <w:lvlJc w:val="left"/>
      <w:pPr>
        <w:tabs>
          <w:tab w:val="num" w:pos="3240"/>
        </w:tabs>
        <w:ind w:left="3240" w:hanging="360"/>
      </w:pPr>
      <w:rPr>
        <w:rFonts w:ascii="Wingdings" w:hAnsi="Wingdings" w:hint="default"/>
      </w:rPr>
    </w:lvl>
    <w:lvl w:ilvl="5" w:tplc="793EB070" w:tentative="1">
      <w:start w:val="1"/>
      <w:numFmt w:val="bullet"/>
      <w:lvlText w:val=""/>
      <w:lvlJc w:val="left"/>
      <w:pPr>
        <w:tabs>
          <w:tab w:val="num" w:pos="3960"/>
        </w:tabs>
        <w:ind w:left="3960" w:hanging="360"/>
      </w:pPr>
      <w:rPr>
        <w:rFonts w:ascii="Wingdings" w:hAnsi="Wingdings" w:hint="default"/>
      </w:rPr>
    </w:lvl>
    <w:lvl w:ilvl="6" w:tplc="343AFBBA" w:tentative="1">
      <w:start w:val="1"/>
      <w:numFmt w:val="bullet"/>
      <w:lvlText w:val=""/>
      <w:lvlJc w:val="left"/>
      <w:pPr>
        <w:tabs>
          <w:tab w:val="num" w:pos="4680"/>
        </w:tabs>
        <w:ind w:left="4680" w:hanging="360"/>
      </w:pPr>
      <w:rPr>
        <w:rFonts w:ascii="Wingdings" w:hAnsi="Wingdings" w:hint="default"/>
      </w:rPr>
    </w:lvl>
    <w:lvl w:ilvl="7" w:tplc="D47297D4" w:tentative="1">
      <w:start w:val="1"/>
      <w:numFmt w:val="bullet"/>
      <w:lvlText w:val=""/>
      <w:lvlJc w:val="left"/>
      <w:pPr>
        <w:tabs>
          <w:tab w:val="num" w:pos="5400"/>
        </w:tabs>
        <w:ind w:left="5400" w:hanging="360"/>
      </w:pPr>
      <w:rPr>
        <w:rFonts w:ascii="Wingdings" w:hAnsi="Wingdings" w:hint="default"/>
      </w:rPr>
    </w:lvl>
    <w:lvl w:ilvl="8" w:tplc="3598838C" w:tentative="1">
      <w:start w:val="1"/>
      <w:numFmt w:val="bullet"/>
      <w:lvlText w:val=""/>
      <w:lvlJc w:val="left"/>
      <w:pPr>
        <w:tabs>
          <w:tab w:val="num" w:pos="6120"/>
        </w:tabs>
        <w:ind w:left="6120" w:hanging="360"/>
      </w:pPr>
      <w:rPr>
        <w:rFonts w:ascii="Wingdings" w:hAnsi="Wingdings" w:hint="default"/>
      </w:rPr>
    </w:lvl>
  </w:abstractNum>
  <w:abstractNum w:abstractNumId="92" w15:restartNumberingAfterBreak="0">
    <w:nsid w:val="79EE0569"/>
    <w:multiLevelType w:val="hybridMultilevel"/>
    <w:tmpl w:val="5A529426"/>
    <w:lvl w:ilvl="0" w:tplc="DEB8CEF6">
      <w:start w:val="1"/>
      <w:numFmt w:val="bullet"/>
      <w:lvlText w:val=""/>
      <w:lvlJc w:val="left"/>
      <w:pPr>
        <w:tabs>
          <w:tab w:val="num" w:pos="360"/>
        </w:tabs>
        <w:ind w:left="360" w:hanging="360"/>
      </w:pPr>
      <w:rPr>
        <w:rFonts w:ascii="Wingdings" w:hAnsi="Wingdings" w:hint="default"/>
      </w:rPr>
    </w:lvl>
    <w:lvl w:ilvl="1" w:tplc="4F725B72" w:tentative="1">
      <w:start w:val="1"/>
      <w:numFmt w:val="bullet"/>
      <w:lvlText w:val=""/>
      <w:lvlJc w:val="left"/>
      <w:pPr>
        <w:tabs>
          <w:tab w:val="num" w:pos="1080"/>
        </w:tabs>
        <w:ind w:left="1080" w:hanging="360"/>
      </w:pPr>
      <w:rPr>
        <w:rFonts w:ascii="Wingdings" w:hAnsi="Wingdings" w:hint="default"/>
      </w:rPr>
    </w:lvl>
    <w:lvl w:ilvl="2" w:tplc="88F6C68C" w:tentative="1">
      <w:start w:val="1"/>
      <w:numFmt w:val="bullet"/>
      <w:lvlText w:val=""/>
      <w:lvlJc w:val="left"/>
      <w:pPr>
        <w:tabs>
          <w:tab w:val="num" w:pos="1800"/>
        </w:tabs>
        <w:ind w:left="1800" w:hanging="360"/>
      </w:pPr>
      <w:rPr>
        <w:rFonts w:ascii="Wingdings" w:hAnsi="Wingdings" w:hint="default"/>
      </w:rPr>
    </w:lvl>
    <w:lvl w:ilvl="3" w:tplc="75C8E6F8" w:tentative="1">
      <w:start w:val="1"/>
      <w:numFmt w:val="bullet"/>
      <w:lvlText w:val=""/>
      <w:lvlJc w:val="left"/>
      <w:pPr>
        <w:tabs>
          <w:tab w:val="num" w:pos="2520"/>
        </w:tabs>
        <w:ind w:left="2520" w:hanging="360"/>
      </w:pPr>
      <w:rPr>
        <w:rFonts w:ascii="Wingdings" w:hAnsi="Wingdings" w:hint="default"/>
      </w:rPr>
    </w:lvl>
    <w:lvl w:ilvl="4" w:tplc="586E0920" w:tentative="1">
      <w:start w:val="1"/>
      <w:numFmt w:val="bullet"/>
      <w:lvlText w:val=""/>
      <w:lvlJc w:val="left"/>
      <w:pPr>
        <w:tabs>
          <w:tab w:val="num" w:pos="3240"/>
        </w:tabs>
        <w:ind w:left="3240" w:hanging="360"/>
      </w:pPr>
      <w:rPr>
        <w:rFonts w:ascii="Wingdings" w:hAnsi="Wingdings" w:hint="default"/>
      </w:rPr>
    </w:lvl>
    <w:lvl w:ilvl="5" w:tplc="517EBB50" w:tentative="1">
      <w:start w:val="1"/>
      <w:numFmt w:val="bullet"/>
      <w:lvlText w:val=""/>
      <w:lvlJc w:val="left"/>
      <w:pPr>
        <w:tabs>
          <w:tab w:val="num" w:pos="3960"/>
        </w:tabs>
        <w:ind w:left="3960" w:hanging="360"/>
      </w:pPr>
      <w:rPr>
        <w:rFonts w:ascii="Wingdings" w:hAnsi="Wingdings" w:hint="default"/>
      </w:rPr>
    </w:lvl>
    <w:lvl w:ilvl="6" w:tplc="62BC1D00" w:tentative="1">
      <w:start w:val="1"/>
      <w:numFmt w:val="bullet"/>
      <w:lvlText w:val=""/>
      <w:lvlJc w:val="left"/>
      <w:pPr>
        <w:tabs>
          <w:tab w:val="num" w:pos="4680"/>
        </w:tabs>
        <w:ind w:left="4680" w:hanging="360"/>
      </w:pPr>
      <w:rPr>
        <w:rFonts w:ascii="Wingdings" w:hAnsi="Wingdings" w:hint="default"/>
      </w:rPr>
    </w:lvl>
    <w:lvl w:ilvl="7" w:tplc="CAD86B30" w:tentative="1">
      <w:start w:val="1"/>
      <w:numFmt w:val="bullet"/>
      <w:lvlText w:val=""/>
      <w:lvlJc w:val="left"/>
      <w:pPr>
        <w:tabs>
          <w:tab w:val="num" w:pos="5400"/>
        </w:tabs>
        <w:ind w:left="5400" w:hanging="360"/>
      </w:pPr>
      <w:rPr>
        <w:rFonts w:ascii="Wingdings" w:hAnsi="Wingdings" w:hint="default"/>
      </w:rPr>
    </w:lvl>
    <w:lvl w:ilvl="8" w:tplc="A218FED2"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7A223427"/>
    <w:multiLevelType w:val="hybridMultilevel"/>
    <w:tmpl w:val="F53A562E"/>
    <w:lvl w:ilvl="0" w:tplc="9D705106">
      <w:start w:val="1"/>
      <w:numFmt w:val="bullet"/>
      <w:lvlText w:val=""/>
      <w:lvlJc w:val="left"/>
      <w:pPr>
        <w:tabs>
          <w:tab w:val="num" w:pos="360"/>
        </w:tabs>
        <w:ind w:left="360" w:hanging="360"/>
      </w:pPr>
      <w:rPr>
        <w:rFonts w:ascii="Wingdings" w:hAnsi="Wingdings" w:hint="default"/>
      </w:rPr>
    </w:lvl>
    <w:lvl w:ilvl="1" w:tplc="A2062C12" w:tentative="1">
      <w:start w:val="1"/>
      <w:numFmt w:val="bullet"/>
      <w:lvlText w:val=""/>
      <w:lvlJc w:val="left"/>
      <w:pPr>
        <w:tabs>
          <w:tab w:val="num" w:pos="1080"/>
        </w:tabs>
        <w:ind w:left="1080" w:hanging="360"/>
      </w:pPr>
      <w:rPr>
        <w:rFonts w:ascii="Wingdings" w:hAnsi="Wingdings" w:hint="default"/>
      </w:rPr>
    </w:lvl>
    <w:lvl w:ilvl="2" w:tplc="054C7FD6" w:tentative="1">
      <w:start w:val="1"/>
      <w:numFmt w:val="bullet"/>
      <w:lvlText w:val=""/>
      <w:lvlJc w:val="left"/>
      <w:pPr>
        <w:tabs>
          <w:tab w:val="num" w:pos="1800"/>
        </w:tabs>
        <w:ind w:left="1800" w:hanging="360"/>
      </w:pPr>
      <w:rPr>
        <w:rFonts w:ascii="Wingdings" w:hAnsi="Wingdings" w:hint="default"/>
      </w:rPr>
    </w:lvl>
    <w:lvl w:ilvl="3" w:tplc="DC289B2E" w:tentative="1">
      <w:start w:val="1"/>
      <w:numFmt w:val="bullet"/>
      <w:lvlText w:val=""/>
      <w:lvlJc w:val="left"/>
      <w:pPr>
        <w:tabs>
          <w:tab w:val="num" w:pos="2520"/>
        </w:tabs>
        <w:ind w:left="2520" w:hanging="360"/>
      </w:pPr>
      <w:rPr>
        <w:rFonts w:ascii="Wingdings" w:hAnsi="Wingdings" w:hint="default"/>
      </w:rPr>
    </w:lvl>
    <w:lvl w:ilvl="4" w:tplc="ABC65A8A" w:tentative="1">
      <w:start w:val="1"/>
      <w:numFmt w:val="bullet"/>
      <w:lvlText w:val=""/>
      <w:lvlJc w:val="left"/>
      <w:pPr>
        <w:tabs>
          <w:tab w:val="num" w:pos="3240"/>
        </w:tabs>
        <w:ind w:left="3240" w:hanging="360"/>
      </w:pPr>
      <w:rPr>
        <w:rFonts w:ascii="Wingdings" w:hAnsi="Wingdings" w:hint="default"/>
      </w:rPr>
    </w:lvl>
    <w:lvl w:ilvl="5" w:tplc="BE30C2BE" w:tentative="1">
      <w:start w:val="1"/>
      <w:numFmt w:val="bullet"/>
      <w:lvlText w:val=""/>
      <w:lvlJc w:val="left"/>
      <w:pPr>
        <w:tabs>
          <w:tab w:val="num" w:pos="3960"/>
        </w:tabs>
        <w:ind w:left="3960" w:hanging="360"/>
      </w:pPr>
      <w:rPr>
        <w:rFonts w:ascii="Wingdings" w:hAnsi="Wingdings" w:hint="default"/>
      </w:rPr>
    </w:lvl>
    <w:lvl w:ilvl="6" w:tplc="85A69D38" w:tentative="1">
      <w:start w:val="1"/>
      <w:numFmt w:val="bullet"/>
      <w:lvlText w:val=""/>
      <w:lvlJc w:val="left"/>
      <w:pPr>
        <w:tabs>
          <w:tab w:val="num" w:pos="4680"/>
        </w:tabs>
        <w:ind w:left="4680" w:hanging="360"/>
      </w:pPr>
      <w:rPr>
        <w:rFonts w:ascii="Wingdings" w:hAnsi="Wingdings" w:hint="default"/>
      </w:rPr>
    </w:lvl>
    <w:lvl w:ilvl="7" w:tplc="11E6E220" w:tentative="1">
      <w:start w:val="1"/>
      <w:numFmt w:val="bullet"/>
      <w:lvlText w:val=""/>
      <w:lvlJc w:val="left"/>
      <w:pPr>
        <w:tabs>
          <w:tab w:val="num" w:pos="5400"/>
        </w:tabs>
        <w:ind w:left="5400" w:hanging="360"/>
      </w:pPr>
      <w:rPr>
        <w:rFonts w:ascii="Wingdings" w:hAnsi="Wingdings" w:hint="default"/>
      </w:rPr>
    </w:lvl>
    <w:lvl w:ilvl="8" w:tplc="6E0AFEF0"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CF35589"/>
    <w:multiLevelType w:val="hybridMultilevel"/>
    <w:tmpl w:val="560EC654"/>
    <w:lvl w:ilvl="0" w:tplc="2EA4B53A">
      <w:start w:val="1"/>
      <w:numFmt w:val="bullet"/>
      <w:lvlText w:val=""/>
      <w:lvlJc w:val="left"/>
      <w:pPr>
        <w:tabs>
          <w:tab w:val="num" w:pos="360"/>
        </w:tabs>
        <w:ind w:left="360" w:hanging="360"/>
      </w:pPr>
      <w:rPr>
        <w:rFonts w:ascii="Wingdings" w:hAnsi="Wingdings" w:hint="default"/>
      </w:rPr>
    </w:lvl>
    <w:lvl w:ilvl="1" w:tplc="13B69100" w:tentative="1">
      <w:start w:val="1"/>
      <w:numFmt w:val="bullet"/>
      <w:lvlText w:val=""/>
      <w:lvlJc w:val="left"/>
      <w:pPr>
        <w:tabs>
          <w:tab w:val="num" w:pos="1080"/>
        </w:tabs>
        <w:ind w:left="1080" w:hanging="360"/>
      </w:pPr>
      <w:rPr>
        <w:rFonts w:ascii="Wingdings" w:hAnsi="Wingdings" w:hint="default"/>
      </w:rPr>
    </w:lvl>
    <w:lvl w:ilvl="2" w:tplc="1D34DE3C" w:tentative="1">
      <w:start w:val="1"/>
      <w:numFmt w:val="bullet"/>
      <w:lvlText w:val=""/>
      <w:lvlJc w:val="left"/>
      <w:pPr>
        <w:tabs>
          <w:tab w:val="num" w:pos="1800"/>
        </w:tabs>
        <w:ind w:left="1800" w:hanging="360"/>
      </w:pPr>
      <w:rPr>
        <w:rFonts w:ascii="Wingdings" w:hAnsi="Wingdings" w:hint="default"/>
      </w:rPr>
    </w:lvl>
    <w:lvl w:ilvl="3" w:tplc="5F6C3AEE" w:tentative="1">
      <w:start w:val="1"/>
      <w:numFmt w:val="bullet"/>
      <w:lvlText w:val=""/>
      <w:lvlJc w:val="left"/>
      <w:pPr>
        <w:tabs>
          <w:tab w:val="num" w:pos="2520"/>
        </w:tabs>
        <w:ind w:left="2520" w:hanging="360"/>
      </w:pPr>
      <w:rPr>
        <w:rFonts w:ascii="Wingdings" w:hAnsi="Wingdings" w:hint="default"/>
      </w:rPr>
    </w:lvl>
    <w:lvl w:ilvl="4" w:tplc="2D929B52" w:tentative="1">
      <w:start w:val="1"/>
      <w:numFmt w:val="bullet"/>
      <w:lvlText w:val=""/>
      <w:lvlJc w:val="left"/>
      <w:pPr>
        <w:tabs>
          <w:tab w:val="num" w:pos="3240"/>
        </w:tabs>
        <w:ind w:left="3240" w:hanging="360"/>
      </w:pPr>
      <w:rPr>
        <w:rFonts w:ascii="Wingdings" w:hAnsi="Wingdings" w:hint="default"/>
      </w:rPr>
    </w:lvl>
    <w:lvl w:ilvl="5" w:tplc="34727C66" w:tentative="1">
      <w:start w:val="1"/>
      <w:numFmt w:val="bullet"/>
      <w:lvlText w:val=""/>
      <w:lvlJc w:val="left"/>
      <w:pPr>
        <w:tabs>
          <w:tab w:val="num" w:pos="3960"/>
        </w:tabs>
        <w:ind w:left="3960" w:hanging="360"/>
      </w:pPr>
      <w:rPr>
        <w:rFonts w:ascii="Wingdings" w:hAnsi="Wingdings" w:hint="default"/>
      </w:rPr>
    </w:lvl>
    <w:lvl w:ilvl="6" w:tplc="B4FA694E" w:tentative="1">
      <w:start w:val="1"/>
      <w:numFmt w:val="bullet"/>
      <w:lvlText w:val=""/>
      <w:lvlJc w:val="left"/>
      <w:pPr>
        <w:tabs>
          <w:tab w:val="num" w:pos="4680"/>
        </w:tabs>
        <w:ind w:left="4680" w:hanging="360"/>
      </w:pPr>
      <w:rPr>
        <w:rFonts w:ascii="Wingdings" w:hAnsi="Wingdings" w:hint="default"/>
      </w:rPr>
    </w:lvl>
    <w:lvl w:ilvl="7" w:tplc="57E66BC6" w:tentative="1">
      <w:start w:val="1"/>
      <w:numFmt w:val="bullet"/>
      <w:lvlText w:val=""/>
      <w:lvlJc w:val="left"/>
      <w:pPr>
        <w:tabs>
          <w:tab w:val="num" w:pos="5400"/>
        </w:tabs>
        <w:ind w:left="5400" w:hanging="360"/>
      </w:pPr>
      <w:rPr>
        <w:rFonts w:ascii="Wingdings" w:hAnsi="Wingdings" w:hint="default"/>
      </w:rPr>
    </w:lvl>
    <w:lvl w:ilvl="8" w:tplc="04AC832C"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7E05517E"/>
    <w:multiLevelType w:val="hybridMultilevel"/>
    <w:tmpl w:val="0E508116"/>
    <w:lvl w:ilvl="0" w:tplc="C71C377C">
      <w:start w:val="1"/>
      <w:numFmt w:val="bullet"/>
      <w:lvlText w:val=""/>
      <w:lvlJc w:val="left"/>
      <w:pPr>
        <w:tabs>
          <w:tab w:val="num" w:pos="360"/>
        </w:tabs>
        <w:ind w:left="360" w:hanging="360"/>
      </w:pPr>
      <w:rPr>
        <w:rFonts w:ascii="Wingdings" w:hAnsi="Wingdings" w:hint="default"/>
      </w:rPr>
    </w:lvl>
    <w:lvl w:ilvl="1" w:tplc="11DEE27E" w:tentative="1">
      <w:start w:val="1"/>
      <w:numFmt w:val="bullet"/>
      <w:lvlText w:val=""/>
      <w:lvlJc w:val="left"/>
      <w:pPr>
        <w:tabs>
          <w:tab w:val="num" w:pos="1080"/>
        </w:tabs>
        <w:ind w:left="1080" w:hanging="360"/>
      </w:pPr>
      <w:rPr>
        <w:rFonts w:ascii="Wingdings" w:hAnsi="Wingdings" w:hint="default"/>
      </w:rPr>
    </w:lvl>
    <w:lvl w:ilvl="2" w:tplc="7A5A45E6" w:tentative="1">
      <w:start w:val="1"/>
      <w:numFmt w:val="bullet"/>
      <w:lvlText w:val=""/>
      <w:lvlJc w:val="left"/>
      <w:pPr>
        <w:tabs>
          <w:tab w:val="num" w:pos="1800"/>
        </w:tabs>
        <w:ind w:left="1800" w:hanging="360"/>
      </w:pPr>
      <w:rPr>
        <w:rFonts w:ascii="Wingdings" w:hAnsi="Wingdings" w:hint="default"/>
      </w:rPr>
    </w:lvl>
    <w:lvl w:ilvl="3" w:tplc="FF18F3CA" w:tentative="1">
      <w:start w:val="1"/>
      <w:numFmt w:val="bullet"/>
      <w:lvlText w:val=""/>
      <w:lvlJc w:val="left"/>
      <w:pPr>
        <w:tabs>
          <w:tab w:val="num" w:pos="2520"/>
        </w:tabs>
        <w:ind w:left="2520" w:hanging="360"/>
      </w:pPr>
      <w:rPr>
        <w:rFonts w:ascii="Wingdings" w:hAnsi="Wingdings" w:hint="default"/>
      </w:rPr>
    </w:lvl>
    <w:lvl w:ilvl="4" w:tplc="39C21270" w:tentative="1">
      <w:start w:val="1"/>
      <w:numFmt w:val="bullet"/>
      <w:lvlText w:val=""/>
      <w:lvlJc w:val="left"/>
      <w:pPr>
        <w:tabs>
          <w:tab w:val="num" w:pos="3240"/>
        </w:tabs>
        <w:ind w:left="3240" w:hanging="360"/>
      </w:pPr>
      <w:rPr>
        <w:rFonts w:ascii="Wingdings" w:hAnsi="Wingdings" w:hint="default"/>
      </w:rPr>
    </w:lvl>
    <w:lvl w:ilvl="5" w:tplc="CBC8700A" w:tentative="1">
      <w:start w:val="1"/>
      <w:numFmt w:val="bullet"/>
      <w:lvlText w:val=""/>
      <w:lvlJc w:val="left"/>
      <w:pPr>
        <w:tabs>
          <w:tab w:val="num" w:pos="3960"/>
        </w:tabs>
        <w:ind w:left="3960" w:hanging="360"/>
      </w:pPr>
      <w:rPr>
        <w:rFonts w:ascii="Wingdings" w:hAnsi="Wingdings" w:hint="default"/>
      </w:rPr>
    </w:lvl>
    <w:lvl w:ilvl="6" w:tplc="AA90E212" w:tentative="1">
      <w:start w:val="1"/>
      <w:numFmt w:val="bullet"/>
      <w:lvlText w:val=""/>
      <w:lvlJc w:val="left"/>
      <w:pPr>
        <w:tabs>
          <w:tab w:val="num" w:pos="4680"/>
        </w:tabs>
        <w:ind w:left="4680" w:hanging="360"/>
      </w:pPr>
      <w:rPr>
        <w:rFonts w:ascii="Wingdings" w:hAnsi="Wingdings" w:hint="default"/>
      </w:rPr>
    </w:lvl>
    <w:lvl w:ilvl="7" w:tplc="5298EDCC" w:tentative="1">
      <w:start w:val="1"/>
      <w:numFmt w:val="bullet"/>
      <w:lvlText w:val=""/>
      <w:lvlJc w:val="left"/>
      <w:pPr>
        <w:tabs>
          <w:tab w:val="num" w:pos="5400"/>
        </w:tabs>
        <w:ind w:left="5400" w:hanging="360"/>
      </w:pPr>
      <w:rPr>
        <w:rFonts w:ascii="Wingdings" w:hAnsi="Wingdings" w:hint="default"/>
      </w:rPr>
    </w:lvl>
    <w:lvl w:ilvl="8" w:tplc="30C0829A"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7EAF52DD"/>
    <w:multiLevelType w:val="hybridMultilevel"/>
    <w:tmpl w:val="684C9C32"/>
    <w:lvl w:ilvl="0" w:tplc="C0E6CE8C">
      <w:start w:val="1"/>
      <w:numFmt w:val="bullet"/>
      <w:lvlText w:val=""/>
      <w:lvlJc w:val="left"/>
      <w:pPr>
        <w:tabs>
          <w:tab w:val="num" w:pos="720"/>
        </w:tabs>
        <w:ind w:left="720" w:hanging="360"/>
      </w:pPr>
      <w:rPr>
        <w:rFonts w:ascii="Wingdings" w:hAnsi="Wingdings" w:hint="default"/>
      </w:rPr>
    </w:lvl>
    <w:lvl w:ilvl="1" w:tplc="6E4E1F1E" w:tentative="1">
      <w:start w:val="1"/>
      <w:numFmt w:val="bullet"/>
      <w:lvlText w:val=""/>
      <w:lvlJc w:val="left"/>
      <w:pPr>
        <w:tabs>
          <w:tab w:val="num" w:pos="1440"/>
        </w:tabs>
        <w:ind w:left="1440" w:hanging="360"/>
      </w:pPr>
      <w:rPr>
        <w:rFonts w:ascii="Wingdings" w:hAnsi="Wingdings" w:hint="default"/>
      </w:rPr>
    </w:lvl>
    <w:lvl w:ilvl="2" w:tplc="03448694" w:tentative="1">
      <w:start w:val="1"/>
      <w:numFmt w:val="bullet"/>
      <w:lvlText w:val=""/>
      <w:lvlJc w:val="left"/>
      <w:pPr>
        <w:tabs>
          <w:tab w:val="num" w:pos="2160"/>
        </w:tabs>
        <w:ind w:left="2160" w:hanging="360"/>
      </w:pPr>
      <w:rPr>
        <w:rFonts w:ascii="Wingdings" w:hAnsi="Wingdings" w:hint="default"/>
      </w:rPr>
    </w:lvl>
    <w:lvl w:ilvl="3" w:tplc="4DB8030E" w:tentative="1">
      <w:start w:val="1"/>
      <w:numFmt w:val="bullet"/>
      <w:lvlText w:val=""/>
      <w:lvlJc w:val="left"/>
      <w:pPr>
        <w:tabs>
          <w:tab w:val="num" w:pos="2880"/>
        </w:tabs>
        <w:ind w:left="2880" w:hanging="360"/>
      </w:pPr>
      <w:rPr>
        <w:rFonts w:ascii="Wingdings" w:hAnsi="Wingdings" w:hint="default"/>
      </w:rPr>
    </w:lvl>
    <w:lvl w:ilvl="4" w:tplc="807C9DB6" w:tentative="1">
      <w:start w:val="1"/>
      <w:numFmt w:val="bullet"/>
      <w:lvlText w:val=""/>
      <w:lvlJc w:val="left"/>
      <w:pPr>
        <w:tabs>
          <w:tab w:val="num" w:pos="3600"/>
        </w:tabs>
        <w:ind w:left="3600" w:hanging="360"/>
      </w:pPr>
      <w:rPr>
        <w:rFonts w:ascii="Wingdings" w:hAnsi="Wingdings" w:hint="default"/>
      </w:rPr>
    </w:lvl>
    <w:lvl w:ilvl="5" w:tplc="DFC2C2AA" w:tentative="1">
      <w:start w:val="1"/>
      <w:numFmt w:val="bullet"/>
      <w:lvlText w:val=""/>
      <w:lvlJc w:val="left"/>
      <w:pPr>
        <w:tabs>
          <w:tab w:val="num" w:pos="4320"/>
        </w:tabs>
        <w:ind w:left="4320" w:hanging="360"/>
      </w:pPr>
      <w:rPr>
        <w:rFonts w:ascii="Wingdings" w:hAnsi="Wingdings" w:hint="default"/>
      </w:rPr>
    </w:lvl>
    <w:lvl w:ilvl="6" w:tplc="801AD154" w:tentative="1">
      <w:start w:val="1"/>
      <w:numFmt w:val="bullet"/>
      <w:lvlText w:val=""/>
      <w:lvlJc w:val="left"/>
      <w:pPr>
        <w:tabs>
          <w:tab w:val="num" w:pos="5040"/>
        </w:tabs>
        <w:ind w:left="5040" w:hanging="360"/>
      </w:pPr>
      <w:rPr>
        <w:rFonts w:ascii="Wingdings" w:hAnsi="Wingdings" w:hint="default"/>
      </w:rPr>
    </w:lvl>
    <w:lvl w:ilvl="7" w:tplc="377AD202" w:tentative="1">
      <w:start w:val="1"/>
      <w:numFmt w:val="bullet"/>
      <w:lvlText w:val=""/>
      <w:lvlJc w:val="left"/>
      <w:pPr>
        <w:tabs>
          <w:tab w:val="num" w:pos="5760"/>
        </w:tabs>
        <w:ind w:left="5760" w:hanging="360"/>
      </w:pPr>
      <w:rPr>
        <w:rFonts w:ascii="Wingdings" w:hAnsi="Wingdings" w:hint="default"/>
      </w:rPr>
    </w:lvl>
    <w:lvl w:ilvl="8" w:tplc="201AE604" w:tentative="1">
      <w:start w:val="1"/>
      <w:numFmt w:val="bullet"/>
      <w:lvlText w:val=""/>
      <w:lvlJc w:val="left"/>
      <w:pPr>
        <w:tabs>
          <w:tab w:val="num" w:pos="6480"/>
        </w:tabs>
        <w:ind w:left="6480" w:hanging="360"/>
      </w:pPr>
      <w:rPr>
        <w:rFonts w:ascii="Wingdings" w:hAnsi="Wingdings" w:hint="default"/>
      </w:rPr>
    </w:lvl>
  </w:abstractNum>
  <w:num w:numId="1" w16cid:durableId="1742557268">
    <w:abstractNumId w:val="65"/>
  </w:num>
  <w:num w:numId="2" w16cid:durableId="1759210415">
    <w:abstractNumId w:val="24"/>
  </w:num>
  <w:num w:numId="3" w16cid:durableId="1798572583">
    <w:abstractNumId w:val="96"/>
  </w:num>
  <w:num w:numId="4" w16cid:durableId="461004377">
    <w:abstractNumId w:val="60"/>
  </w:num>
  <w:num w:numId="5" w16cid:durableId="1093622326">
    <w:abstractNumId w:val="64"/>
  </w:num>
  <w:num w:numId="6" w16cid:durableId="151719538">
    <w:abstractNumId w:val="2"/>
  </w:num>
  <w:num w:numId="7" w16cid:durableId="1675525636">
    <w:abstractNumId w:val="10"/>
  </w:num>
  <w:num w:numId="8" w16cid:durableId="568811290">
    <w:abstractNumId w:val="30"/>
  </w:num>
  <w:num w:numId="9" w16cid:durableId="620957055">
    <w:abstractNumId w:val="90"/>
  </w:num>
  <w:num w:numId="10" w16cid:durableId="1901939882">
    <w:abstractNumId w:val="21"/>
  </w:num>
  <w:num w:numId="11" w16cid:durableId="1456214830">
    <w:abstractNumId w:val="4"/>
  </w:num>
  <w:num w:numId="12" w16cid:durableId="2050837571">
    <w:abstractNumId w:val="70"/>
  </w:num>
  <w:num w:numId="13" w16cid:durableId="1671986045">
    <w:abstractNumId w:val="94"/>
  </w:num>
  <w:num w:numId="14" w16cid:durableId="1355577567">
    <w:abstractNumId w:val="89"/>
  </w:num>
  <w:num w:numId="15" w16cid:durableId="1553924237">
    <w:abstractNumId w:val="13"/>
  </w:num>
  <w:num w:numId="16" w16cid:durableId="1316840493">
    <w:abstractNumId w:val="19"/>
  </w:num>
  <w:num w:numId="17" w16cid:durableId="1350452410">
    <w:abstractNumId w:val="45"/>
  </w:num>
  <w:num w:numId="18" w16cid:durableId="1751123456">
    <w:abstractNumId w:val="51"/>
  </w:num>
  <w:num w:numId="19" w16cid:durableId="1476071235">
    <w:abstractNumId w:val="15"/>
  </w:num>
  <w:num w:numId="20" w16cid:durableId="671832297">
    <w:abstractNumId w:val="92"/>
  </w:num>
  <w:num w:numId="21" w16cid:durableId="499272394">
    <w:abstractNumId w:val="35"/>
  </w:num>
  <w:num w:numId="22" w16cid:durableId="2067993944">
    <w:abstractNumId w:val="47"/>
  </w:num>
  <w:num w:numId="23" w16cid:durableId="2076540125">
    <w:abstractNumId w:val="7"/>
  </w:num>
  <w:num w:numId="24" w16cid:durableId="2041009969">
    <w:abstractNumId w:val="0"/>
  </w:num>
  <w:num w:numId="25" w16cid:durableId="848367462">
    <w:abstractNumId w:val="86"/>
  </w:num>
  <w:num w:numId="26" w16cid:durableId="1961840942">
    <w:abstractNumId w:val="27"/>
  </w:num>
  <w:num w:numId="27" w16cid:durableId="465205011">
    <w:abstractNumId w:val="54"/>
  </w:num>
  <w:num w:numId="28" w16cid:durableId="2027244979">
    <w:abstractNumId w:val="56"/>
  </w:num>
  <w:num w:numId="29" w16cid:durableId="538786561">
    <w:abstractNumId w:val="3"/>
  </w:num>
  <w:num w:numId="30" w16cid:durableId="1669215211">
    <w:abstractNumId w:val="81"/>
  </w:num>
  <w:num w:numId="31" w16cid:durableId="69933795">
    <w:abstractNumId w:val="18"/>
  </w:num>
  <w:num w:numId="32" w16cid:durableId="1012419830">
    <w:abstractNumId w:val="40"/>
  </w:num>
  <w:num w:numId="33" w16cid:durableId="1226330042">
    <w:abstractNumId w:val="53"/>
  </w:num>
  <w:num w:numId="34" w16cid:durableId="1591114995">
    <w:abstractNumId w:val="17"/>
  </w:num>
  <w:num w:numId="35" w16cid:durableId="1192381814">
    <w:abstractNumId w:val="11"/>
  </w:num>
  <w:num w:numId="36" w16cid:durableId="1921140787">
    <w:abstractNumId w:val="73"/>
  </w:num>
  <w:num w:numId="37" w16cid:durableId="202327964">
    <w:abstractNumId w:val="49"/>
  </w:num>
  <w:num w:numId="38" w16cid:durableId="1683818217">
    <w:abstractNumId w:val="78"/>
  </w:num>
  <w:num w:numId="39" w16cid:durableId="1322537991">
    <w:abstractNumId w:val="48"/>
  </w:num>
  <w:num w:numId="40" w16cid:durableId="1375740777">
    <w:abstractNumId w:val="32"/>
  </w:num>
  <w:num w:numId="41" w16cid:durableId="927541036">
    <w:abstractNumId w:val="66"/>
  </w:num>
  <w:num w:numId="42" w16cid:durableId="1835876072">
    <w:abstractNumId w:val="68"/>
  </w:num>
  <w:num w:numId="43" w16cid:durableId="2050840394">
    <w:abstractNumId w:val="62"/>
  </w:num>
  <w:num w:numId="44" w16cid:durableId="65424509">
    <w:abstractNumId w:val="58"/>
  </w:num>
  <w:num w:numId="45" w16cid:durableId="778909199">
    <w:abstractNumId w:val="72"/>
  </w:num>
  <w:num w:numId="46" w16cid:durableId="463306434">
    <w:abstractNumId w:val="50"/>
  </w:num>
  <w:num w:numId="47" w16cid:durableId="772632263">
    <w:abstractNumId w:val="37"/>
  </w:num>
  <w:num w:numId="48" w16cid:durableId="205534769">
    <w:abstractNumId w:val="77"/>
  </w:num>
  <w:num w:numId="49" w16cid:durableId="649604201">
    <w:abstractNumId w:val="43"/>
  </w:num>
  <w:num w:numId="50" w16cid:durableId="1674603952">
    <w:abstractNumId w:val="46"/>
  </w:num>
  <w:num w:numId="51" w16cid:durableId="940800162">
    <w:abstractNumId w:val="79"/>
  </w:num>
  <w:num w:numId="52" w16cid:durableId="852376474">
    <w:abstractNumId w:val="59"/>
  </w:num>
  <w:num w:numId="53" w16cid:durableId="1209610292">
    <w:abstractNumId w:val="76"/>
  </w:num>
  <w:num w:numId="54" w16cid:durableId="1691254772">
    <w:abstractNumId w:val="38"/>
  </w:num>
  <w:num w:numId="55" w16cid:durableId="24183751">
    <w:abstractNumId w:val="9"/>
  </w:num>
  <w:num w:numId="56" w16cid:durableId="276986561">
    <w:abstractNumId w:val="75"/>
  </w:num>
  <w:num w:numId="57" w16cid:durableId="385841105">
    <w:abstractNumId w:val="5"/>
  </w:num>
  <w:num w:numId="58" w16cid:durableId="1915316297">
    <w:abstractNumId w:val="8"/>
  </w:num>
  <w:num w:numId="59" w16cid:durableId="256331593">
    <w:abstractNumId w:val="61"/>
  </w:num>
  <w:num w:numId="60" w16cid:durableId="1660961496">
    <w:abstractNumId w:val="41"/>
  </w:num>
  <w:num w:numId="61" w16cid:durableId="456871104">
    <w:abstractNumId w:val="34"/>
  </w:num>
  <w:num w:numId="62" w16cid:durableId="356658714">
    <w:abstractNumId w:val="44"/>
  </w:num>
  <w:num w:numId="63" w16cid:durableId="1733457753">
    <w:abstractNumId w:val="91"/>
  </w:num>
  <w:num w:numId="64" w16cid:durableId="1465271053">
    <w:abstractNumId w:val="85"/>
  </w:num>
  <w:num w:numId="65" w16cid:durableId="148062807">
    <w:abstractNumId w:val="26"/>
  </w:num>
  <w:num w:numId="66" w16cid:durableId="1356464865">
    <w:abstractNumId w:val="82"/>
  </w:num>
  <w:num w:numId="67" w16cid:durableId="658576617">
    <w:abstractNumId w:val="12"/>
  </w:num>
  <w:num w:numId="68" w16cid:durableId="1940140272">
    <w:abstractNumId w:val="1"/>
  </w:num>
  <w:num w:numId="69" w16cid:durableId="331495305">
    <w:abstractNumId w:val="87"/>
  </w:num>
  <w:num w:numId="70" w16cid:durableId="1110858718">
    <w:abstractNumId w:val="16"/>
  </w:num>
  <w:num w:numId="71" w16cid:durableId="267659731">
    <w:abstractNumId w:val="14"/>
  </w:num>
  <w:num w:numId="72" w16cid:durableId="1296184252">
    <w:abstractNumId w:val="95"/>
  </w:num>
  <w:num w:numId="73" w16cid:durableId="1806313175">
    <w:abstractNumId w:val="93"/>
  </w:num>
  <w:num w:numId="74" w16cid:durableId="1020930268">
    <w:abstractNumId w:val="84"/>
  </w:num>
  <w:num w:numId="75" w16cid:durableId="960065890">
    <w:abstractNumId w:val="20"/>
  </w:num>
  <w:num w:numId="76" w16cid:durableId="440996278">
    <w:abstractNumId w:val="33"/>
  </w:num>
  <w:num w:numId="77" w16cid:durableId="674574212">
    <w:abstractNumId w:val="52"/>
  </w:num>
  <w:num w:numId="78" w16cid:durableId="494344223">
    <w:abstractNumId w:val="39"/>
  </w:num>
  <w:num w:numId="79" w16cid:durableId="576093755">
    <w:abstractNumId w:val="88"/>
  </w:num>
  <w:num w:numId="80" w16cid:durableId="1767072262">
    <w:abstractNumId w:val="74"/>
  </w:num>
  <w:num w:numId="81" w16cid:durableId="1503812547">
    <w:abstractNumId w:val="80"/>
  </w:num>
  <w:num w:numId="82" w16cid:durableId="350962020">
    <w:abstractNumId w:val="29"/>
  </w:num>
  <w:num w:numId="83" w16cid:durableId="1350183188">
    <w:abstractNumId w:val="57"/>
  </w:num>
  <w:num w:numId="84" w16cid:durableId="462962658">
    <w:abstractNumId w:val="6"/>
  </w:num>
  <w:num w:numId="85" w16cid:durableId="2093162749">
    <w:abstractNumId w:val="22"/>
  </w:num>
  <w:num w:numId="86" w16cid:durableId="1392385730">
    <w:abstractNumId w:val="71"/>
  </w:num>
  <w:num w:numId="87" w16cid:durableId="565649418">
    <w:abstractNumId w:val="83"/>
  </w:num>
  <w:num w:numId="88" w16cid:durableId="1666785273">
    <w:abstractNumId w:val="28"/>
  </w:num>
  <w:num w:numId="89" w16cid:durableId="1263227617">
    <w:abstractNumId w:val="23"/>
  </w:num>
  <w:num w:numId="90" w16cid:durableId="1173297868">
    <w:abstractNumId w:val="63"/>
  </w:num>
  <w:num w:numId="91" w16cid:durableId="1235775894">
    <w:abstractNumId w:val="25"/>
  </w:num>
  <w:num w:numId="92" w16cid:durableId="1459490262">
    <w:abstractNumId w:val="67"/>
  </w:num>
  <w:num w:numId="93" w16cid:durableId="1888830849">
    <w:abstractNumId w:val="69"/>
  </w:num>
  <w:num w:numId="94" w16cid:durableId="700396543">
    <w:abstractNumId w:val="31"/>
  </w:num>
  <w:num w:numId="95" w16cid:durableId="2040549593">
    <w:abstractNumId w:val="42"/>
  </w:num>
  <w:num w:numId="96" w16cid:durableId="1826972452">
    <w:abstractNumId w:val="55"/>
  </w:num>
  <w:num w:numId="97" w16cid:durableId="586118219">
    <w:abstractNumId w:val="3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A5"/>
    <w:rsid w:val="00000EB4"/>
    <w:rsid w:val="00007B68"/>
    <w:rsid w:val="00020017"/>
    <w:rsid w:val="000209F8"/>
    <w:rsid w:val="000244A8"/>
    <w:rsid w:val="000257D8"/>
    <w:rsid w:val="0002688B"/>
    <w:rsid w:val="00034233"/>
    <w:rsid w:val="00035163"/>
    <w:rsid w:val="00035F4A"/>
    <w:rsid w:val="00042A60"/>
    <w:rsid w:val="00046445"/>
    <w:rsid w:val="000502AB"/>
    <w:rsid w:val="00055A31"/>
    <w:rsid w:val="0006401A"/>
    <w:rsid w:val="0008450F"/>
    <w:rsid w:val="00096847"/>
    <w:rsid w:val="000A33AE"/>
    <w:rsid w:val="000A64CB"/>
    <w:rsid w:val="000B04CE"/>
    <w:rsid w:val="000B1FF0"/>
    <w:rsid w:val="000B7321"/>
    <w:rsid w:val="000B76DC"/>
    <w:rsid w:val="000C25DF"/>
    <w:rsid w:val="000D13DB"/>
    <w:rsid w:val="000D28EF"/>
    <w:rsid w:val="000D64B6"/>
    <w:rsid w:val="000E4F7C"/>
    <w:rsid w:val="000F11CB"/>
    <w:rsid w:val="000F57DC"/>
    <w:rsid w:val="001026F3"/>
    <w:rsid w:val="00102708"/>
    <w:rsid w:val="00105AB2"/>
    <w:rsid w:val="001113D6"/>
    <w:rsid w:val="0011274C"/>
    <w:rsid w:val="00114B32"/>
    <w:rsid w:val="00127C72"/>
    <w:rsid w:val="00132184"/>
    <w:rsid w:val="00132F14"/>
    <w:rsid w:val="001368B9"/>
    <w:rsid w:val="00136FC8"/>
    <w:rsid w:val="00147C6F"/>
    <w:rsid w:val="00151916"/>
    <w:rsid w:val="00154F3A"/>
    <w:rsid w:val="00156C2F"/>
    <w:rsid w:val="00156F91"/>
    <w:rsid w:val="00161FBA"/>
    <w:rsid w:val="00162A17"/>
    <w:rsid w:val="00166FEC"/>
    <w:rsid w:val="00171B56"/>
    <w:rsid w:val="00173BCE"/>
    <w:rsid w:val="00175BC6"/>
    <w:rsid w:val="00175E14"/>
    <w:rsid w:val="00181EF7"/>
    <w:rsid w:val="001844A6"/>
    <w:rsid w:val="00187B27"/>
    <w:rsid w:val="00190264"/>
    <w:rsid w:val="00191999"/>
    <w:rsid w:val="00194BF8"/>
    <w:rsid w:val="001A073A"/>
    <w:rsid w:val="001A2AA5"/>
    <w:rsid w:val="001A4480"/>
    <w:rsid w:val="001A60D1"/>
    <w:rsid w:val="001B6B3E"/>
    <w:rsid w:val="001C44B2"/>
    <w:rsid w:val="001C685C"/>
    <w:rsid w:val="001C7350"/>
    <w:rsid w:val="001D232F"/>
    <w:rsid w:val="001D2636"/>
    <w:rsid w:val="001D5644"/>
    <w:rsid w:val="001E52BE"/>
    <w:rsid w:val="001F1626"/>
    <w:rsid w:val="00207473"/>
    <w:rsid w:val="00211B10"/>
    <w:rsid w:val="00217841"/>
    <w:rsid w:val="00217F7D"/>
    <w:rsid w:val="002203A0"/>
    <w:rsid w:val="002216DB"/>
    <w:rsid w:val="00226158"/>
    <w:rsid w:val="0023086B"/>
    <w:rsid w:val="00232454"/>
    <w:rsid w:val="00245B69"/>
    <w:rsid w:val="00245EC5"/>
    <w:rsid w:val="002527B1"/>
    <w:rsid w:val="00253504"/>
    <w:rsid w:val="00255219"/>
    <w:rsid w:val="00256C35"/>
    <w:rsid w:val="002671BD"/>
    <w:rsid w:val="00272390"/>
    <w:rsid w:val="00273FB0"/>
    <w:rsid w:val="002748CC"/>
    <w:rsid w:val="002867D1"/>
    <w:rsid w:val="00293873"/>
    <w:rsid w:val="002A0BDB"/>
    <w:rsid w:val="002A256A"/>
    <w:rsid w:val="002A343A"/>
    <w:rsid w:val="002A40CF"/>
    <w:rsid w:val="002B5086"/>
    <w:rsid w:val="002C3820"/>
    <w:rsid w:val="002D1C41"/>
    <w:rsid w:val="002E3680"/>
    <w:rsid w:val="002E4E8E"/>
    <w:rsid w:val="002E6461"/>
    <w:rsid w:val="00304BB8"/>
    <w:rsid w:val="003158F6"/>
    <w:rsid w:val="00316621"/>
    <w:rsid w:val="00321EE0"/>
    <w:rsid w:val="00334AE7"/>
    <w:rsid w:val="00363F00"/>
    <w:rsid w:val="00370EE7"/>
    <w:rsid w:val="0037332F"/>
    <w:rsid w:val="003773BD"/>
    <w:rsid w:val="00377E8A"/>
    <w:rsid w:val="00386CDD"/>
    <w:rsid w:val="00390ABF"/>
    <w:rsid w:val="00394DB5"/>
    <w:rsid w:val="003A1122"/>
    <w:rsid w:val="003A4292"/>
    <w:rsid w:val="003A7C76"/>
    <w:rsid w:val="003B2031"/>
    <w:rsid w:val="003B4FD1"/>
    <w:rsid w:val="003B4FE3"/>
    <w:rsid w:val="003B5F1E"/>
    <w:rsid w:val="003C20F4"/>
    <w:rsid w:val="003C3EC8"/>
    <w:rsid w:val="003C4959"/>
    <w:rsid w:val="003D2806"/>
    <w:rsid w:val="003D29A0"/>
    <w:rsid w:val="003D43CC"/>
    <w:rsid w:val="003E10E5"/>
    <w:rsid w:val="003E3879"/>
    <w:rsid w:val="003E6552"/>
    <w:rsid w:val="003F093F"/>
    <w:rsid w:val="003F19AC"/>
    <w:rsid w:val="003F2C42"/>
    <w:rsid w:val="003F49AE"/>
    <w:rsid w:val="0040567C"/>
    <w:rsid w:val="00410574"/>
    <w:rsid w:val="0041132B"/>
    <w:rsid w:val="004233ED"/>
    <w:rsid w:val="004277B0"/>
    <w:rsid w:val="00430B84"/>
    <w:rsid w:val="00441162"/>
    <w:rsid w:val="004430FE"/>
    <w:rsid w:val="00446584"/>
    <w:rsid w:val="00453307"/>
    <w:rsid w:val="00455BDE"/>
    <w:rsid w:val="004574EC"/>
    <w:rsid w:val="00460820"/>
    <w:rsid w:val="0046557C"/>
    <w:rsid w:val="00470BFF"/>
    <w:rsid w:val="004818CA"/>
    <w:rsid w:val="00483347"/>
    <w:rsid w:val="00486B27"/>
    <w:rsid w:val="0049042B"/>
    <w:rsid w:val="004904A4"/>
    <w:rsid w:val="004921D1"/>
    <w:rsid w:val="004973A0"/>
    <w:rsid w:val="00497BB9"/>
    <w:rsid w:val="004A6359"/>
    <w:rsid w:val="004A6933"/>
    <w:rsid w:val="004A7FC9"/>
    <w:rsid w:val="004B144F"/>
    <w:rsid w:val="004B14A3"/>
    <w:rsid w:val="004B6E44"/>
    <w:rsid w:val="004B7AB7"/>
    <w:rsid w:val="004C04C3"/>
    <w:rsid w:val="004C482A"/>
    <w:rsid w:val="004C5081"/>
    <w:rsid w:val="004C51F1"/>
    <w:rsid w:val="004C67F4"/>
    <w:rsid w:val="004D533E"/>
    <w:rsid w:val="004E3122"/>
    <w:rsid w:val="004E55A6"/>
    <w:rsid w:val="004E6DFF"/>
    <w:rsid w:val="004F194C"/>
    <w:rsid w:val="004F4B9B"/>
    <w:rsid w:val="004F4EDA"/>
    <w:rsid w:val="0051066D"/>
    <w:rsid w:val="00512B55"/>
    <w:rsid w:val="00516124"/>
    <w:rsid w:val="00533C7A"/>
    <w:rsid w:val="00534787"/>
    <w:rsid w:val="005404AD"/>
    <w:rsid w:val="00541424"/>
    <w:rsid w:val="00543AE5"/>
    <w:rsid w:val="00544970"/>
    <w:rsid w:val="00547491"/>
    <w:rsid w:val="00552A43"/>
    <w:rsid w:val="00555322"/>
    <w:rsid w:val="00561BC8"/>
    <w:rsid w:val="00566B9B"/>
    <w:rsid w:val="00572517"/>
    <w:rsid w:val="00575417"/>
    <w:rsid w:val="00576D44"/>
    <w:rsid w:val="005825DD"/>
    <w:rsid w:val="0059001A"/>
    <w:rsid w:val="00590C13"/>
    <w:rsid w:val="005A078D"/>
    <w:rsid w:val="005A2531"/>
    <w:rsid w:val="005A4765"/>
    <w:rsid w:val="005B0986"/>
    <w:rsid w:val="005B1671"/>
    <w:rsid w:val="005B2F11"/>
    <w:rsid w:val="005C1FFD"/>
    <w:rsid w:val="005C2A33"/>
    <w:rsid w:val="005D5962"/>
    <w:rsid w:val="005D7669"/>
    <w:rsid w:val="005E0B05"/>
    <w:rsid w:val="005E3449"/>
    <w:rsid w:val="005E7AA0"/>
    <w:rsid w:val="005F19A3"/>
    <w:rsid w:val="005F4F38"/>
    <w:rsid w:val="005F750B"/>
    <w:rsid w:val="00600EBA"/>
    <w:rsid w:val="00604C00"/>
    <w:rsid w:val="006144CF"/>
    <w:rsid w:val="00616A28"/>
    <w:rsid w:val="00633E34"/>
    <w:rsid w:val="00634F4D"/>
    <w:rsid w:val="00637EB9"/>
    <w:rsid w:val="00655FB3"/>
    <w:rsid w:val="00660BCD"/>
    <w:rsid w:val="006613E8"/>
    <w:rsid w:val="00661B66"/>
    <w:rsid w:val="00663FD2"/>
    <w:rsid w:val="00667840"/>
    <w:rsid w:val="00672F5E"/>
    <w:rsid w:val="006817A0"/>
    <w:rsid w:val="00691419"/>
    <w:rsid w:val="00693848"/>
    <w:rsid w:val="0069552C"/>
    <w:rsid w:val="006A181A"/>
    <w:rsid w:val="006A1EA1"/>
    <w:rsid w:val="006A2F5C"/>
    <w:rsid w:val="006A52C5"/>
    <w:rsid w:val="006B77B8"/>
    <w:rsid w:val="006B7FE1"/>
    <w:rsid w:val="006C1035"/>
    <w:rsid w:val="006C17F0"/>
    <w:rsid w:val="006C4BCE"/>
    <w:rsid w:val="006C6306"/>
    <w:rsid w:val="006D5BD5"/>
    <w:rsid w:val="006E0315"/>
    <w:rsid w:val="006E1ED0"/>
    <w:rsid w:val="006E368D"/>
    <w:rsid w:val="006E73FD"/>
    <w:rsid w:val="006F0EAE"/>
    <w:rsid w:val="00710297"/>
    <w:rsid w:val="00711F0C"/>
    <w:rsid w:val="007152A1"/>
    <w:rsid w:val="0072508B"/>
    <w:rsid w:val="00727D43"/>
    <w:rsid w:val="007330F5"/>
    <w:rsid w:val="00743F12"/>
    <w:rsid w:val="00744505"/>
    <w:rsid w:val="007460FF"/>
    <w:rsid w:val="00750067"/>
    <w:rsid w:val="00750922"/>
    <w:rsid w:val="00752519"/>
    <w:rsid w:val="00752AD8"/>
    <w:rsid w:val="0075681A"/>
    <w:rsid w:val="00757B92"/>
    <w:rsid w:val="007609BE"/>
    <w:rsid w:val="00761BDF"/>
    <w:rsid w:val="0076575F"/>
    <w:rsid w:val="007727AD"/>
    <w:rsid w:val="00777563"/>
    <w:rsid w:val="0078496F"/>
    <w:rsid w:val="00790C06"/>
    <w:rsid w:val="00797A15"/>
    <w:rsid w:val="00797F09"/>
    <w:rsid w:val="007A096B"/>
    <w:rsid w:val="007A7922"/>
    <w:rsid w:val="007B0D1D"/>
    <w:rsid w:val="007B5F94"/>
    <w:rsid w:val="007D1C0C"/>
    <w:rsid w:val="007D319C"/>
    <w:rsid w:val="007E2495"/>
    <w:rsid w:val="007E2BFA"/>
    <w:rsid w:val="007E3359"/>
    <w:rsid w:val="007E769D"/>
    <w:rsid w:val="007F1B86"/>
    <w:rsid w:val="007F1F9C"/>
    <w:rsid w:val="007F2249"/>
    <w:rsid w:val="007F2883"/>
    <w:rsid w:val="007F2D1D"/>
    <w:rsid w:val="007F396D"/>
    <w:rsid w:val="007F4079"/>
    <w:rsid w:val="007F752A"/>
    <w:rsid w:val="00807573"/>
    <w:rsid w:val="00812D5C"/>
    <w:rsid w:val="008132B0"/>
    <w:rsid w:val="0081498B"/>
    <w:rsid w:val="00817E59"/>
    <w:rsid w:val="00825492"/>
    <w:rsid w:val="008313BD"/>
    <w:rsid w:val="008400BB"/>
    <w:rsid w:val="00844E3B"/>
    <w:rsid w:val="00855799"/>
    <w:rsid w:val="00855C33"/>
    <w:rsid w:val="008619B0"/>
    <w:rsid w:val="0086675A"/>
    <w:rsid w:val="00867DDD"/>
    <w:rsid w:val="00871AC1"/>
    <w:rsid w:val="00872AB7"/>
    <w:rsid w:val="008765A5"/>
    <w:rsid w:val="00881D91"/>
    <w:rsid w:val="008832E7"/>
    <w:rsid w:val="00884A66"/>
    <w:rsid w:val="00886C82"/>
    <w:rsid w:val="0088779B"/>
    <w:rsid w:val="00894E07"/>
    <w:rsid w:val="008A369C"/>
    <w:rsid w:val="008A495A"/>
    <w:rsid w:val="008B3985"/>
    <w:rsid w:val="008B4750"/>
    <w:rsid w:val="008B6614"/>
    <w:rsid w:val="008C2325"/>
    <w:rsid w:val="008C260D"/>
    <w:rsid w:val="008D2ECE"/>
    <w:rsid w:val="008F254B"/>
    <w:rsid w:val="008F45C9"/>
    <w:rsid w:val="008F5000"/>
    <w:rsid w:val="008F53B9"/>
    <w:rsid w:val="00905EA9"/>
    <w:rsid w:val="0091115E"/>
    <w:rsid w:val="009207C1"/>
    <w:rsid w:val="00920C9F"/>
    <w:rsid w:val="00922F92"/>
    <w:rsid w:val="00936B26"/>
    <w:rsid w:val="0093725A"/>
    <w:rsid w:val="00941355"/>
    <w:rsid w:val="00941753"/>
    <w:rsid w:val="00943A41"/>
    <w:rsid w:val="00956835"/>
    <w:rsid w:val="00965231"/>
    <w:rsid w:val="00967B38"/>
    <w:rsid w:val="009701EA"/>
    <w:rsid w:val="009768AA"/>
    <w:rsid w:val="00980E87"/>
    <w:rsid w:val="0098351C"/>
    <w:rsid w:val="00984107"/>
    <w:rsid w:val="009908F0"/>
    <w:rsid w:val="00991F93"/>
    <w:rsid w:val="009A0186"/>
    <w:rsid w:val="009A49E3"/>
    <w:rsid w:val="009A6974"/>
    <w:rsid w:val="009A7C92"/>
    <w:rsid w:val="009B0D62"/>
    <w:rsid w:val="009B5C62"/>
    <w:rsid w:val="009C084A"/>
    <w:rsid w:val="009C1327"/>
    <w:rsid w:val="009C2A00"/>
    <w:rsid w:val="009C2D90"/>
    <w:rsid w:val="009C4BC2"/>
    <w:rsid w:val="009D1040"/>
    <w:rsid w:val="009D6999"/>
    <w:rsid w:val="009E2C99"/>
    <w:rsid w:val="009E396C"/>
    <w:rsid w:val="009E3A92"/>
    <w:rsid w:val="009F6513"/>
    <w:rsid w:val="009F73DD"/>
    <w:rsid w:val="00A0588B"/>
    <w:rsid w:val="00A117D5"/>
    <w:rsid w:val="00A1193B"/>
    <w:rsid w:val="00A11DB1"/>
    <w:rsid w:val="00A13E65"/>
    <w:rsid w:val="00A337E6"/>
    <w:rsid w:val="00A346CA"/>
    <w:rsid w:val="00A35042"/>
    <w:rsid w:val="00A36140"/>
    <w:rsid w:val="00A41420"/>
    <w:rsid w:val="00A41F09"/>
    <w:rsid w:val="00A452D4"/>
    <w:rsid w:val="00A4646B"/>
    <w:rsid w:val="00A46B6E"/>
    <w:rsid w:val="00A50C5A"/>
    <w:rsid w:val="00A538AA"/>
    <w:rsid w:val="00A56DA2"/>
    <w:rsid w:val="00A616AF"/>
    <w:rsid w:val="00A735FF"/>
    <w:rsid w:val="00A73EC7"/>
    <w:rsid w:val="00A80F67"/>
    <w:rsid w:val="00A81EB6"/>
    <w:rsid w:val="00AA153F"/>
    <w:rsid w:val="00AB536B"/>
    <w:rsid w:val="00AC3A04"/>
    <w:rsid w:val="00AD0ED8"/>
    <w:rsid w:val="00AD1557"/>
    <w:rsid w:val="00AD2398"/>
    <w:rsid w:val="00AD4002"/>
    <w:rsid w:val="00AE065B"/>
    <w:rsid w:val="00AE2743"/>
    <w:rsid w:val="00AE78F6"/>
    <w:rsid w:val="00AF09EA"/>
    <w:rsid w:val="00AF2C80"/>
    <w:rsid w:val="00B04EE2"/>
    <w:rsid w:val="00B17FBE"/>
    <w:rsid w:val="00B22B0D"/>
    <w:rsid w:val="00B303E4"/>
    <w:rsid w:val="00B316B5"/>
    <w:rsid w:val="00B31838"/>
    <w:rsid w:val="00B340B8"/>
    <w:rsid w:val="00B37352"/>
    <w:rsid w:val="00B41279"/>
    <w:rsid w:val="00B42E4E"/>
    <w:rsid w:val="00B43F74"/>
    <w:rsid w:val="00B44B31"/>
    <w:rsid w:val="00B47266"/>
    <w:rsid w:val="00B51EA8"/>
    <w:rsid w:val="00B5200F"/>
    <w:rsid w:val="00B52401"/>
    <w:rsid w:val="00B52E8A"/>
    <w:rsid w:val="00B53134"/>
    <w:rsid w:val="00B531B2"/>
    <w:rsid w:val="00B6141E"/>
    <w:rsid w:val="00B61B4C"/>
    <w:rsid w:val="00B70DA5"/>
    <w:rsid w:val="00B765C6"/>
    <w:rsid w:val="00B83733"/>
    <w:rsid w:val="00B91398"/>
    <w:rsid w:val="00B92AB0"/>
    <w:rsid w:val="00BA0EDB"/>
    <w:rsid w:val="00BA1EF3"/>
    <w:rsid w:val="00BA29B3"/>
    <w:rsid w:val="00BA492C"/>
    <w:rsid w:val="00BA5D5A"/>
    <w:rsid w:val="00BB0162"/>
    <w:rsid w:val="00BC20A2"/>
    <w:rsid w:val="00BC3009"/>
    <w:rsid w:val="00BC4750"/>
    <w:rsid w:val="00BC510E"/>
    <w:rsid w:val="00BD0717"/>
    <w:rsid w:val="00BD0AD3"/>
    <w:rsid w:val="00BD543B"/>
    <w:rsid w:val="00BE1F1D"/>
    <w:rsid w:val="00BE627A"/>
    <w:rsid w:val="00BE6318"/>
    <w:rsid w:val="00BF3882"/>
    <w:rsid w:val="00BF7159"/>
    <w:rsid w:val="00C02900"/>
    <w:rsid w:val="00C05FF4"/>
    <w:rsid w:val="00C15323"/>
    <w:rsid w:val="00C16D49"/>
    <w:rsid w:val="00C23592"/>
    <w:rsid w:val="00C2725F"/>
    <w:rsid w:val="00C30274"/>
    <w:rsid w:val="00C30F5A"/>
    <w:rsid w:val="00C40047"/>
    <w:rsid w:val="00C437BF"/>
    <w:rsid w:val="00C43EEF"/>
    <w:rsid w:val="00C46595"/>
    <w:rsid w:val="00C47EEF"/>
    <w:rsid w:val="00C50E43"/>
    <w:rsid w:val="00C65DBB"/>
    <w:rsid w:val="00C669F5"/>
    <w:rsid w:val="00C70A68"/>
    <w:rsid w:val="00C72229"/>
    <w:rsid w:val="00C77DCC"/>
    <w:rsid w:val="00C81719"/>
    <w:rsid w:val="00C826EC"/>
    <w:rsid w:val="00C9081C"/>
    <w:rsid w:val="00C9499F"/>
    <w:rsid w:val="00C95B56"/>
    <w:rsid w:val="00C97A9F"/>
    <w:rsid w:val="00CA280C"/>
    <w:rsid w:val="00CA316C"/>
    <w:rsid w:val="00CA7408"/>
    <w:rsid w:val="00CB48BF"/>
    <w:rsid w:val="00CC05F4"/>
    <w:rsid w:val="00CC774D"/>
    <w:rsid w:val="00CD0BCB"/>
    <w:rsid w:val="00CD6AEC"/>
    <w:rsid w:val="00CD7383"/>
    <w:rsid w:val="00CE1B83"/>
    <w:rsid w:val="00CF19DB"/>
    <w:rsid w:val="00CF47AB"/>
    <w:rsid w:val="00CF4CA4"/>
    <w:rsid w:val="00CF6555"/>
    <w:rsid w:val="00CF78AB"/>
    <w:rsid w:val="00D0620B"/>
    <w:rsid w:val="00D22AFF"/>
    <w:rsid w:val="00D2434E"/>
    <w:rsid w:val="00D24ADD"/>
    <w:rsid w:val="00D30325"/>
    <w:rsid w:val="00D328C8"/>
    <w:rsid w:val="00D43BE4"/>
    <w:rsid w:val="00D46E84"/>
    <w:rsid w:val="00D61BA0"/>
    <w:rsid w:val="00D77496"/>
    <w:rsid w:val="00D77F16"/>
    <w:rsid w:val="00D81064"/>
    <w:rsid w:val="00D83E55"/>
    <w:rsid w:val="00D8462E"/>
    <w:rsid w:val="00D920F5"/>
    <w:rsid w:val="00DB6B11"/>
    <w:rsid w:val="00DB7859"/>
    <w:rsid w:val="00DC277D"/>
    <w:rsid w:val="00DC6907"/>
    <w:rsid w:val="00DC7DBB"/>
    <w:rsid w:val="00DE306A"/>
    <w:rsid w:val="00DF0277"/>
    <w:rsid w:val="00E02A46"/>
    <w:rsid w:val="00E03572"/>
    <w:rsid w:val="00E04FE7"/>
    <w:rsid w:val="00E14D4A"/>
    <w:rsid w:val="00E2626B"/>
    <w:rsid w:val="00E35255"/>
    <w:rsid w:val="00E40F9B"/>
    <w:rsid w:val="00E47862"/>
    <w:rsid w:val="00E6604A"/>
    <w:rsid w:val="00E66FA1"/>
    <w:rsid w:val="00E71791"/>
    <w:rsid w:val="00E81570"/>
    <w:rsid w:val="00E846EE"/>
    <w:rsid w:val="00E92363"/>
    <w:rsid w:val="00E9367E"/>
    <w:rsid w:val="00E94EBE"/>
    <w:rsid w:val="00E95D5D"/>
    <w:rsid w:val="00EA1576"/>
    <w:rsid w:val="00EB1F15"/>
    <w:rsid w:val="00EB2342"/>
    <w:rsid w:val="00EB2598"/>
    <w:rsid w:val="00EC2052"/>
    <w:rsid w:val="00ED14E5"/>
    <w:rsid w:val="00ED42C2"/>
    <w:rsid w:val="00ED4EFA"/>
    <w:rsid w:val="00EE5BB8"/>
    <w:rsid w:val="00EE6A9C"/>
    <w:rsid w:val="00EF184D"/>
    <w:rsid w:val="00EF37A5"/>
    <w:rsid w:val="00EF479D"/>
    <w:rsid w:val="00F015DA"/>
    <w:rsid w:val="00F065A7"/>
    <w:rsid w:val="00F06998"/>
    <w:rsid w:val="00F0769E"/>
    <w:rsid w:val="00F10229"/>
    <w:rsid w:val="00F10DEF"/>
    <w:rsid w:val="00F11656"/>
    <w:rsid w:val="00F11D7F"/>
    <w:rsid w:val="00F122A5"/>
    <w:rsid w:val="00F17A1E"/>
    <w:rsid w:val="00F22431"/>
    <w:rsid w:val="00F23564"/>
    <w:rsid w:val="00F235DE"/>
    <w:rsid w:val="00F30DF9"/>
    <w:rsid w:val="00F33669"/>
    <w:rsid w:val="00F33E35"/>
    <w:rsid w:val="00F35208"/>
    <w:rsid w:val="00F44EC5"/>
    <w:rsid w:val="00F47BE0"/>
    <w:rsid w:val="00F508AA"/>
    <w:rsid w:val="00F5269B"/>
    <w:rsid w:val="00F52E39"/>
    <w:rsid w:val="00F62BFD"/>
    <w:rsid w:val="00F6455E"/>
    <w:rsid w:val="00F70BE9"/>
    <w:rsid w:val="00F70C95"/>
    <w:rsid w:val="00F73507"/>
    <w:rsid w:val="00F7610F"/>
    <w:rsid w:val="00F8396B"/>
    <w:rsid w:val="00F83CAC"/>
    <w:rsid w:val="00F87900"/>
    <w:rsid w:val="00F911AC"/>
    <w:rsid w:val="00F932A0"/>
    <w:rsid w:val="00F979DA"/>
    <w:rsid w:val="00FA0598"/>
    <w:rsid w:val="00FA5B5B"/>
    <w:rsid w:val="00FA674E"/>
    <w:rsid w:val="00FB0781"/>
    <w:rsid w:val="00FB24E5"/>
    <w:rsid w:val="00FB2F28"/>
    <w:rsid w:val="00FB78CA"/>
    <w:rsid w:val="00FC5E48"/>
    <w:rsid w:val="00FD527A"/>
    <w:rsid w:val="00FD6553"/>
    <w:rsid w:val="00FE1A6F"/>
    <w:rsid w:val="00FE2C92"/>
    <w:rsid w:val="00FE7DF3"/>
    <w:rsid w:val="00FF09ED"/>
    <w:rsid w:val="00FF0A09"/>
    <w:rsid w:val="00FF12DF"/>
    <w:rsid w:val="00FF4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DF02F"/>
  <w15:chartTrackingRefBased/>
  <w15:docId w15:val="{2121C2E3-6DC7-4DE5-8EF0-4A01AEA5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EE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F396D"/>
    <w:pPr>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7F396D"/>
    <w:rPr>
      <w:rFonts w:asciiTheme="majorHAnsi" w:eastAsiaTheme="majorEastAsia" w:hAnsiTheme="majorHAnsi" w:cstheme="majorBidi"/>
      <w:b/>
      <w:bCs/>
      <w:sz w:val="32"/>
      <w:szCs w:val="32"/>
    </w:rPr>
  </w:style>
  <w:style w:type="paragraph" w:styleId="ListParagraph">
    <w:name w:val="List Paragraph"/>
    <w:basedOn w:val="Normal"/>
    <w:uiPriority w:val="34"/>
    <w:qFormat/>
    <w:rsid w:val="00777563"/>
    <w:pPr>
      <w:ind w:firstLineChars="200" w:firstLine="420"/>
    </w:pPr>
  </w:style>
  <w:style w:type="paragraph" w:styleId="Header">
    <w:name w:val="header"/>
    <w:basedOn w:val="Normal"/>
    <w:link w:val="HeaderChar"/>
    <w:uiPriority w:val="99"/>
    <w:unhideWhenUsed/>
    <w:rsid w:val="008C232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C2325"/>
    <w:rPr>
      <w:sz w:val="18"/>
      <w:szCs w:val="18"/>
    </w:rPr>
  </w:style>
  <w:style w:type="paragraph" w:styleId="Footer">
    <w:name w:val="footer"/>
    <w:basedOn w:val="Normal"/>
    <w:link w:val="FooterChar"/>
    <w:uiPriority w:val="99"/>
    <w:unhideWhenUsed/>
    <w:rsid w:val="008C232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C2325"/>
    <w:rPr>
      <w:sz w:val="18"/>
      <w:szCs w:val="18"/>
    </w:rPr>
  </w:style>
  <w:style w:type="paragraph" w:styleId="NormalWeb">
    <w:name w:val="Normal (Web)"/>
    <w:basedOn w:val="Normal"/>
    <w:uiPriority w:val="99"/>
    <w:semiHidden/>
    <w:unhideWhenUsed/>
    <w:rsid w:val="00797A15"/>
    <w:pPr>
      <w:widowControl/>
      <w:spacing w:before="100" w:beforeAutospacing="1" w:after="100" w:afterAutospacing="1"/>
      <w:jc w:val="left"/>
    </w:pPr>
    <w:rPr>
      <w:rFonts w:ascii="SimSun" w:eastAsia="SimSun" w:hAnsi="SimSun" w:cs="SimSun"/>
      <w:kern w:val="0"/>
      <w:sz w:val="24"/>
      <w:szCs w:val="24"/>
    </w:rPr>
  </w:style>
  <w:style w:type="paragraph" w:styleId="Caption">
    <w:name w:val="caption"/>
    <w:basedOn w:val="Normal"/>
    <w:next w:val="Normal"/>
    <w:uiPriority w:val="35"/>
    <w:unhideWhenUsed/>
    <w:qFormat/>
    <w:rsid w:val="00533C7A"/>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1117">
      <w:bodyDiv w:val="1"/>
      <w:marLeft w:val="0"/>
      <w:marRight w:val="0"/>
      <w:marTop w:val="0"/>
      <w:marBottom w:val="0"/>
      <w:divBdr>
        <w:top w:val="none" w:sz="0" w:space="0" w:color="auto"/>
        <w:left w:val="none" w:sz="0" w:space="0" w:color="auto"/>
        <w:bottom w:val="none" w:sz="0" w:space="0" w:color="auto"/>
        <w:right w:val="none" w:sz="0" w:space="0" w:color="auto"/>
      </w:divBdr>
      <w:divsChild>
        <w:div w:id="1194032457">
          <w:marLeft w:val="734"/>
          <w:marRight w:val="0"/>
          <w:marTop w:val="144"/>
          <w:marBottom w:val="0"/>
          <w:divBdr>
            <w:top w:val="none" w:sz="0" w:space="0" w:color="auto"/>
            <w:left w:val="none" w:sz="0" w:space="0" w:color="auto"/>
            <w:bottom w:val="none" w:sz="0" w:space="0" w:color="auto"/>
            <w:right w:val="none" w:sz="0" w:space="0" w:color="auto"/>
          </w:divBdr>
        </w:div>
        <w:div w:id="1315062873">
          <w:marLeft w:val="734"/>
          <w:marRight w:val="0"/>
          <w:marTop w:val="144"/>
          <w:marBottom w:val="0"/>
          <w:divBdr>
            <w:top w:val="none" w:sz="0" w:space="0" w:color="auto"/>
            <w:left w:val="none" w:sz="0" w:space="0" w:color="auto"/>
            <w:bottom w:val="none" w:sz="0" w:space="0" w:color="auto"/>
            <w:right w:val="none" w:sz="0" w:space="0" w:color="auto"/>
          </w:divBdr>
        </w:div>
        <w:div w:id="1633056543">
          <w:marLeft w:val="734"/>
          <w:marRight w:val="0"/>
          <w:marTop w:val="144"/>
          <w:marBottom w:val="0"/>
          <w:divBdr>
            <w:top w:val="none" w:sz="0" w:space="0" w:color="auto"/>
            <w:left w:val="none" w:sz="0" w:space="0" w:color="auto"/>
            <w:bottom w:val="none" w:sz="0" w:space="0" w:color="auto"/>
            <w:right w:val="none" w:sz="0" w:space="0" w:color="auto"/>
          </w:divBdr>
        </w:div>
        <w:div w:id="1999573936">
          <w:marLeft w:val="734"/>
          <w:marRight w:val="0"/>
          <w:marTop w:val="144"/>
          <w:marBottom w:val="0"/>
          <w:divBdr>
            <w:top w:val="none" w:sz="0" w:space="0" w:color="auto"/>
            <w:left w:val="none" w:sz="0" w:space="0" w:color="auto"/>
            <w:bottom w:val="none" w:sz="0" w:space="0" w:color="auto"/>
            <w:right w:val="none" w:sz="0" w:space="0" w:color="auto"/>
          </w:divBdr>
        </w:div>
        <w:div w:id="2108043291">
          <w:marLeft w:val="734"/>
          <w:marRight w:val="0"/>
          <w:marTop w:val="144"/>
          <w:marBottom w:val="0"/>
          <w:divBdr>
            <w:top w:val="none" w:sz="0" w:space="0" w:color="auto"/>
            <w:left w:val="none" w:sz="0" w:space="0" w:color="auto"/>
            <w:bottom w:val="none" w:sz="0" w:space="0" w:color="auto"/>
            <w:right w:val="none" w:sz="0" w:space="0" w:color="auto"/>
          </w:divBdr>
        </w:div>
      </w:divsChild>
    </w:div>
    <w:div w:id="30963164">
      <w:bodyDiv w:val="1"/>
      <w:marLeft w:val="0"/>
      <w:marRight w:val="0"/>
      <w:marTop w:val="0"/>
      <w:marBottom w:val="0"/>
      <w:divBdr>
        <w:top w:val="none" w:sz="0" w:space="0" w:color="auto"/>
        <w:left w:val="none" w:sz="0" w:space="0" w:color="auto"/>
        <w:bottom w:val="none" w:sz="0" w:space="0" w:color="auto"/>
        <w:right w:val="none" w:sz="0" w:space="0" w:color="auto"/>
      </w:divBdr>
      <w:divsChild>
        <w:div w:id="297607780">
          <w:marLeft w:val="734"/>
          <w:marRight w:val="0"/>
          <w:marTop w:val="144"/>
          <w:marBottom w:val="0"/>
          <w:divBdr>
            <w:top w:val="none" w:sz="0" w:space="0" w:color="auto"/>
            <w:left w:val="none" w:sz="0" w:space="0" w:color="auto"/>
            <w:bottom w:val="none" w:sz="0" w:space="0" w:color="auto"/>
            <w:right w:val="none" w:sz="0" w:space="0" w:color="auto"/>
          </w:divBdr>
        </w:div>
        <w:div w:id="658188952">
          <w:marLeft w:val="734"/>
          <w:marRight w:val="0"/>
          <w:marTop w:val="144"/>
          <w:marBottom w:val="0"/>
          <w:divBdr>
            <w:top w:val="none" w:sz="0" w:space="0" w:color="auto"/>
            <w:left w:val="none" w:sz="0" w:space="0" w:color="auto"/>
            <w:bottom w:val="none" w:sz="0" w:space="0" w:color="auto"/>
            <w:right w:val="none" w:sz="0" w:space="0" w:color="auto"/>
          </w:divBdr>
        </w:div>
        <w:div w:id="1551267308">
          <w:marLeft w:val="734"/>
          <w:marRight w:val="0"/>
          <w:marTop w:val="144"/>
          <w:marBottom w:val="0"/>
          <w:divBdr>
            <w:top w:val="none" w:sz="0" w:space="0" w:color="auto"/>
            <w:left w:val="none" w:sz="0" w:space="0" w:color="auto"/>
            <w:bottom w:val="none" w:sz="0" w:space="0" w:color="auto"/>
            <w:right w:val="none" w:sz="0" w:space="0" w:color="auto"/>
          </w:divBdr>
        </w:div>
      </w:divsChild>
    </w:div>
    <w:div w:id="37975927">
      <w:bodyDiv w:val="1"/>
      <w:marLeft w:val="0"/>
      <w:marRight w:val="0"/>
      <w:marTop w:val="0"/>
      <w:marBottom w:val="0"/>
      <w:divBdr>
        <w:top w:val="none" w:sz="0" w:space="0" w:color="auto"/>
        <w:left w:val="none" w:sz="0" w:space="0" w:color="auto"/>
        <w:bottom w:val="none" w:sz="0" w:space="0" w:color="auto"/>
        <w:right w:val="none" w:sz="0" w:space="0" w:color="auto"/>
      </w:divBdr>
    </w:div>
    <w:div w:id="39063580">
      <w:bodyDiv w:val="1"/>
      <w:marLeft w:val="0"/>
      <w:marRight w:val="0"/>
      <w:marTop w:val="0"/>
      <w:marBottom w:val="0"/>
      <w:divBdr>
        <w:top w:val="none" w:sz="0" w:space="0" w:color="auto"/>
        <w:left w:val="none" w:sz="0" w:space="0" w:color="auto"/>
        <w:bottom w:val="none" w:sz="0" w:space="0" w:color="auto"/>
        <w:right w:val="none" w:sz="0" w:space="0" w:color="auto"/>
      </w:divBdr>
    </w:div>
    <w:div w:id="42951431">
      <w:bodyDiv w:val="1"/>
      <w:marLeft w:val="0"/>
      <w:marRight w:val="0"/>
      <w:marTop w:val="0"/>
      <w:marBottom w:val="0"/>
      <w:divBdr>
        <w:top w:val="none" w:sz="0" w:space="0" w:color="auto"/>
        <w:left w:val="none" w:sz="0" w:space="0" w:color="auto"/>
        <w:bottom w:val="none" w:sz="0" w:space="0" w:color="auto"/>
        <w:right w:val="none" w:sz="0" w:space="0" w:color="auto"/>
      </w:divBdr>
    </w:div>
    <w:div w:id="54554458">
      <w:bodyDiv w:val="1"/>
      <w:marLeft w:val="0"/>
      <w:marRight w:val="0"/>
      <w:marTop w:val="0"/>
      <w:marBottom w:val="0"/>
      <w:divBdr>
        <w:top w:val="none" w:sz="0" w:space="0" w:color="auto"/>
        <w:left w:val="none" w:sz="0" w:space="0" w:color="auto"/>
        <w:bottom w:val="none" w:sz="0" w:space="0" w:color="auto"/>
        <w:right w:val="none" w:sz="0" w:space="0" w:color="auto"/>
      </w:divBdr>
      <w:divsChild>
        <w:div w:id="1139344975">
          <w:marLeft w:val="734"/>
          <w:marRight w:val="0"/>
          <w:marTop w:val="144"/>
          <w:marBottom w:val="0"/>
          <w:divBdr>
            <w:top w:val="none" w:sz="0" w:space="0" w:color="auto"/>
            <w:left w:val="none" w:sz="0" w:space="0" w:color="auto"/>
            <w:bottom w:val="none" w:sz="0" w:space="0" w:color="auto"/>
            <w:right w:val="none" w:sz="0" w:space="0" w:color="auto"/>
          </w:divBdr>
        </w:div>
      </w:divsChild>
    </w:div>
    <w:div w:id="55667847">
      <w:bodyDiv w:val="1"/>
      <w:marLeft w:val="0"/>
      <w:marRight w:val="0"/>
      <w:marTop w:val="0"/>
      <w:marBottom w:val="0"/>
      <w:divBdr>
        <w:top w:val="none" w:sz="0" w:space="0" w:color="auto"/>
        <w:left w:val="none" w:sz="0" w:space="0" w:color="auto"/>
        <w:bottom w:val="none" w:sz="0" w:space="0" w:color="auto"/>
        <w:right w:val="none" w:sz="0" w:space="0" w:color="auto"/>
      </w:divBdr>
      <w:divsChild>
        <w:div w:id="556937429">
          <w:marLeft w:val="907"/>
          <w:marRight w:val="0"/>
          <w:marTop w:val="106"/>
          <w:marBottom w:val="0"/>
          <w:divBdr>
            <w:top w:val="none" w:sz="0" w:space="0" w:color="auto"/>
            <w:left w:val="none" w:sz="0" w:space="0" w:color="auto"/>
            <w:bottom w:val="none" w:sz="0" w:space="0" w:color="auto"/>
            <w:right w:val="none" w:sz="0" w:space="0" w:color="auto"/>
          </w:divBdr>
        </w:div>
      </w:divsChild>
    </w:div>
    <w:div w:id="67844717">
      <w:bodyDiv w:val="1"/>
      <w:marLeft w:val="0"/>
      <w:marRight w:val="0"/>
      <w:marTop w:val="0"/>
      <w:marBottom w:val="0"/>
      <w:divBdr>
        <w:top w:val="none" w:sz="0" w:space="0" w:color="auto"/>
        <w:left w:val="none" w:sz="0" w:space="0" w:color="auto"/>
        <w:bottom w:val="none" w:sz="0" w:space="0" w:color="auto"/>
        <w:right w:val="none" w:sz="0" w:space="0" w:color="auto"/>
      </w:divBdr>
      <w:divsChild>
        <w:div w:id="1315378878">
          <w:marLeft w:val="734"/>
          <w:marRight w:val="0"/>
          <w:marTop w:val="144"/>
          <w:marBottom w:val="0"/>
          <w:divBdr>
            <w:top w:val="none" w:sz="0" w:space="0" w:color="auto"/>
            <w:left w:val="none" w:sz="0" w:space="0" w:color="auto"/>
            <w:bottom w:val="none" w:sz="0" w:space="0" w:color="auto"/>
            <w:right w:val="none" w:sz="0" w:space="0" w:color="auto"/>
          </w:divBdr>
        </w:div>
      </w:divsChild>
    </w:div>
    <w:div w:id="77144899">
      <w:bodyDiv w:val="1"/>
      <w:marLeft w:val="0"/>
      <w:marRight w:val="0"/>
      <w:marTop w:val="0"/>
      <w:marBottom w:val="0"/>
      <w:divBdr>
        <w:top w:val="none" w:sz="0" w:space="0" w:color="auto"/>
        <w:left w:val="none" w:sz="0" w:space="0" w:color="auto"/>
        <w:bottom w:val="none" w:sz="0" w:space="0" w:color="auto"/>
        <w:right w:val="none" w:sz="0" w:space="0" w:color="auto"/>
      </w:divBdr>
      <w:divsChild>
        <w:div w:id="1350719227">
          <w:marLeft w:val="734"/>
          <w:marRight w:val="0"/>
          <w:marTop w:val="101"/>
          <w:marBottom w:val="0"/>
          <w:divBdr>
            <w:top w:val="none" w:sz="0" w:space="0" w:color="auto"/>
            <w:left w:val="none" w:sz="0" w:space="0" w:color="auto"/>
            <w:bottom w:val="none" w:sz="0" w:space="0" w:color="auto"/>
            <w:right w:val="none" w:sz="0" w:space="0" w:color="auto"/>
          </w:divBdr>
        </w:div>
      </w:divsChild>
    </w:div>
    <w:div w:id="89662100">
      <w:bodyDiv w:val="1"/>
      <w:marLeft w:val="0"/>
      <w:marRight w:val="0"/>
      <w:marTop w:val="0"/>
      <w:marBottom w:val="0"/>
      <w:divBdr>
        <w:top w:val="none" w:sz="0" w:space="0" w:color="auto"/>
        <w:left w:val="none" w:sz="0" w:space="0" w:color="auto"/>
        <w:bottom w:val="none" w:sz="0" w:space="0" w:color="auto"/>
        <w:right w:val="none" w:sz="0" w:space="0" w:color="auto"/>
      </w:divBdr>
      <w:divsChild>
        <w:div w:id="288979456">
          <w:marLeft w:val="734"/>
          <w:marRight w:val="0"/>
          <w:marTop w:val="144"/>
          <w:marBottom w:val="0"/>
          <w:divBdr>
            <w:top w:val="none" w:sz="0" w:space="0" w:color="auto"/>
            <w:left w:val="none" w:sz="0" w:space="0" w:color="auto"/>
            <w:bottom w:val="none" w:sz="0" w:space="0" w:color="auto"/>
            <w:right w:val="none" w:sz="0" w:space="0" w:color="auto"/>
          </w:divBdr>
        </w:div>
        <w:div w:id="1899508284">
          <w:marLeft w:val="734"/>
          <w:marRight w:val="0"/>
          <w:marTop w:val="144"/>
          <w:marBottom w:val="0"/>
          <w:divBdr>
            <w:top w:val="none" w:sz="0" w:space="0" w:color="auto"/>
            <w:left w:val="none" w:sz="0" w:space="0" w:color="auto"/>
            <w:bottom w:val="none" w:sz="0" w:space="0" w:color="auto"/>
            <w:right w:val="none" w:sz="0" w:space="0" w:color="auto"/>
          </w:divBdr>
        </w:div>
      </w:divsChild>
    </w:div>
    <w:div w:id="91095165">
      <w:bodyDiv w:val="1"/>
      <w:marLeft w:val="0"/>
      <w:marRight w:val="0"/>
      <w:marTop w:val="0"/>
      <w:marBottom w:val="0"/>
      <w:divBdr>
        <w:top w:val="none" w:sz="0" w:space="0" w:color="auto"/>
        <w:left w:val="none" w:sz="0" w:space="0" w:color="auto"/>
        <w:bottom w:val="none" w:sz="0" w:space="0" w:color="auto"/>
        <w:right w:val="none" w:sz="0" w:space="0" w:color="auto"/>
      </w:divBdr>
      <w:divsChild>
        <w:div w:id="1553151797">
          <w:marLeft w:val="734"/>
          <w:marRight w:val="0"/>
          <w:marTop w:val="125"/>
          <w:marBottom w:val="0"/>
          <w:divBdr>
            <w:top w:val="none" w:sz="0" w:space="0" w:color="auto"/>
            <w:left w:val="none" w:sz="0" w:space="0" w:color="auto"/>
            <w:bottom w:val="none" w:sz="0" w:space="0" w:color="auto"/>
            <w:right w:val="none" w:sz="0" w:space="0" w:color="auto"/>
          </w:divBdr>
        </w:div>
        <w:div w:id="1811090632">
          <w:marLeft w:val="734"/>
          <w:marRight w:val="0"/>
          <w:marTop w:val="125"/>
          <w:marBottom w:val="0"/>
          <w:divBdr>
            <w:top w:val="none" w:sz="0" w:space="0" w:color="auto"/>
            <w:left w:val="none" w:sz="0" w:space="0" w:color="auto"/>
            <w:bottom w:val="none" w:sz="0" w:space="0" w:color="auto"/>
            <w:right w:val="none" w:sz="0" w:space="0" w:color="auto"/>
          </w:divBdr>
        </w:div>
      </w:divsChild>
    </w:div>
    <w:div w:id="94442486">
      <w:bodyDiv w:val="1"/>
      <w:marLeft w:val="0"/>
      <w:marRight w:val="0"/>
      <w:marTop w:val="0"/>
      <w:marBottom w:val="0"/>
      <w:divBdr>
        <w:top w:val="none" w:sz="0" w:space="0" w:color="auto"/>
        <w:left w:val="none" w:sz="0" w:space="0" w:color="auto"/>
        <w:bottom w:val="none" w:sz="0" w:space="0" w:color="auto"/>
        <w:right w:val="none" w:sz="0" w:space="0" w:color="auto"/>
      </w:divBdr>
      <w:divsChild>
        <w:div w:id="18432861">
          <w:marLeft w:val="734"/>
          <w:marRight w:val="0"/>
          <w:marTop w:val="144"/>
          <w:marBottom w:val="0"/>
          <w:divBdr>
            <w:top w:val="none" w:sz="0" w:space="0" w:color="auto"/>
            <w:left w:val="none" w:sz="0" w:space="0" w:color="auto"/>
            <w:bottom w:val="none" w:sz="0" w:space="0" w:color="auto"/>
            <w:right w:val="none" w:sz="0" w:space="0" w:color="auto"/>
          </w:divBdr>
        </w:div>
        <w:div w:id="65881857">
          <w:marLeft w:val="734"/>
          <w:marRight w:val="0"/>
          <w:marTop w:val="144"/>
          <w:marBottom w:val="0"/>
          <w:divBdr>
            <w:top w:val="none" w:sz="0" w:space="0" w:color="auto"/>
            <w:left w:val="none" w:sz="0" w:space="0" w:color="auto"/>
            <w:bottom w:val="none" w:sz="0" w:space="0" w:color="auto"/>
            <w:right w:val="none" w:sz="0" w:space="0" w:color="auto"/>
          </w:divBdr>
        </w:div>
        <w:div w:id="204293577">
          <w:marLeft w:val="734"/>
          <w:marRight w:val="0"/>
          <w:marTop w:val="144"/>
          <w:marBottom w:val="0"/>
          <w:divBdr>
            <w:top w:val="none" w:sz="0" w:space="0" w:color="auto"/>
            <w:left w:val="none" w:sz="0" w:space="0" w:color="auto"/>
            <w:bottom w:val="none" w:sz="0" w:space="0" w:color="auto"/>
            <w:right w:val="none" w:sz="0" w:space="0" w:color="auto"/>
          </w:divBdr>
        </w:div>
        <w:div w:id="928999321">
          <w:marLeft w:val="734"/>
          <w:marRight w:val="0"/>
          <w:marTop w:val="144"/>
          <w:marBottom w:val="0"/>
          <w:divBdr>
            <w:top w:val="none" w:sz="0" w:space="0" w:color="auto"/>
            <w:left w:val="none" w:sz="0" w:space="0" w:color="auto"/>
            <w:bottom w:val="none" w:sz="0" w:space="0" w:color="auto"/>
            <w:right w:val="none" w:sz="0" w:space="0" w:color="auto"/>
          </w:divBdr>
        </w:div>
        <w:div w:id="940724628">
          <w:marLeft w:val="734"/>
          <w:marRight w:val="0"/>
          <w:marTop w:val="144"/>
          <w:marBottom w:val="0"/>
          <w:divBdr>
            <w:top w:val="none" w:sz="0" w:space="0" w:color="auto"/>
            <w:left w:val="none" w:sz="0" w:space="0" w:color="auto"/>
            <w:bottom w:val="none" w:sz="0" w:space="0" w:color="auto"/>
            <w:right w:val="none" w:sz="0" w:space="0" w:color="auto"/>
          </w:divBdr>
        </w:div>
        <w:div w:id="1324964345">
          <w:marLeft w:val="734"/>
          <w:marRight w:val="0"/>
          <w:marTop w:val="144"/>
          <w:marBottom w:val="0"/>
          <w:divBdr>
            <w:top w:val="none" w:sz="0" w:space="0" w:color="auto"/>
            <w:left w:val="none" w:sz="0" w:space="0" w:color="auto"/>
            <w:bottom w:val="none" w:sz="0" w:space="0" w:color="auto"/>
            <w:right w:val="none" w:sz="0" w:space="0" w:color="auto"/>
          </w:divBdr>
        </w:div>
        <w:div w:id="1709186073">
          <w:marLeft w:val="734"/>
          <w:marRight w:val="0"/>
          <w:marTop w:val="144"/>
          <w:marBottom w:val="0"/>
          <w:divBdr>
            <w:top w:val="none" w:sz="0" w:space="0" w:color="auto"/>
            <w:left w:val="none" w:sz="0" w:space="0" w:color="auto"/>
            <w:bottom w:val="none" w:sz="0" w:space="0" w:color="auto"/>
            <w:right w:val="none" w:sz="0" w:space="0" w:color="auto"/>
          </w:divBdr>
        </w:div>
        <w:div w:id="1772116803">
          <w:marLeft w:val="734"/>
          <w:marRight w:val="0"/>
          <w:marTop w:val="144"/>
          <w:marBottom w:val="0"/>
          <w:divBdr>
            <w:top w:val="none" w:sz="0" w:space="0" w:color="auto"/>
            <w:left w:val="none" w:sz="0" w:space="0" w:color="auto"/>
            <w:bottom w:val="none" w:sz="0" w:space="0" w:color="auto"/>
            <w:right w:val="none" w:sz="0" w:space="0" w:color="auto"/>
          </w:divBdr>
        </w:div>
        <w:div w:id="1818523565">
          <w:marLeft w:val="734"/>
          <w:marRight w:val="0"/>
          <w:marTop w:val="144"/>
          <w:marBottom w:val="0"/>
          <w:divBdr>
            <w:top w:val="none" w:sz="0" w:space="0" w:color="auto"/>
            <w:left w:val="none" w:sz="0" w:space="0" w:color="auto"/>
            <w:bottom w:val="none" w:sz="0" w:space="0" w:color="auto"/>
            <w:right w:val="none" w:sz="0" w:space="0" w:color="auto"/>
          </w:divBdr>
        </w:div>
      </w:divsChild>
    </w:div>
    <w:div w:id="99033611">
      <w:bodyDiv w:val="1"/>
      <w:marLeft w:val="0"/>
      <w:marRight w:val="0"/>
      <w:marTop w:val="0"/>
      <w:marBottom w:val="0"/>
      <w:divBdr>
        <w:top w:val="none" w:sz="0" w:space="0" w:color="auto"/>
        <w:left w:val="none" w:sz="0" w:space="0" w:color="auto"/>
        <w:bottom w:val="none" w:sz="0" w:space="0" w:color="auto"/>
        <w:right w:val="none" w:sz="0" w:space="0" w:color="auto"/>
      </w:divBdr>
    </w:div>
    <w:div w:id="108858402">
      <w:bodyDiv w:val="1"/>
      <w:marLeft w:val="0"/>
      <w:marRight w:val="0"/>
      <w:marTop w:val="0"/>
      <w:marBottom w:val="0"/>
      <w:divBdr>
        <w:top w:val="none" w:sz="0" w:space="0" w:color="auto"/>
        <w:left w:val="none" w:sz="0" w:space="0" w:color="auto"/>
        <w:bottom w:val="none" w:sz="0" w:space="0" w:color="auto"/>
        <w:right w:val="none" w:sz="0" w:space="0" w:color="auto"/>
      </w:divBdr>
    </w:div>
    <w:div w:id="133645013">
      <w:bodyDiv w:val="1"/>
      <w:marLeft w:val="0"/>
      <w:marRight w:val="0"/>
      <w:marTop w:val="0"/>
      <w:marBottom w:val="0"/>
      <w:divBdr>
        <w:top w:val="none" w:sz="0" w:space="0" w:color="auto"/>
        <w:left w:val="none" w:sz="0" w:space="0" w:color="auto"/>
        <w:bottom w:val="none" w:sz="0" w:space="0" w:color="auto"/>
        <w:right w:val="none" w:sz="0" w:space="0" w:color="auto"/>
      </w:divBdr>
    </w:div>
    <w:div w:id="146896012">
      <w:bodyDiv w:val="1"/>
      <w:marLeft w:val="0"/>
      <w:marRight w:val="0"/>
      <w:marTop w:val="0"/>
      <w:marBottom w:val="0"/>
      <w:divBdr>
        <w:top w:val="none" w:sz="0" w:space="0" w:color="auto"/>
        <w:left w:val="none" w:sz="0" w:space="0" w:color="auto"/>
        <w:bottom w:val="none" w:sz="0" w:space="0" w:color="auto"/>
        <w:right w:val="none" w:sz="0" w:space="0" w:color="auto"/>
      </w:divBdr>
      <w:divsChild>
        <w:div w:id="28839894">
          <w:marLeft w:val="734"/>
          <w:marRight w:val="0"/>
          <w:marTop w:val="125"/>
          <w:marBottom w:val="0"/>
          <w:divBdr>
            <w:top w:val="none" w:sz="0" w:space="0" w:color="auto"/>
            <w:left w:val="none" w:sz="0" w:space="0" w:color="auto"/>
            <w:bottom w:val="none" w:sz="0" w:space="0" w:color="auto"/>
            <w:right w:val="none" w:sz="0" w:space="0" w:color="auto"/>
          </w:divBdr>
        </w:div>
        <w:div w:id="76287279">
          <w:marLeft w:val="734"/>
          <w:marRight w:val="0"/>
          <w:marTop w:val="125"/>
          <w:marBottom w:val="0"/>
          <w:divBdr>
            <w:top w:val="none" w:sz="0" w:space="0" w:color="auto"/>
            <w:left w:val="none" w:sz="0" w:space="0" w:color="auto"/>
            <w:bottom w:val="none" w:sz="0" w:space="0" w:color="auto"/>
            <w:right w:val="none" w:sz="0" w:space="0" w:color="auto"/>
          </w:divBdr>
        </w:div>
        <w:div w:id="1624118692">
          <w:marLeft w:val="734"/>
          <w:marRight w:val="0"/>
          <w:marTop w:val="125"/>
          <w:marBottom w:val="0"/>
          <w:divBdr>
            <w:top w:val="none" w:sz="0" w:space="0" w:color="auto"/>
            <w:left w:val="none" w:sz="0" w:space="0" w:color="auto"/>
            <w:bottom w:val="none" w:sz="0" w:space="0" w:color="auto"/>
            <w:right w:val="none" w:sz="0" w:space="0" w:color="auto"/>
          </w:divBdr>
        </w:div>
        <w:div w:id="1991518344">
          <w:marLeft w:val="734"/>
          <w:marRight w:val="0"/>
          <w:marTop w:val="125"/>
          <w:marBottom w:val="0"/>
          <w:divBdr>
            <w:top w:val="none" w:sz="0" w:space="0" w:color="auto"/>
            <w:left w:val="none" w:sz="0" w:space="0" w:color="auto"/>
            <w:bottom w:val="none" w:sz="0" w:space="0" w:color="auto"/>
            <w:right w:val="none" w:sz="0" w:space="0" w:color="auto"/>
          </w:divBdr>
        </w:div>
      </w:divsChild>
    </w:div>
    <w:div w:id="149643683">
      <w:bodyDiv w:val="1"/>
      <w:marLeft w:val="0"/>
      <w:marRight w:val="0"/>
      <w:marTop w:val="0"/>
      <w:marBottom w:val="0"/>
      <w:divBdr>
        <w:top w:val="none" w:sz="0" w:space="0" w:color="auto"/>
        <w:left w:val="none" w:sz="0" w:space="0" w:color="auto"/>
        <w:bottom w:val="none" w:sz="0" w:space="0" w:color="auto"/>
        <w:right w:val="none" w:sz="0" w:space="0" w:color="auto"/>
      </w:divBdr>
      <w:divsChild>
        <w:div w:id="482428453">
          <w:marLeft w:val="734"/>
          <w:marRight w:val="0"/>
          <w:marTop w:val="144"/>
          <w:marBottom w:val="0"/>
          <w:divBdr>
            <w:top w:val="none" w:sz="0" w:space="0" w:color="auto"/>
            <w:left w:val="none" w:sz="0" w:space="0" w:color="auto"/>
            <w:bottom w:val="none" w:sz="0" w:space="0" w:color="auto"/>
            <w:right w:val="none" w:sz="0" w:space="0" w:color="auto"/>
          </w:divBdr>
        </w:div>
        <w:div w:id="545992637">
          <w:marLeft w:val="734"/>
          <w:marRight w:val="0"/>
          <w:marTop w:val="144"/>
          <w:marBottom w:val="0"/>
          <w:divBdr>
            <w:top w:val="none" w:sz="0" w:space="0" w:color="auto"/>
            <w:left w:val="none" w:sz="0" w:space="0" w:color="auto"/>
            <w:bottom w:val="none" w:sz="0" w:space="0" w:color="auto"/>
            <w:right w:val="none" w:sz="0" w:space="0" w:color="auto"/>
          </w:divBdr>
        </w:div>
        <w:div w:id="1955482655">
          <w:marLeft w:val="734"/>
          <w:marRight w:val="0"/>
          <w:marTop w:val="144"/>
          <w:marBottom w:val="0"/>
          <w:divBdr>
            <w:top w:val="none" w:sz="0" w:space="0" w:color="auto"/>
            <w:left w:val="none" w:sz="0" w:space="0" w:color="auto"/>
            <w:bottom w:val="none" w:sz="0" w:space="0" w:color="auto"/>
            <w:right w:val="none" w:sz="0" w:space="0" w:color="auto"/>
          </w:divBdr>
        </w:div>
      </w:divsChild>
    </w:div>
    <w:div w:id="150564671">
      <w:bodyDiv w:val="1"/>
      <w:marLeft w:val="0"/>
      <w:marRight w:val="0"/>
      <w:marTop w:val="0"/>
      <w:marBottom w:val="0"/>
      <w:divBdr>
        <w:top w:val="none" w:sz="0" w:space="0" w:color="auto"/>
        <w:left w:val="none" w:sz="0" w:space="0" w:color="auto"/>
        <w:bottom w:val="none" w:sz="0" w:space="0" w:color="auto"/>
        <w:right w:val="none" w:sz="0" w:space="0" w:color="auto"/>
      </w:divBdr>
    </w:div>
    <w:div w:id="172112325">
      <w:bodyDiv w:val="1"/>
      <w:marLeft w:val="0"/>
      <w:marRight w:val="0"/>
      <w:marTop w:val="0"/>
      <w:marBottom w:val="0"/>
      <w:divBdr>
        <w:top w:val="none" w:sz="0" w:space="0" w:color="auto"/>
        <w:left w:val="none" w:sz="0" w:space="0" w:color="auto"/>
        <w:bottom w:val="none" w:sz="0" w:space="0" w:color="auto"/>
        <w:right w:val="none" w:sz="0" w:space="0" w:color="auto"/>
      </w:divBdr>
      <w:divsChild>
        <w:div w:id="1329363416">
          <w:marLeft w:val="734"/>
          <w:marRight w:val="0"/>
          <w:marTop w:val="125"/>
          <w:marBottom w:val="0"/>
          <w:divBdr>
            <w:top w:val="none" w:sz="0" w:space="0" w:color="auto"/>
            <w:left w:val="none" w:sz="0" w:space="0" w:color="auto"/>
            <w:bottom w:val="none" w:sz="0" w:space="0" w:color="auto"/>
            <w:right w:val="none" w:sz="0" w:space="0" w:color="auto"/>
          </w:divBdr>
        </w:div>
        <w:div w:id="1387142124">
          <w:marLeft w:val="734"/>
          <w:marRight w:val="0"/>
          <w:marTop w:val="125"/>
          <w:marBottom w:val="0"/>
          <w:divBdr>
            <w:top w:val="none" w:sz="0" w:space="0" w:color="auto"/>
            <w:left w:val="none" w:sz="0" w:space="0" w:color="auto"/>
            <w:bottom w:val="none" w:sz="0" w:space="0" w:color="auto"/>
            <w:right w:val="none" w:sz="0" w:space="0" w:color="auto"/>
          </w:divBdr>
        </w:div>
        <w:div w:id="1557742838">
          <w:marLeft w:val="734"/>
          <w:marRight w:val="0"/>
          <w:marTop w:val="125"/>
          <w:marBottom w:val="0"/>
          <w:divBdr>
            <w:top w:val="none" w:sz="0" w:space="0" w:color="auto"/>
            <w:left w:val="none" w:sz="0" w:space="0" w:color="auto"/>
            <w:bottom w:val="none" w:sz="0" w:space="0" w:color="auto"/>
            <w:right w:val="none" w:sz="0" w:space="0" w:color="auto"/>
          </w:divBdr>
        </w:div>
        <w:div w:id="1806006009">
          <w:marLeft w:val="734"/>
          <w:marRight w:val="0"/>
          <w:marTop w:val="125"/>
          <w:marBottom w:val="0"/>
          <w:divBdr>
            <w:top w:val="none" w:sz="0" w:space="0" w:color="auto"/>
            <w:left w:val="none" w:sz="0" w:space="0" w:color="auto"/>
            <w:bottom w:val="none" w:sz="0" w:space="0" w:color="auto"/>
            <w:right w:val="none" w:sz="0" w:space="0" w:color="auto"/>
          </w:divBdr>
        </w:div>
      </w:divsChild>
    </w:div>
    <w:div w:id="173419453">
      <w:bodyDiv w:val="1"/>
      <w:marLeft w:val="0"/>
      <w:marRight w:val="0"/>
      <w:marTop w:val="0"/>
      <w:marBottom w:val="0"/>
      <w:divBdr>
        <w:top w:val="none" w:sz="0" w:space="0" w:color="auto"/>
        <w:left w:val="none" w:sz="0" w:space="0" w:color="auto"/>
        <w:bottom w:val="none" w:sz="0" w:space="0" w:color="auto"/>
        <w:right w:val="none" w:sz="0" w:space="0" w:color="auto"/>
      </w:divBdr>
      <w:divsChild>
        <w:div w:id="1145899327">
          <w:marLeft w:val="1426"/>
          <w:marRight w:val="0"/>
          <w:marTop w:val="125"/>
          <w:marBottom w:val="0"/>
          <w:divBdr>
            <w:top w:val="none" w:sz="0" w:space="0" w:color="auto"/>
            <w:left w:val="none" w:sz="0" w:space="0" w:color="auto"/>
            <w:bottom w:val="none" w:sz="0" w:space="0" w:color="auto"/>
            <w:right w:val="none" w:sz="0" w:space="0" w:color="auto"/>
          </w:divBdr>
        </w:div>
        <w:div w:id="1904410904">
          <w:marLeft w:val="2059"/>
          <w:marRight w:val="0"/>
          <w:marTop w:val="101"/>
          <w:marBottom w:val="0"/>
          <w:divBdr>
            <w:top w:val="none" w:sz="0" w:space="0" w:color="auto"/>
            <w:left w:val="none" w:sz="0" w:space="0" w:color="auto"/>
            <w:bottom w:val="none" w:sz="0" w:space="0" w:color="auto"/>
            <w:right w:val="none" w:sz="0" w:space="0" w:color="auto"/>
          </w:divBdr>
        </w:div>
      </w:divsChild>
    </w:div>
    <w:div w:id="177234281">
      <w:bodyDiv w:val="1"/>
      <w:marLeft w:val="0"/>
      <w:marRight w:val="0"/>
      <w:marTop w:val="0"/>
      <w:marBottom w:val="0"/>
      <w:divBdr>
        <w:top w:val="none" w:sz="0" w:space="0" w:color="auto"/>
        <w:left w:val="none" w:sz="0" w:space="0" w:color="auto"/>
        <w:bottom w:val="none" w:sz="0" w:space="0" w:color="auto"/>
        <w:right w:val="none" w:sz="0" w:space="0" w:color="auto"/>
      </w:divBdr>
    </w:div>
    <w:div w:id="190152142">
      <w:bodyDiv w:val="1"/>
      <w:marLeft w:val="0"/>
      <w:marRight w:val="0"/>
      <w:marTop w:val="0"/>
      <w:marBottom w:val="0"/>
      <w:divBdr>
        <w:top w:val="none" w:sz="0" w:space="0" w:color="auto"/>
        <w:left w:val="none" w:sz="0" w:space="0" w:color="auto"/>
        <w:bottom w:val="none" w:sz="0" w:space="0" w:color="auto"/>
        <w:right w:val="none" w:sz="0" w:space="0" w:color="auto"/>
      </w:divBdr>
      <w:divsChild>
        <w:div w:id="16783372">
          <w:marLeft w:val="734"/>
          <w:marRight w:val="0"/>
          <w:marTop w:val="115"/>
          <w:marBottom w:val="0"/>
          <w:divBdr>
            <w:top w:val="none" w:sz="0" w:space="0" w:color="auto"/>
            <w:left w:val="none" w:sz="0" w:space="0" w:color="auto"/>
            <w:bottom w:val="none" w:sz="0" w:space="0" w:color="auto"/>
            <w:right w:val="none" w:sz="0" w:space="0" w:color="auto"/>
          </w:divBdr>
        </w:div>
      </w:divsChild>
    </w:div>
    <w:div w:id="195890753">
      <w:bodyDiv w:val="1"/>
      <w:marLeft w:val="0"/>
      <w:marRight w:val="0"/>
      <w:marTop w:val="0"/>
      <w:marBottom w:val="0"/>
      <w:divBdr>
        <w:top w:val="none" w:sz="0" w:space="0" w:color="auto"/>
        <w:left w:val="none" w:sz="0" w:space="0" w:color="auto"/>
        <w:bottom w:val="none" w:sz="0" w:space="0" w:color="auto"/>
        <w:right w:val="none" w:sz="0" w:space="0" w:color="auto"/>
      </w:divBdr>
      <w:divsChild>
        <w:div w:id="1052313791">
          <w:marLeft w:val="734"/>
          <w:marRight w:val="0"/>
          <w:marTop w:val="101"/>
          <w:marBottom w:val="0"/>
          <w:divBdr>
            <w:top w:val="none" w:sz="0" w:space="0" w:color="auto"/>
            <w:left w:val="none" w:sz="0" w:space="0" w:color="auto"/>
            <w:bottom w:val="none" w:sz="0" w:space="0" w:color="auto"/>
            <w:right w:val="none" w:sz="0" w:space="0" w:color="auto"/>
          </w:divBdr>
        </w:div>
      </w:divsChild>
    </w:div>
    <w:div w:id="209610036">
      <w:bodyDiv w:val="1"/>
      <w:marLeft w:val="0"/>
      <w:marRight w:val="0"/>
      <w:marTop w:val="0"/>
      <w:marBottom w:val="0"/>
      <w:divBdr>
        <w:top w:val="none" w:sz="0" w:space="0" w:color="auto"/>
        <w:left w:val="none" w:sz="0" w:space="0" w:color="auto"/>
        <w:bottom w:val="none" w:sz="0" w:space="0" w:color="auto"/>
        <w:right w:val="none" w:sz="0" w:space="0" w:color="auto"/>
      </w:divBdr>
    </w:div>
    <w:div w:id="222066224">
      <w:bodyDiv w:val="1"/>
      <w:marLeft w:val="0"/>
      <w:marRight w:val="0"/>
      <w:marTop w:val="0"/>
      <w:marBottom w:val="0"/>
      <w:divBdr>
        <w:top w:val="none" w:sz="0" w:space="0" w:color="auto"/>
        <w:left w:val="none" w:sz="0" w:space="0" w:color="auto"/>
        <w:bottom w:val="none" w:sz="0" w:space="0" w:color="auto"/>
        <w:right w:val="none" w:sz="0" w:space="0" w:color="auto"/>
      </w:divBdr>
    </w:div>
    <w:div w:id="233781103">
      <w:bodyDiv w:val="1"/>
      <w:marLeft w:val="0"/>
      <w:marRight w:val="0"/>
      <w:marTop w:val="0"/>
      <w:marBottom w:val="0"/>
      <w:divBdr>
        <w:top w:val="none" w:sz="0" w:space="0" w:color="auto"/>
        <w:left w:val="none" w:sz="0" w:space="0" w:color="auto"/>
        <w:bottom w:val="none" w:sz="0" w:space="0" w:color="auto"/>
        <w:right w:val="none" w:sz="0" w:space="0" w:color="auto"/>
      </w:divBdr>
      <w:divsChild>
        <w:div w:id="286162372">
          <w:marLeft w:val="734"/>
          <w:marRight w:val="0"/>
          <w:marTop w:val="144"/>
          <w:marBottom w:val="0"/>
          <w:divBdr>
            <w:top w:val="none" w:sz="0" w:space="0" w:color="auto"/>
            <w:left w:val="none" w:sz="0" w:space="0" w:color="auto"/>
            <w:bottom w:val="none" w:sz="0" w:space="0" w:color="auto"/>
            <w:right w:val="none" w:sz="0" w:space="0" w:color="auto"/>
          </w:divBdr>
        </w:div>
        <w:div w:id="530337928">
          <w:marLeft w:val="734"/>
          <w:marRight w:val="0"/>
          <w:marTop w:val="144"/>
          <w:marBottom w:val="0"/>
          <w:divBdr>
            <w:top w:val="none" w:sz="0" w:space="0" w:color="auto"/>
            <w:left w:val="none" w:sz="0" w:space="0" w:color="auto"/>
            <w:bottom w:val="none" w:sz="0" w:space="0" w:color="auto"/>
            <w:right w:val="none" w:sz="0" w:space="0" w:color="auto"/>
          </w:divBdr>
        </w:div>
      </w:divsChild>
    </w:div>
    <w:div w:id="235820238">
      <w:bodyDiv w:val="1"/>
      <w:marLeft w:val="0"/>
      <w:marRight w:val="0"/>
      <w:marTop w:val="0"/>
      <w:marBottom w:val="0"/>
      <w:divBdr>
        <w:top w:val="none" w:sz="0" w:space="0" w:color="auto"/>
        <w:left w:val="none" w:sz="0" w:space="0" w:color="auto"/>
        <w:bottom w:val="none" w:sz="0" w:space="0" w:color="auto"/>
        <w:right w:val="none" w:sz="0" w:space="0" w:color="auto"/>
      </w:divBdr>
      <w:divsChild>
        <w:div w:id="1683318518">
          <w:marLeft w:val="734"/>
          <w:marRight w:val="0"/>
          <w:marTop w:val="115"/>
          <w:marBottom w:val="0"/>
          <w:divBdr>
            <w:top w:val="none" w:sz="0" w:space="0" w:color="auto"/>
            <w:left w:val="none" w:sz="0" w:space="0" w:color="auto"/>
            <w:bottom w:val="none" w:sz="0" w:space="0" w:color="auto"/>
            <w:right w:val="none" w:sz="0" w:space="0" w:color="auto"/>
          </w:divBdr>
        </w:div>
      </w:divsChild>
    </w:div>
    <w:div w:id="241068328">
      <w:bodyDiv w:val="1"/>
      <w:marLeft w:val="0"/>
      <w:marRight w:val="0"/>
      <w:marTop w:val="0"/>
      <w:marBottom w:val="0"/>
      <w:divBdr>
        <w:top w:val="none" w:sz="0" w:space="0" w:color="auto"/>
        <w:left w:val="none" w:sz="0" w:space="0" w:color="auto"/>
        <w:bottom w:val="none" w:sz="0" w:space="0" w:color="auto"/>
        <w:right w:val="none" w:sz="0" w:space="0" w:color="auto"/>
      </w:divBdr>
      <w:divsChild>
        <w:div w:id="776409333">
          <w:marLeft w:val="734"/>
          <w:marRight w:val="0"/>
          <w:marTop w:val="115"/>
          <w:marBottom w:val="0"/>
          <w:divBdr>
            <w:top w:val="none" w:sz="0" w:space="0" w:color="auto"/>
            <w:left w:val="none" w:sz="0" w:space="0" w:color="auto"/>
            <w:bottom w:val="none" w:sz="0" w:space="0" w:color="auto"/>
            <w:right w:val="none" w:sz="0" w:space="0" w:color="auto"/>
          </w:divBdr>
        </w:div>
      </w:divsChild>
    </w:div>
    <w:div w:id="251210059">
      <w:bodyDiv w:val="1"/>
      <w:marLeft w:val="0"/>
      <w:marRight w:val="0"/>
      <w:marTop w:val="0"/>
      <w:marBottom w:val="0"/>
      <w:divBdr>
        <w:top w:val="none" w:sz="0" w:space="0" w:color="auto"/>
        <w:left w:val="none" w:sz="0" w:space="0" w:color="auto"/>
        <w:bottom w:val="none" w:sz="0" w:space="0" w:color="auto"/>
        <w:right w:val="none" w:sz="0" w:space="0" w:color="auto"/>
      </w:divBdr>
    </w:div>
    <w:div w:id="285896008">
      <w:bodyDiv w:val="1"/>
      <w:marLeft w:val="0"/>
      <w:marRight w:val="0"/>
      <w:marTop w:val="0"/>
      <w:marBottom w:val="0"/>
      <w:divBdr>
        <w:top w:val="none" w:sz="0" w:space="0" w:color="auto"/>
        <w:left w:val="none" w:sz="0" w:space="0" w:color="auto"/>
        <w:bottom w:val="none" w:sz="0" w:space="0" w:color="auto"/>
        <w:right w:val="none" w:sz="0" w:space="0" w:color="auto"/>
      </w:divBdr>
    </w:div>
    <w:div w:id="293144977">
      <w:bodyDiv w:val="1"/>
      <w:marLeft w:val="0"/>
      <w:marRight w:val="0"/>
      <w:marTop w:val="0"/>
      <w:marBottom w:val="0"/>
      <w:divBdr>
        <w:top w:val="none" w:sz="0" w:space="0" w:color="auto"/>
        <w:left w:val="none" w:sz="0" w:space="0" w:color="auto"/>
        <w:bottom w:val="none" w:sz="0" w:space="0" w:color="auto"/>
        <w:right w:val="none" w:sz="0" w:space="0" w:color="auto"/>
      </w:divBdr>
      <w:divsChild>
        <w:div w:id="1640256862">
          <w:marLeft w:val="734"/>
          <w:marRight w:val="0"/>
          <w:marTop w:val="115"/>
          <w:marBottom w:val="0"/>
          <w:divBdr>
            <w:top w:val="none" w:sz="0" w:space="0" w:color="auto"/>
            <w:left w:val="none" w:sz="0" w:space="0" w:color="auto"/>
            <w:bottom w:val="none" w:sz="0" w:space="0" w:color="auto"/>
            <w:right w:val="none" w:sz="0" w:space="0" w:color="auto"/>
          </w:divBdr>
        </w:div>
      </w:divsChild>
    </w:div>
    <w:div w:id="294218245">
      <w:bodyDiv w:val="1"/>
      <w:marLeft w:val="0"/>
      <w:marRight w:val="0"/>
      <w:marTop w:val="0"/>
      <w:marBottom w:val="0"/>
      <w:divBdr>
        <w:top w:val="none" w:sz="0" w:space="0" w:color="auto"/>
        <w:left w:val="none" w:sz="0" w:space="0" w:color="auto"/>
        <w:bottom w:val="none" w:sz="0" w:space="0" w:color="auto"/>
        <w:right w:val="none" w:sz="0" w:space="0" w:color="auto"/>
      </w:divBdr>
      <w:divsChild>
        <w:div w:id="1145506865">
          <w:marLeft w:val="1426"/>
          <w:marRight w:val="0"/>
          <w:marTop w:val="96"/>
          <w:marBottom w:val="0"/>
          <w:divBdr>
            <w:top w:val="none" w:sz="0" w:space="0" w:color="auto"/>
            <w:left w:val="none" w:sz="0" w:space="0" w:color="auto"/>
            <w:bottom w:val="none" w:sz="0" w:space="0" w:color="auto"/>
            <w:right w:val="none" w:sz="0" w:space="0" w:color="auto"/>
          </w:divBdr>
        </w:div>
        <w:div w:id="1330407432">
          <w:marLeft w:val="1426"/>
          <w:marRight w:val="0"/>
          <w:marTop w:val="96"/>
          <w:marBottom w:val="0"/>
          <w:divBdr>
            <w:top w:val="none" w:sz="0" w:space="0" w:color="auto"/>
            <w:left w:val="none" w:sz="0" w:space="0" w:color="auto"/>
            <w:bottom w:val="none" w:sz="0" w:space="0" w:color="auto"/>
            <w:right w:val="none" w:sz="0" w:space="0" w:color="auto"/>
          </w:divBdr>
        </w:div>
      </w:divsChild>
    </w:div>
    <w:div w:id="319701611">
      <w:bodyDiv w:val="1"/>
      <w:marLeft w:val="0"/>
      <w:marRight w:val="0"/>
      <w:marTop w:val="0"/>
      <w:marBottom w:val="0"/>
      <w:divBdr>
        <w:top w:val="none" w:sz="0" w:space="0" w:color="auto"/>
        <w:left w:val="none" w:sz="0" w:space="0" w:color="auto"/>
        <w:bottom w:val="none" w:sz="0" w:space="0" w:color="auto"/>
        <w:right w:val="none" w:sz="0" w:space="0" w:color="auto"/>
      </w:divBdr>
      <w:divsChild>
        <w:div w:id="21437586">
          <w:marLeft w:val="734"/>
          <w:marRight w:val="0"/>
          <w:marTop w:val="125"/>
          <w:marBottom w:val="0"/>
          <w:divBdr>
            <w:top w:val="none" w:sz="0" w:space="0" w:color="auto"/>
            <w:left w:val="none" w:sz="0" w:space="0" w:color="auto"/>
            <w:bottom w:val="none" w:sz="0" w:space="0" w:color="auto"/>
            <w:right w:val="none" w:sz="0" w:space="0" w:color="auto"/>
          </w:divBdr>
        </w:div>
      </w:divsChild>
    </w:div>
    <w:div w:id="335813604">
      <w:bodyDiv w:val="1"/>
      <w:marLeft w:val="0"/>
      <w:marRight w:val="0"/>
      <w:marTop w:val="0"/>
      <w:marBottom w:val="0"/>
      <w:divBdr>
        <w:top w:val="none" w:sz="0" w:space="0" w:color="auto"/>
        <w:left w:val="none" w:sz="0" w:space="0" w:color="auto"/>
        <w:bottom w:val="none" w:sz="0" w:space="0" w:color="auto"/>
        <w:right w:val="none" w:sz="0" w:space="0" w:color="auto"/>
      </w:divBdr>
      <w:divsChild>
        <w:div w:id="271864511">
          <w:marLeft w:val="734"/>
          <w:marRight w:val="0"/>
          <w:marTop w:val="144"/>
          <w:marBottom w:val="0"/>
          <w:divBdr>
            <w:top w:val="none" w:sz="0" w:space="0" w:color="auto"/>
            <w:left w:val="none" w:sz="0" w:space="0" w:color="auto"/>
            <w:bottom w:val="none" w:sz="0" w:space="0" w:color="auto"/>
            <w:right w:val="none" w:sz="0" w:space="0" w:color="auto"/>
          </w:divBdr>
        </w:div>
        <w:div w:id="1968973081">
          <w:marLeft w:val="734"/>
          <w:marRight w:val="0"/>
          <w:marTop w:val="144"/>
          <w:marBottom w:val="0"/>
          <w:divBdr>
            <w:top w:val="none" w:sz="0" w:space="0" w:color="auto"/>
            <w:left w:val="none" w:sz="0" w:space="0" w:color="auto"/>
            <w:bottom w:val="none" w:sz="0" w:space="0" w:color="auto"/>
            <w:right w:val="none" w:sz="0" w:space="0" w:color="auto"/>
          </w:divBdr>
        </w:div>
      </w:divsChild>
    </w:div>
    <w:div w:id="355545963">
      <w:bodyDiv w:val="1"/>
      <w:marLeft w:val="0"/>
      <w:marRight w:val="0"/>
      <w:marTop w:val="0"/>
      <w:marBottom w:val="0"/>
      <w:divBdr>
        <w:top w:val="none" w:sz="0" w:space="0" w:color="auto"/>
        <w:left w:val="none" w:sz="0" w:space="0" w:color="auto"/>
        <w:bottom w:val="none" w:sz="0" w:space="0" w:color="auto"/>
        <w:right w:val="none" w:sz="0" w:space="0" w:color="auto"/>
      </w:divBdr>
    </w:div>
    <w:div w:id="366565433">
      <w:bodyDiv w:val="1"/>
      <w:marLeft w:val="0"/>
      <w:marRight w:val="0"/>
      <w:marTop w:val="0"/>
      <w:marBottom w:val="0"/>
      <w:divBdr>
        <w:top w:val="none" w:sz="0" w:space="0" w:color="auto"/>
        <w:left w:val="none" w:sz="0" w:space="0" w:color="auto"/>
        <w:bottom w:val="none" w:sz="0" w:space="0" w:color="auto"/>
        <w:right w:val="none" w:sz="0" w:space="0" w:color="auto"/>
      </w:divBdr>
      <w:divsChild>
        <w:div w:id="1926105026">
          <w:marLeft w:val="734"/>
          <w:marRight w:val="0"/>
          <w:marTop w:val="115"/>
          <w:marBottom w:val="0"/>
          <w:divBdr>
            <w:top w:val="none" w:sz="0" w:space="0" w:color="auto"/>
            <w:left w:val="none" w:sz="0" w:space="0" w:color="auto"/>
            <w:bottom w:val="none" w:sz="0" w:space="0" w:color="auto"/>
            <w:right w:val="none" w:sz="0" w:space="0" w:color="auto"/>
          </w:divBdr>
        </w:div>
      </w:divsChild>
    </w:div>
    <w:div w:id="376197583">
      <w:bodyDiv w:val="1"/>
      <w:marLeft w:val="0"/>
      <w:marRight w:val="0"/>
      <w:marTop w:val="0"/>
      <w:marBottom w:val="0"/>
      <w:divBdr>
        <w:top w:val="none" w:sz="0" w:space="0" w:color="auto"/>
        <w:left w:val="none" w:sz="0" w:space="0" w:color="auto"/>
        <w:bottom w:val="none" w:sz="0" w:space="0" w:color="auto"/>
        <w:right w:val="none" w:sz="0" w:space="0" w:color="auto"/>
      </w:divBdr>
      <w:divsChild>
        <w:div w:id="516040254">
          <w:marLeft w:val="734"/>
          <w:marRight w:val="0"/>
          <w:marTop w:val="125"/>
          <w:marBottom w:val="0"/>
          <w:divBdr>
            <w:top w:val="none" w:sz="0" w:space="0" w:color="auto"/>
            <w:left w:val="none" w:sz="0" w:space="0" w:color="auto"/>
            <w:bottom w:val="none" w:sz="0" w:space="0" w:color="auto"/>
            <w:right w:val="none" w:sz="0" w:space="0" w:color="auto"/>
          </w:divBdr>
        </w:div>
        <w:div w:id="614214891">
          <w:marLeft w:val="734"/>
          <w:marRight w:val="0"/>
          <w:marTop w:val="125"/>
          <w:marBottom w:val="0"/>
          <w:divBdr>
            <w:top w:val="none" w:sz="0" w:space="0" w:color="auto"/>
            <w:left w:val="none" w:sz="0" w:space="0" w:color="auto"/>
            <w:bottom w:val="none" w:sz="0" w:space="0" w:color="auto"/>
            <w:right w:val="none" w:sz="0" w:space="0" w:color="auto"/>
          </w:divBdr>
        </w:div>
        <w:div w:id="669065355">
          <w:marLeft w:val="734"/>
          <w:marRight w:val="0"/>
          <w:marTop w:val="125"/>
          <w:marBottom w:val="0"/>
          <w:divBdr>
            <w:top w:val="none" w:sz="0" w:space="0" w:color="auto"/>
            <w:left w:val="none" w:sz="0" w:space="0" w:color="auto"/>
            <w:bottom w:val="none" w:sz="0" w:space="0" w:color="auto"/>
            <w:right w:val="none" w:sz="0" w:space="0" w:color="auto"/>
          </w:divBdr>
        </w:div>
        <w:div w:id="1393113095">
          <w:marLeft w:val="734"/>
          <w:marRight w:val="0"/>
          <w:marTop w:val="125"/>
          <w:marBottom w:val="0"/>
          <w:divBdr>
            <w:top w:val="none" w:sz="0" w:space="0" w:color="auto"/>
            <w:left w:val="none" w:sz="0" w:space="0" w:color="auto"/>
            <w:bottom w:val="none" w:sz="0" w:space="0" w:color="auto"/>
            <w:right w:val="none" w:sz="0" w:space="0" w:color="auto"/>
          </w:divBdr>
        </w:div>
      </w:divsChild>
    </w:div>
    <w:div w:id="384066851">
      <w:bodyDiv w:val="1"/>
      <w:marLeft w:val="0"/>
      <w:marRight w:val="0"/>
      <w:marTop w:val="0"/>
      <w:marBottom w:val="0"/>
      <w:divBdr>
        <w:top w:val="none" w:sz="0" w:space="0" w:color="auto"/>
        <w:left w:val="none" w:sz="0" w:space="0" w:color="auto"/>
        <w:bottom w:val="none" w:sz="0" w:space="0" w:color="auto"/>
        <w:right w:val="none" w:sz="0" w:space="0" w:color="auto"/>
      </w:divBdr>
    </w:div>
    <w:div w:id="386496786">
      <w:bodyDiv w:val="1"/>
      <w:marLeft w:val="0"/>
      <w:marRight w:val="0"/>
      <w:marTop w:val="0"/>
      <w:marBottom w:val="0"/>
      <w:divBdr>
        <w:top w:val="none" w:sz="0" w:space="0" w:color="auto"/>
        <w:left w:val="none" w:sz="0" w:space="0" w:color="auto"/>
        <w:bottom w:val="none" w:sz="0" w:space="0" w:color="auto"/>
        <w:right w:val="none" w:sz="0" w:space="0" w:color="auto"/>
      </w:divBdr>
      <w:divsChild>
        <w:div w:id="107969879">
          <w:marLeft w:val="734"/>
          <w:marRight w:val="0"/>
          <w:marTop w:val="115"/>
          <w:marBottom w:val="0"/>
          <w:divBdr>
            <w:top w:val="none" w:sz="0" w:space="0" w:color="auto"/>
            <w:left w:val="none" w:sz="0" w:space="0" w:color="auto"/>
            <w:bottom w:val="none" w:sz="0" w:space="0" w:color="auto"/>
            <w:right w:val="none" w:sz="0" w:space="0" w:color="auto"/>
          </w:divBdr>
        </w:div>
      </w:divsChild>
    </w:div>
    <w:div w:id="386878550">
      <w:bodyDiv w:val="1"/>
      <w:marLeft w:val="0"/>
      <w:marRight w:val="0"/>
      <w:marTop w:val="0"/>
      <w:marBottom w:val="0"/>
      <w:divBdr>
        <w:top w:val="none" w:sz="0" w:space="0" w:color="auto"/>
        <w:left w:val="none" w:sz="0" w:space="0" w:color="auto"/>
        <w:bottom w:val="none" w:sz="0" w:space="0" w:color="auto"/>
        <w:right w:val="none" w:sz="0" w:space="0" w:color="auto"/>
      </w:divBdr>
    </w:div>
    <w:div w:id="400177097">
      <w:bodyDiv w:val="1"/>
      <w:marLeft w:val="0"/>
      <w:marRight w:val="0"/>
      <w:marTop w:val="0"/>
      <w:marBottom w:val="0"/>
      <w:divBdr>
        <w:top w:val="none" w:sz="0" w:space="0" w:color="auto"/>
        <w:left w:val="none" w:sz="0" w:space="0" w:color="auto"/>
        <w:bottom w:val="none" w:sz="0" w:space="0" w:color="auto"/>
        <w:right w:val="none" w:sz="0" w:space="0" w:color="auto"/>
      </w:divBdr>
      <w:divsChild>
        <w:div w:id="343551876">
          <w:marLeft w:val="1526"/>
          <w:marRight w:val="0"/>
          <w:marTop w:val="106"/>
          <w:marBottom w:val="0"/>
          <w:divBdr>
            <w:top w:val="none" w:sz="0" w:space="0" w:color="auto"/>
            <w:left w:val="none" w:sz="0" w:space="0" w:color="auto"/>
            <w:bottom w:val="none" w:sz="0" w:space="0" w:color="auto"/>
            <w:right w:val="none" w:sz="0" w:space="0" w:color="auto"/>
          </w:divBdr>
        </w:div>
        <w:div w:id="512493856">
          <w:marLeft w:val="907"/>
          <w:marRight w:val="0"/>
          <w:marTop w:val="125"/>
          <w:marBottom w:val="0"/>
          <w:divBdr>
            <w:top w:val="none" w:sz="0" w:space="0" w:color="auto"/>
            <w:left w:val="none" w:sz="0" w:space="0" w:color="auto"/>
            <w:bottom w:val="none" w:sz="0" w:space="0" w:color="auto"/>
            <w:right w:val="none" w:sz="0" w:space="0" w:color="auto"/>
          </w:divBdr>
        </w:div>
        <w:div w:id="1555432677">
          <w:marLeft w:val="907"/>
          <w:marRight w:val="0"/>
          <w:marTop w:val="125"/>
          <w:marBottom w:val="0"/>
          <w:divBdr>
            <w:top w:val="none" w:sz="0" w:space="0" w:color="auto"/>
            <w:left w:val="none" w:sz="0" w:space="0" w:color="auto"/>
            <w:bottom w:val="none" w:sz="0" w:space="0" w:color="auto"/>
            <w:right w:val="none" w:sz="0" w:space="0" w:color="auto"/>
          </w:divBdr>
        </w:div>
        <w:div w:id="1881550861">
          <w:marLeft w:val="1526"/>
          <w:marRight w:val="0"/>
          <w:marTop w:val="106"/>
          <w:marBottom w:val="0"/>
          <w:divBdr>
            <w:top w:val="none" w:sz="0" w:space="0" w:color="auto"/>
            <w:left w:val="none" w:sz="0" w:space="0" w:color="auto"/>
            <w:bottom w:val="none" w:sz="0" w:space="0" w:color="auto"/>
            <w:right w:val="none" w:sz="0" w:space="0" w:color="auto"/>
          </w:divBdr>
        </w:div>
        <w:div w:id="2117555495">
          <w:marLeft w:val="1526"/>
          <w:marRight w:val="0"/>
          <w:marTop w:val="106"/>
          <w:marBottom w:val="0"/>
          <w:divBdr>
            <w:top w:val="none" w:sz="0" w:space="0" w:color="auto"/>
            <w:left w:val="none" w:sz="0" w:space="0" w:color="auto"/>
            <w:bottom w:val="none" w:sz="0" w:space="0" w:color="auto"/>
            <w:right w:val="none" w:sz="0" w:space="0" w:color="auto"/>
          </w:divBdr>
        </w:div>
      </w:divsChild>
    </w:div>
    <w:div w:id="402485424">
      <w:bodyDiv w:val="1"/>
      <w:marLeft w:val="0"/>
      <w:marRight w:val="0"/>
      <w:marTop w:val="0"/>
      <w:marBottom w:val="0"/>
      <w:divBdr>
        <w:top w:val="none" w:sz="0" w:space="0" w:color="auto"/>
        <w:left w:val="none" w:sz="0" w:space="0" w:color="auto"/>
        <w:bottom w:val="none" w:sz="0" w:space="0" w:color="auto"/>
        <w:right w:val="none" w:sz="0" w:space="0" w:color="auto"/>
      </w:divBdr>
      <w:divsChild>
        <w:div w:id="1380588817">
          <w:marLeft w:val="734"/>
          <w:marRight w:val="0"/>
          <w:marTop w:val="91"/>
          <w:marBottom w:val="0"/>
          <w:divBdr>
            <w:top w:val="none" w:sz="0" w:space="0" w:color="auto"/>
            <w:left w:val="none" w:sz="0" w:space="0" w:color="auto"/>
            <w:bottom w:val="none" w:sz="0" w:space="0" w:color="auto"/>
            <w:right w:val="none" w:sz="0" w:space="0" w:color="auto"/>
          </w:divBdr>
        </w:div>
      </w:divsChild>
    </w:div>
    <w:div w:id="474181529">
      <w:bodyDiv w:val="1"/>
      <w:marLeft w:val="0"/>
      <w:marRight w:val="0"/>
      <w:marTop w:val="0"/>
      <w:marBottom w:val="0"/>
      <w:divBdr>
        <w:top w:val="none" w:sz="0" w:space="0" w:color="auto"/>
        <w:left w:val="none" w:sz="0" w:space="0" w:color="auto"/>
        <w:bottom w:val="none" w:sz="0" w:space="0" w:color="auto"/>
        <w:right w:val="none" w:sz="0" w:space="0" w:color="auto"/>
      </w:divBdr>
      <w:divsChild>
        <w:div w:id="1671566428">
          <w:marLeft w:val="734"/>
          <w:marRight w:val="0"/>
          <w:marTop w:val="115"/>
          <w:marBottom w:val="0"/>
          <w:divBdr>
            <w:top w:val="none" w:sz="0" w:space="0" w:color="auto"/>
            <w:left w:val="none" w:sz="0" w:space="0" w:color="auto"/>
            <w:bottom w:val="none" w:sz="0" w:space="0" w:color="auto"/>
            <w:right w:val="none" w:sz="0" w:space="0" w:color="auto"/>
          </w:divBdr>
        </w:div>
      </w:divsChild>
    </w:div>
    <w:div w:id="491334536">
      <w:bodyDiv w:val="1"/>
      <w:marLeft w:val="0"/>
      <w:marRight w:val="0"/>
      <w:marTop w:val="0"/>
      <w:marBottom w:val="0"/>
      <w:divBdr>
        <w:top w:val="none" w:sz="0" w:space="0" w:color="auto"/>
        <w:left w:val="none" w:sz="0" w:space="0" w:color="auto"/>
        <w:bottom w:val="none" w:sz="0" w:space="0" w:color="auto"/>
        <w:right w:val="none" w:sz="0" w:space="0" w:color="auto"/>
      </w:divBdr>
    </w:div>
    <w:div w:id="510140615">
      <w:bodyDiv w:val="1"/>
      <w:marLeft w:val="0"/>
      <w:marRight w:val="0"/>
      <w:marTop w:val="0"/>
      <w:marBottom w:val="0"/>
      <w:divBdr>
        <w:top w:val="none" w:sz="0" w:space="0" w:color="auto"/>
        <w:left w:val="none" w:sz="0" w:space="0" w:color="auto"/>
        <w:bottom w:val="none" w:sz="0" w:space="0" w:color="auto"/>
        <w:right w:val="none" w:sz="0" w:space="0" w:color="auto"/>
      </w:divBdr>
    </w:div>
    <w:div w:id="520818595">
      <w:bodyDiv w:val="1"/>
      <w:marLeft w:val="0"/>
      <w:marRight w:val="0"/>
      <w:marTop w:val="0"/>
      <w:marBottom w:val="0"/>
      <w:divBdr>
        <w:top w:val="none" w:sz="0" w:space="0" w:color="auto"/>
        <w:left w:val="none" w:sz="0" w:space="0" w:color="auto"/>
        <w:bottom w:val="none" w:sz="0" w:space="0" w:color="auto"/>
        <w:right w:val="none" w:sz="0" w:space="0" w:color="auto"/>
      </w:divBdr>
      <w:divsChild>
        <w:div w:id="1292663464">
          <w:marLeft w:val="734"/>
          <w:marRight w:val="0"/>
          <w:marTop w:val="115"/>
          <w:marBottom w:val="0"/>
          <w:divBdr>
            <w:top w:val="none" w:sz="0" w:space="0" w:color="auto"/>
            <w:left w:val="none" w:sz="0" w:space="0" w:color="auto"/>
            <w:bottom w:val="none" w:sz="0" w:space="0" w:color="auto"/>
            <w:right w:val="none" w:sz="0" w:space="0" w:color="auto"/>
          </w:divBdr>
        </w:div>
      </w:divsChild>
    </w:div>
    <w:div w:id="524445946">
      <w:bodyDiv w:val="1"/>
      <w:marLeft w:val="0"/>
      <w:marRight w:val="0"/>
      <w:marTop w:val="0"/>
      <w:marBottom w:val="0"/>
      <w:divBdr>
        <w:top w:val="none" w:sz="0" w:space="0" w:color="auto"/>
        <w:left w:val="none" w:sz="0" w:space="0" w:color="auto"/>
        <w:bottom w:val="none" w:sz="0" w:space="0" w:color="auto"/>
        <w:right w:val="none" w:sz="0" w:space="0" w:color="auto"/>
      </w:divBdr>
      <w:divsChild>
        <w:div w:id="368802351">
          <w:marLeft w:val="734"/>
          <w:marRight w:val="0"/>
          <w:marTop w:val="115"/>
          <w:marBottom w:val="0"/>
          <w:divBdr>
            <w:top w:val="none" w:sz="0" w:space="0" w:color="auto"/>
            <w:left w:val="none" w:sz="0" w:space="0" w:color="auto"/>
            <w:bottom w:val="none" w:sz="0" w:space="0" w:color="auto"/>
            <w:right w:val="none" w:sz="0" w:space="0" w:color="auto"/>
          </w:divBdr>
        </w:div>
        <w:div w:id="1125194648">
          <w:marLeft w:val="734"/>
          <w:marRight w:val="0"/>
          <w:marTop w:val="115"/>
          <w:marBottom w:val="0"/>
          <w:divBdr>
            <w:top w:val="none" w:sz="0" w:space="0" w:color="auto"/>
            <w:left w:val="none" w:sz="0" w:space="0" w:color="auto"/>
            <w:bottom w:val="none" w:sz="0" w:space="0" w:color="auto"/>
            <w:right w:val="none" w:sz="0" w:space="0" w:color="auto"/>
          </w:divBdr>
        </w:div>
      </w:divsChild>
    </w:div>
    <w:div w:id="572010584">
      <w:bodyDiv w:val="1"/>
      <w:marLeft w:val="0"/>
      <w:marRight w:val="0"/>
      <w:marTop w:val="0"/>
      <w:marBottom w:val="0"/>
      <w:divBdr>
        <w:top w:val="none" w:sz="0" w:space="0" w:color="auto"/>
        <w:left w:val="none" w:sz="0" w:space="0" w:color="auto"/>
        <w:bottom w:val="none" w:sz="0" w:space="0" w:color="auto"/>
        <w:right w:val="none" w:sz="0" w:space="0" w:color="auto"/>
      </w:divBdr>
      <w:divsChild>
        <w:div w:id="196049559">
          <w:marLeft w:val="1786"/>
          <w:marRight w:val="0"/>
          <w:marTop w:val="96"/>
          <w:marBottom w:val="0"/>
          <w:divBdr>
            <w:top w:val="none" w:sz="0" w:space="0" w:color="auto"/>
            <w:left w:val="none" w:sz="0" w:space="0" w:color="auto"/>
            <w:bottom w:val="none" w:sz="0" w:space="0" w:color="auto"/>
            <w:right w:val="none" w:sz="0" w:space="0" w:color="auto"/>
          </w:divBdr>
        </w:div>
      </w:divsChild>
    </w:div>
    <w:div w:id="576214021">
      <w:bodyDiv w:val="1"/>
      <w:marLeft w:val="0"/>
      <w:marRight w:val="0"/>
      <w:marTop w:val="0"/>
      <w:marBottom w:val="0"/>
      <w:divBdr>
        <w:top w:val="none" w:sz="0" w:space="0" w:color="auto"/>
        <w:left w:val="none" w:sz="0" w:space="0" w:color="auto"/>
        <w:bottom w:val="none" w:sz="0" w:space="0" w:color="auto"/>
        <w:right w:val="none" w:sz="0" w:space="0" w:color="auto"/>
      </w:divBdr>
      <w:divsChild>
        <w:div w:id="1995136835">
          <w:marLeft w:val="734"/>
          <w:marRight w:val="0"/>
          <w:marTop w:val="125"/>
          <w:marBottom w:val="0"/>
          <w:divBdr>
            <w:top w:val="none" w:sz="0" w:space="0" w:color="auto"/>
            <w:left w:val="none" w:sz="0" w:space="0" w:color="auto"/>
            <w:bottom w:val="none" w:sz="0" w:space="0" w:color="auto"/>
            <w:right w:val="none" w:sz="0" w:space="0" w:color="auto"/>
          </w:divBdr>
        </w:div>
      </w:divsChild>
    </w:div>
    <w:div w:id="604969500">
      <w:bodyDiv w:val="1"/>
      <w:marLeft w:val="0"/>
      <w:marRight w:val="0"/>
      <w:marTop w:val="0"/>
      <w:marBottom w:val="0"/>
      <w:divBdr>
        <w:top w:val="none" w:sz="0" w:space="0" w:color="auto"/>
        <w:left w:val="none" w:sz="0" w:space="0" w:color="auto"/>
        <w:bottom w:val="none" w:sz="0" w:space="0" w:color="auto"/>
        <w:right w:val="none" w:sz="0" w:space="0" w:color="auto"/>
      </w:divBdr>
      <w:divsChild>
        <w:div w:id="49614720">
          <w:marLeft w:val="734"/>
          <w:marRight w:val="0"/>
          <w:marTop w:val="144"/>
          <w:marBottom w:val="0"/>
          <w:divBdr>
            <w:top w:val="none" w:sz="0" w:space="0" w:color="auto"/>
            <w:left w:val="none" w:sz="0" w:space="0" w:color="auto"/>
            <w:bottom w:val="none" w:sz="0" w:space="0" w:color="auto"/>
            <w:right w:val="none" w:sz="0" w:space="0" w:color="auto"/>
          </w:divBdr>
        </w:div>
      </w:divsChild>
    </w:div>
    <w:div w:id="620109437">
      <w:bodyDiv w:val="1"/>
      <w:marLeft w:val="0"/>
      <w:marRight w:val="0"/>
      <w:marTop w:val="0"/>
      <w:marBottom w:val="0"/>
      <w:divBdr>
        <w:top w:val="none" w:sz="0" w:space="0" w:color="auto"/>
        <w:left w:val="none" w:sz="0" w:space="0" w:color="auto"/>
        <w:bottom w:val="none" w:sz="0" w:space="0" w:color="auto"/>
        <w:right w:val="none" w:sz="0" w:space="0" w:color="auto"/>
      </w:divBdr>
    </w:div>
    <w:div w:id="628097481">
      <w:bodyDiv w:val="1"/>
      <w:marLeft w:val="0"/>
      <w:marRight w:val="0"/>
      <w:marTop w:val="0"/>
      <w:marBottom w:val="0"/>
      <w:divBdr>
        <w:top w:val="none" w:sz="0" w:space="0" w:color="auto"/>
        <w:left w:val="none" w:sz="0" w:space="0" w:color="auto"/>
        <w:bottom w:val="none" w:sz="0" w:space="0" w:color="auto"/>
        <w:right w:val="none" w:sz="0" w:space="0" w:color="auto"/>
      </w:divBdr>
      <w:divsChild>
        <w:div w:id="1181816397">
          <w:marLeft w:val="734"/>
          <w:marRight w:val="0"/>
          <w:marTop w:val="144"/>
          <w:marBottom w:val="0"/>
          <w:divBdr>
            <w:top w:val="none" w:sz="0" w:space="0" w:color="auto"/>
            <w:left w:val="none" w:sz="0" w:space="0" w:color="auto"/>
            <w:bottom w:val="none" w:sz="0" w:space="0" w:color="auto"/>
            <w:right w:val="none" w:sz="0" w:space="0" w:color="auto"/>
          </w:divBdr>
        </w:div>
        <w:div w:id="1511532128">
          <w:marLeft w:val="734"/>
          <w:marRight w:val="0"/>
          <w:marTop w:val="144"/>
          <w:marBottom w:val="0"/>
          <w:divBdr>
            <w:top w:val="none" w:sz="0" w:space="0" w:color="auto"/>
            <w:left w:val="none" w:sz="0" w:space="0" w:color="auto"/>
            <w:bottom w:val="none" w:sz="0" w:space="0" w:color="auto"/>
            <w:right w:val="none" w:sz="0" w:space="0" w:color="auto"/>
          </w:divBdr>
        </w:div>
      </w:divsChild>
    </w:div>
    <w:div w:id="630864523">
      <w:bodyDiv w:val="1"/>
      <w:marLeft w:val="0"/>
      <w:marRight w:val="0"/>
      <w:marTop w:val="0"/>
      <w:marBottom w:val="0"/>
      <w:divBdr>
        <w:top w:val="none" w:sz="0" w:space="0" w:color="auto"/>
        <w:left w:val="none" w:sz="0" w:space="0" w:color="auto"/>
        <w:bottom w:val="none" w:sz="0" w:space="0" w:color="auto"/>
        <w:right w:val="none" w:sz="0" w:space="0" w:color="auto"/>
      </w:divBdr>
    </w:div>
    <w:div w:id="631209145">
      <w:bodyDiv w:val="1"/>
      <w:marLeft w:val="0"/>
      <w:marRight w:val="0"/>
      <w:marTop w:val="0"/>
      <w:marBottom w:val="0"/>
      <w:divBdr>
        <w:top w:val="none" w:sz="0" w:space="0" w:color="auto"/>
        <w:left w:val="none" w:sz="0" w:space="0" w:color="auto"/>
        <w:bottom w:val="none" w:sz="0" w:space="0" w:color="auto"/>
        <w:right w:val="none" w:sz="0" w:space="0" w:color="auto"/>
      </w:divBdr>
      <w:divsChild>
        <w:div w:id="210773202">
          <w:marLeft w:val="734"/>
          <w:marRight w:val="0"/>
          <w:marTop w:val="144"/>
          <w:marBottom w:val="0"/>
          <w:divBdr>
            <w:top w:val="none" w:sz="0" w:space="0" w:color="auto"/>
            <w:left w:val="none" w:sz="0" w:space="0" w:color="auto"/>
            <w:bottom w:val="none" w:sz="0" w:space="0" w:color="auto"/>
            <w:right w:val="none" w:sz="0" w:space="0" w:color="auto"/>
          </w:divBdr>
        </w:div>
        <w:div w:id="389305479">
          <w:marLeft w:val="734"/>
          <w:marRight w:val="0"/>
          <w:marTop w:val="144"/>
          <w:marBottom w:val="0"/>
          <w:divBdr>
            <w:top w:val="none" w:sz="0" w:space="0" w:color="auto"/>
            <w:left w:val="none" w:sz="0" w:space="0" w:color="auto"/>
            <w:bottom w:val="none" w:sz="0" w:space="0" w:color="auto"/>
            <w:right w:val="none" w:sz="0" w:space="0" w:color="auto"/>
          </w:divBdr>
        </w:div>
        <w:div w:id="792135489">
          <w:marLeft w:val="734"/>
          <w:marRight w:val="0"/>
          <w:marTop w:val="144"/>
          <w:marBottom w:val="0"/>
          <w:divBdr>
            <w:top w:val="none" w:sz="0" w:space="0" w:color="auto"/>
            <w:left w:val="none" w:sz="0" w:space="0" w:color="auto"/>
            <w:bottom w:val="none" w:sz="0" w:space="0" w:color="auto"/>
            <w:right w:val="none" w:sz="0" w:space="0" w:color="auto"/>
          </w:divBdr>
        </w:div>
        <w:div w:id="2104455251">
          <w:marLeft w:val="734"/>
          <w:marRight w:val="0"/>
          <w:marTop w:val="144"/>
          <w:marBottom w:val="0"/>
          <w:divBdr>
            <w:top w:val="none" w:sz="0" w:space="0" w:color="auto"/>
            <w:left w:val="none" w:sz="0" w:space="0" w:color="auto"/>
            <w:bottom w:val="none" w:sz="0" w:space="0" w:color="auto"/>
            <w:right w:val="none" w:sz="0" w:space="0" w:color="auto"/>
          </w:divBdr>
        </w:div>
      </w:divsChild>
    </w:div>
    <w:div w:id="632635562">
      <w:bodyDiv w:val="1"/>
      <w:marLeft w:val="0"/>
      <w:marRight w:val="0"/>
      <w:marTop w:val="0"/>
      <w:marBottom w:val="0"/>
      <w:divBdr>
        <w:top w:val="none" w:sz="0" w:space="0" w:color="auto"/>
        <w:left w:val="none" w:sz="0" w:space="0" w:color="auto"/>
        <w:bottom w:val="none" w:sz="0" w:space="0" w:color="auto"/>
        <w:right w:val="none" w:sz="0" w:space="0" w:color="auto"/>
      </w:divBdr>
    </w:div>
    <w:div w:id="641466965">
      <w:bodyDiv w:val="1"/>
      <w:marLeft w:val="0"/>
      <w:marRight w:val="0"/>
      <w:marTop w:val="0"/>
      <w:marBottom w:val="0"/>
      <w:divBdr>
        <w:top w:val="none" w:sz="0" w:space="0" w:color="auto"/>
        <w:left w:val="none" w:sz="0" w:space="0" w:color="auto"/>
        <w:bottom w:val="none" w:sz="0" w:space="0" w:color="auto"/>
        <w:right w:val="none" w:sz="0" w:space="0" w:color="auto"/>
      </w:divBdr>
      <w:divsChild>
        <w:div w:id="1505170504">
          <w:marLeft w:val="734"/>
          <w:marRight w:val="0"/>
          <w:marTop w:val="144"/>
          <w:marBottom w:val="0"/>
          <w:divBdr>
            <w:top w:val="none" w:sz="0" w:space="0" w:color="auto"/>
            <w:left w:val="none" w:sz="0" w:space="0" w:color="auto"/>
            <w:bottom w:val="none" w:sz="0" w:space="0" w:color="auto"/>
            <w:right w:val="none" w:sz="0" w:space="0" w:color="auto"/>
          </w:divBdr>
        </w:div>
      </w:divsChild>
    </w:div>
    <w:div w:id="684399529">
      <w:bodyDiv w:val="1"/>
      <w:marLeft w:val="0"/>
      <w:marRight w:val="0"/>
      <w:marTop w:val="0"/>
      <w:marBottom w:val="0"/>
      <w:divBdr>
        <w:top w:val="none" w:sz="0" w:space="0" w:color="auto"/>
        <w:left w:val="none" w:sz="0" w:space="0" w:color="auto"/>
        <w:bottom w:val="none" w:sz="0" w:space="0" w:color="auto"/>
        <w:right w:val="none" w:sz="0" w:space="0" w:color="auto"/>
      </w:divBdr>
    </w:div>
    <w:div w:id="688409734">
      <w:bodyDiv w:val="1"/>
      <w:marLeft w:val="0"/>
      <w:marRight w:val="0"/>
      <w:marTop w:val="0"/>
      <w:marBottom w:val="0"/>
      <w:divBdr>
        <w:top w:val="none" w:sz="0" w:space="0" w:color="auto"/>
        <w:left w:val="none" w:sz="0" w:space="0" w:color="auto"/>
        <w:bottom w:val="none" w:sz="0" w:space="0" w:color="auto"/>
        <w:right w:val="none" w:sz="0" w:space="0" w:color="auto"/>
      </w:divBdr>
      <w:divsChild>
        <w:div w:id="910844135">
          <w:marLeft w:val="778"/>
          <w:marRight w:val="0"/>
          <w:marTop w:val="115"/>
          <w:marBottom w:val="0"/>
          <w:divBdr>
            <w:top w:val="none" w:sz="0" w:space="0" w:color="auto"/>
            <w:left w:val="none" w:sz="0" w:space="0" w:color="auto"/>
            <w:bottom w:val="none" w:sz="0" w:space="0" w:color="auto"/>
            <w:right w:val="none" w:sz="0" w:space="0" w:color="auto"/>
          </w:divBdr>
        </w:div>
        <w:div w:id="1817650193">
          <w:marLeft w:val="778"/>
          <w:marRight w:val="0"/>
          <w:marTop w:val="115"/>
          <w:marBottom w:val="0"/>
          <w:divBdr>
            <w:top w:val="none" w:sz="0" w:space="0" w:color="auto"/>
            <w:left w:val="none" w:sz="0" w:space="0" w:color="auto"/>
            <w:bottom w:val="none" w:sz="0" w:space="0" w:color="auto"/>
            <w:right w:val="none" w:sz="0" w:space="0" w:color="auto"/>
          </w:divBdr>
        </w:div>
      </w:divsChild>
    </w:div>
    <w:div w:id="710958907">
      <w:bodyDiv w:val="1"/>
      <w:marLeft w:val="0"/>
      <w:marRight w:val="0"/>
      <w:marTop w:val="0"/>
      <w:marBottom w:val="0"/>
      <w:divBdr>
        <w:top w:val="none" w:sz="0" w:space="0" w:color="auto"/>
        <w:left w:val="none" w:sz="0" w:space="0" w:color="auto"/>
        <w:bottom w:val="none" w:sz="0" w:space="0" w:color="auto"/>
        <w:right w:val="none" w:sz="0" w:space="0" w:color="auto"/>
      </w:divBdr>
      <w:divsChild>
        <w:div w:id="1818261133">
          <w:marLeft w:val="734"/>
          <w:marRight w:val="0"/>
          <w:marTop w:val="125"/>
          <w:marBottom w:val="0"/>
          <w:divBdr>
            <w:top w:val="none" w:sz="0" w:space="0" w:color="auto"/>
            <w:left w:val="none" w:sz="0" w:space="0" w:color="auto"/>
            <w:bottom w:val="none" w:sz="0" w:space="0" w:color="auto"/>
            <w:right w:val="none" w:sz="0" w:space="0" w:color="auto"/>
          </w:divBdr>
        </w:div>
      </w:divsChild>
    </w:div>
    <w:div w:id="735199498">
      <w:bodyDiv w:val="1"/>
      <w:marLeft w:val="0"/>
      <w:marRight w:val="0"/>
      <w:marTop w:val="0"/>
      <w:marBottom w:val="0"/>
      <w:divBdr>
        <w:top w:val="none" w:sz="0" w:space="0" w:color="auto"/>
        <w:left w:val="none" w:sz="0" w:space="0" w:color="auto"/>
        <w:bottom w:val="none" w:sz="0" w:space="0" w:color="auto"/>
        <w:right w:val="none" w:sz="0" w:space="0" w:color="auto"/>
      </w:divBdr>
    </w:div>
    <w:div w:id="741025201">
      <w:bodyDiv w:val="1"/>
      <w:marLeft w:val="0"/>
      <w:marRight w:val="0"/>
      <w:marTop w:val="0"/>
      <w:marBottom w:val="0"/>
      <w:divBdr>
        <w:top w:val="none" w:sz="0" w:space="0" w:color="auto"/>
        <w:left w:val="none" w:sz="0" w:space="0" w:color="auto"/>
        <w:bottom w:val="none" w:sz="0" w:space="0" w:color="auto"/>
        <w:right w:val="none" w:sz="0" w:space="0" w:color="auto"/>
      </w:divBdr>
      <w:divsChild>
        <w:div w:id="1206333705">
          <w:marLeft w:val="734"/>
          <w:marRight w:val="0"/>
          <w:marTop w:val="134"/>
          <w:marBottom w:val="0"/>
          <w:divBdr>
            <w:top w:val="none" w:sz="0" w:space="0" w:color="auto"/>
            <w:left w:val="none" w:sz="0" w:space="0" w:color="auto"/>
            <w:bottom w:val="none" w:sz="0" w:space="0" w:color="auto"/>
            <w:right w:val="none" w:sz="0" w:space="0" w:color="auto"/>
          </w:divBdr>
        </w:div>
      </w:divsChild>
    </w:div>
    <w:div w:id="742987788">
      <w:bodyDiv w:val="1"/>
      <w:marLeft w:val="0"/>
      <w:marRight w:val="0"/>
      <w:marTop w:val="0"/>
      <w:marBottom w:val="0"/>
      <w:divBdr>
        <w:top w:val="none" w:sz="0" w:space="0" w:color="auto"/>
        <w:left w:val="none" w:sz="0" w:space="0" w:color="auto"/>
        <w:bottom w:val="none" w:sz="0" w:space="0" w:color="auto"/>
        <w:right w:val="none" w:sz="0" w:space="0" w:color="auto"/>
      </w:divBdr>
    </w:div>
    <w:div w:id="758333670">
      <w:bodyDiv w:val="1"/>
      <w:marLeft w:val="0"/>
      <w:marRight w:val="0"/>
      <w:marTop w:val="0"/>
      <w:marBottom w:val="0"/>
      <w:divBdr>
        <w:top w:val="none" w:sz="0" w:space="0" w:color="auto"/>
        <w:left w:val="none" w:sz="0" w:space="0" w:color="auto"/>
        <w:bottom w:val="none" w:sz="0" w:space="0" w:color="auto"/>
        <w:right w:val="none" w:sz="0" w:space="0" w:color="auto"/>
      </w:divBdr>
    </w:div>
    <w:div w:id="778376724">
      <w:bodyDiv w:val="1"/>
      <w:marLeft w:val="0"/>
      <w:marRight w:val="0"/>
      <w:marTop w:val="0"/>
      <w:marBottom w:val="0"/>
      <w:divBdr>
        <w:top w:val="none" w:sz="0" w:space="0" w:color="auto"/>
        <w:left w:val="none" w:sz="0" w:space="0" w:color="auto"/>
        <w:bottom w:val="none" w:sz="0" w:space="0" w:color="auto"/>
        <w:right w:val="none" w:sz="0" w:space="0" w:color="auto"/>
      </w:divBdr>
      <w:divsChild>
        <w:div w:id="1329940766">
          <w:marLeft w:val="1195"/>
          <w:marRight w:val="0"/>
          <w:marTop w:val="101"/>
          <w:marBottom w:val="0"/>
          <w:divBdr>
            <w:top w:val="none" w:sz="0" w:space="0" w:color="auto"/>
            <w:left w:val="none" w:sz="0" w:space="0" w:color="auto"/>
            <w:bottom w:val="none" w:sz="0" w:space="0" w:color="auto"/>
            <w:right w:val="none" w:sz="0" w:space="0" w:color="auto"/>
          </w:divBdr>
        </w:div>
      </w:divsChild>
    </w:div>
    <w:div w:id="779184848">
      <w:bodyDiv w:val="1"/>
      <w:marLeft w:val="0"/>
      <w:marRight w:val="0"/>
      <w:marTop w:val="0"/>
      <w:marBottom w:val="0"/>
      <w:divBdr>
        <w:top w:val="none" w:sz="0" w:space="0" w:color="auto"/>
        <w:left w:val="none" w:sz="0" w:space="0" w:color="auto"/>
        <w:bottom w:val="none" w:sz="0" w:space="0" w:color="auto"/>
        <w:right w:val="none" w:sz="0" w:space="0" w:color="auto"/>
      </w:divBdr>
      <w:divsChild>
        <w:div w:id="1138764010">
          <w:marLeft w:val="734"/>
          <w:marRight w:val="0"/>
          <w:marTop w:val="115"/>
          <w:marBottom w:val="0"/>
          <w:divBdr>
            <w:top w:val="none" w:sz="0" w:space="0" w:color="auto"/>
            <w:left w:val="none" w:sz="0" w:space="0" w:color="auto"/>
            <w:bottom w:val="none" w:sz="0" w:space="0" w:color="auto"/>
            <w:right w:val="none" w:sz="0" w:space="0" w:color="auto"/>
          </w:divBdr>
        </w:div>
      </w:divsChild>
    </w:div>
    <w:div w:id="792134769">
      <w:bodyDiv w:val="1"/>
      <w:marLeft w:val="0"/>
      <w:marRight w:val="0"/>
      <w:marTop w:val="0"/>
      <w:marBottom w:val="0"/>
      <w:divBdr>
        <w:top w:val="none" w:sz="0" w:space="0" w:color="auto"/>
        <w:left w:val="none" w:sz="0" w:space="0" w:color="auto"/>
        <w:bottom w:val="none" w:sz="0" w:space="0" w:color="auto"/>
        <w:right w:val="none" w:sz="0" w:space="0" w:color="auto"/>
      </w:divBdr>
    </w:div>
    <w:div w:id="796485371">
      <w:bodyDiv w:val="1"/>
      <w:marLeft w:val="0"/>
      <w:marRight w:val="0"/>
      <w:marTop w:val="0"/>
      <w:marBottom w:val="0"/>
      <w:divBdr>
        <w:top w:val="none" w:sz="0" w:space="0" w:color="auto"/>
        <w:left w:val="none" w:sz="0" w:space="0" w:color="auto"/>
        <w:bottom w:val="none" w:sz="0" w:space="0" w:color="auto"/>
        <w:right w:val="none" w:sz="0" w:space="0" w:color="auto"/>
      </w:divBdr>
    </w:div>
    <w:div w:id="798454936">
      <w:bodyDiv w:val="1"/>
      <w:marLeft w:val="0"/>
      <w:marRight w:val="0"/>
      <w:marTop w:val="0"/>
      <w:marBottom w:val="0"/>
      <w:divBdr>
        <w:top w:val="none" w:sz="0" w:space="0" w:color="auto"/>
        <w:left w:val="none" w:sz="0" w:space="0" w:color="auto"/>
        <w:bottom w:val="none" w:sz="0" w:space="0" w:color="auto"/>
        <w:right w:val="none" w:sz="0" w:space="0" w:color="auto"/>
      </w:divBdr>
      <w:divsChild>
        <w:div w:id="812647896">
          <w:marLeft w:val="734"/>
          <w:marRight w:val="0"/>
          <w:marTop w:val="144"/>
          <w:marBottom w:val="0"/>
          <w:divBdr>
            <w:top w:val="none" w:sz="0" w:space="0" w:color="auto"/>
            <w:left w:val="none" w:sz="0" w:space="0" w:color="auto"/>
            <w:bottom w:val="none" w:sz="0" w:space="0" w:color="auto"/>
            <w:right w:val="none" w:sz="0" w:space="0" w:color="auto"/>
          </w:divBdr>
        </w:div>
        <w:div w:id="1491868857">
          <w:marLeft w:val="734"/>
          <w:marRight w:val="0"/>
          <w:marTop w:val="144"/>
          <w:marBottom w:val="0"/>
          <w:divBdr>
            <w:top w:val="none" w:sz="0" w:space="0" w:color="auto"/>
            <w:left w:val="none" w:sz="0" w:space="0" w:color="auto"/>
            <w:bottom w:val="none" w:sz="0" w:space="0" w:color="auto"/>
            <w:right w:val="none" w:sz="0" w:space="0" w:color="auto"/>
          </w:divBdr>
        </w:div>
      </w:divsChild>
    </w:div>
    <w:div w:id="802432488">
      <w:bodyDiv w:val="1"/>
      <w:marLeft w:val="0"/>
      <w:marRight w:val="0"/>
      <w:marTop w:val="0"/>
      <w:marBottom w:val="0"/>
      <w:divBdr>
        <w:top w:val="none" w:sz="0" w:space="0" w:color="auto"/>
        <w:left w:val="none" w:sz="0" w:space="0" w:color="auto"/>
        <w:bottom w:val="none" w:sz="0" w:space="0" w:color="auto"/>
        <w:right w:val="none" w:sz="0" w:space="0" w:color="auto"/>
      </w:divBdr>
      <w:divsChild>
        <w:div w:id="1329752162">
          <w:marLeft w:val="734"/>
          <w:marRight w:val="0"/>
          <w:marTop w:val="134"/>
          <w:marBottom w:val="0"/>
          <w:divBdr>
            <w:top w:val="none" w:sz="0" w:space="0" w:color="auto"/>
            <w:left w:val="none" w:sz="0" w:space="0" w:color="auto"/>
            <w:bottom w:val="none" w:sz="0" w:space="0" w:color="auto"/>
            <w:right w:val="none" w:sz="0" w:space="0" w:color="auto"/>
          </w:divBdr>
        </w:div>
      </w:divsChild>
    </w:div>
    <w:div w:id="804738750">
      <w:bodyDiv w:val="1"/>
      <w:marLeft w:val="0"/>
      <w:marRight w:val="0"/>
      <w:marTop w:val="0"/>
      <w:marBottom w:val="0"/>
      <w:divBdr>
        <w:top w:val="none" w:sz="0" w:space="0" w:color="auto"/>
        <w:left w:val="none" w:sz="0" w:space="0" w:color="auto"/>
        <w:bottom w:val="none" w:sz="0" w:space="0" w:color="auto"/>
        <w:right w:val="none" w:sz="0" w:space="0" w:color="auto"/>
      </w:divBdr>
    </w:div>
    <w:div w:id="809446985">
      <w:bodyDiv w:val="1"/>
      <w:marLeft w:val="0"/>
      <w:marRight w:val="0"/>
      <w:marTop w:val="0"/>
      <w:marBottom w:val="0"/>
      <w:divBdr>
        <w:top w:val="none" w:sz="0" w:space="0" w:color="auto"/>
        <w:left w:val="none" w:sz="0" w:space="0" w:color="auto"/>
        <w:bottom w:val="none" w:sz="0" w:space="0" w:color="auto"/>
        <w:right w:val="none" w:sz="0" w:space="0" w:color="auto"/>
      </w:divBdr>
      <w:divsChild>
        <w:div w:id="1658075758">
          <w:marLeft w:val="734"/>
          <w:marRight w:val="0"/>
          <w:marTop w:val="115"/>
          <w:marBottom w:val="0"/>
          <w:divBdr>
            <w:top w:val="none" w:sz="0" w:space="0" w:color="auto"/>
            <w:left w:val="none" w:sz="0" w:space="0" w:color="auto"/>
            <w:bottom w:val="none" w:sz="0" w:space="0" w:color="auto"/>
            <w:right w:val="none" w:sz="0" w:space="0" w:color="auto"/>
          </w:divBdr>
        </w:div>
      </w:divsChild>
    </w:div>
    <w:div w:id="825049014">
      <w:bodyDiv w:val="1"/>
      <w:marLeft w:val="0"/>
      <w:marRight w:val="0"/>
      <w:marTop w:val="0"/>
      <w:marBottom w:val="0"/>
      <w:divBdr>
        <w:top w:val="none" w:sz="0" w:space="0" w:color="auto"/>
        <w:left w:val="none" w:sz="0" w:space="0" w:color="auto"/>
        <w:bottom w:val="none" w:sz="0" w:space="0" w:color="auto"/>
        <w:right w:val="none" w:sz="0" w:space="0" w:color="auto"/>
      </w:divBdr>
    </w:div>
    <w:div w:id="826823336">
      <w:bodyDiv w:val="1"/>
      <w:marLeft w:val="0"/>
      <w:marRight w:val="0"/>
      <w:marTop w:val="0"/>
      <w:marBottom w:val="0"/>
      <w:divBdr>
        <w:top w:val="none" w:sz="0" w:space="0" w:color="auto"/>
        <w:left w:val="none" w:sz="0" w:space="0" w:color="auto"/>
        <w:bottom w:val="none" w:sz="0" w:space="0" w:color="auto"/>
        <w:right w:val="none" w:sz="0" w:space="0" w:color="auto"/>
      </w:divBdr>
    </w:div>
    <w:div w:id="848717482">
      <w:bodyDiv w:val="1"/>
      <w:marLeft w:val="0"/>
      <w:marRight w:val="0"/>
      <w:marTop w:val="0"/>
      <w:marBottom w:val="0"/>
      <w:divBdr>
        <w:top w:val="none" w:sz="0" w:space="0" w:color="auto"/>
        <w:left w:val="none" w:sz="0" w:space="0" w:color="auto"/>
        <w:bottom w:val="none" w:sz="0" w:space="0" w:color="auto"/>
        <w:right w:val="none" w:sz="0" w:space="0" w:color="auto"/>
      </w:divBdr>
    </w:div>
    <w:div w:id="850410584">
      <w:bodyDiv w:val="1"/>
      <w:marLeft w:val="0"/>
      <w:marRight w:val="0"/>
      <w:marTop w:val="0"/>
      <w:marBottom w:val="0"/>
      <w:divBdr>
        <w:top w:val="none" w:sz="0" w:space="0" w:color="auto"/>
        <w:left w:val="none" w:sz="0" w:space="0" w:color="auto"/>
        <w:bottom w:val="none" w:sz="0" w:space="0" w:color="auto"/>
        <w:right w:val="none" w:sz="0" w:space="0" w:color="auto"/>
      </w:divBdr>
      <w:divsChild>
        <w:div w:id="370610986">
          <w:marLeft w:val="734"/>
          <w:marRight w:val="0"/>
          <w:marTop w:val="96"/>
          <w:marBottom w:val="0"/>
          <w:divBdr>
            <w:top w:val="none" w:sz="0" w:space="0" w:color="auto"/>
            <w:left w:val="none" w:sz="0" w:space="0" w:color="auto"/>
            <w:bottom w:val="none" w:sz="0" w:space="0" w:color="auto"/>
            <w:right w:val="none" w:sz="0" w:space="0" w:color="auto"/>
          </w:divBdr>
        </w:div>
      </w:divsChild>
    </w:div>
    <w:div w:id="852113085">
      <w:bodyDiv w:val="1"/>
      <w:marLeft w:val="0"/>
      <w:marRight w:val="0"/>
      <w:marTop w:val="0"/>
      <w:marBottom w:val="0"/>
      <w:divBdr>
        <w:top w:val="none" w:sz="0" w:space="0" w:color="auto"/>
        <w:left w:val="none" w:sz="0" w:space="0" w:color="auto"/>
        <w:bottom w:val="none" w:sz="0" w:space="0" w:color="auto"/>
        <w:right w:val="none" w:sz="0" w:space="0" w:color="auto"/>
      </w:divBdr>
      <w:divsChild>
        <w:div w:id="488518673">
          <w:marLeft w:val="734"/>
          <w:marRight w:val="0"/>
          <w:marTop w:val="144"/>
          <w:marBottom w:val="0"/>
          <w:divBdr>
            <w:top w:val="none" w:sz="0" w:space="0" w:color="auto"/>
            <w:left w:val="none" w:sz="0" w:space="0" w:color="auto"/>
            <w:bottom w:val="none" w:sz="0" w:space="0" w:color="auto"/>
            <w:right w:val="none" w:sz="0" w:space="0" w:color="auto"/>
          </w:divBdr>
        </w:div>
        <w:div w:id="1460950537">
          <w:marLeft w:val="1426"/>
          <w:marRight w:val="0"/>
          <w:marTop w:val="96"/>
          <w:marBottom w:val="0"/>
          <w:divBdr>
            <w:top w:val="none" w:sz="0" w:space="0" w:color="auto"/>
            <w:left w:val="none" w:sz="0" w:space="0" w:color="auto"/>
            <w:bottom w:val="none" w:sz="0" w:space="0" w:color="auto"/>
            <w:right w:val="none" w:sz="0" w:space="0" w:color="auto"/>
          </w:divBdr>
        </w:div>
        <w:div w:id="1627813711">
          <w:marLeft w:val="1426"/>
          <w:marRight w:val="0"/>
          <w:marTop w:val="96"/>
          <w:marBottom w:val="0"/>
          <w:divBdr>
            <w:top w:val="none" w:sz="0" w:space="0" w:color="auto"/>
            <w:left w:val="none" w:sz="0" w:space="0" w:color="auto"/>
            <w:bottom w:val="none" w:sz="0" w:space="0" w:color="auto"/>
            <w:right w:val="none" w:sz="0" w:space="0" w:color="auto"/>
          </w:divBdr>
        </w:div>
      </w:divsChild>
    </w:div>
    <w:div w:id="853301664">
      <w:bodyDiv w:val="1"/>
      <w:marLeft w:val="0"/>
      <w:marRight w:val="0"/>
      <w:marTop w:val="0"/>
      <w:marBottom w:val="0"/>
      <w:divBdr>
        <w:top w:val="none" w:sz="0" w:space="0" w:color="auto"/>
        <w:left w:val="none" w:sz="0" w:space="0" w:color="auto"/>
        <w:bottom w:val="none" w:sz="0" w:space="0" w:color="auto"/>
        <w:right w:val="none" w:sz="0" w:space="0" w:color="auto"/>
      </w:divBdr>
    </w:div>
    <w:div w:id="857234938">
      <w:bodyDiv w:val="1"/>
      <w:marLeft w:val="0"/>
      <w:marRight w:val="0"/>
      <w:marTop w:val="0"/>
      <w:marBottom w:val="0"/>
      <w:divBdr>
        <w:top w:val="none" w:sz="0" w:space="0" w:color="auto"/>
        <w:left w:val="none" w:sz="0" w:space="0" w:color="auto"/>
        <w:bottom w:val="none" w:sz="0" w:space="0" w:color="auto"/>
        <w:right w:val="none" w:sz="0" w:space="0" w:color="auto"/>
      </w:divBdr>
    </w:div>
    <w:div w:id="862789521">
      <w:bodyDiv w:val="1"/>
      <w:marLeft w:val="0"/>
      <w:marRight w:val="0"/>
      <w:marTop w:val="0"/>
      <w:marBottom w:val="0"/>
      <w:divBdr>
        <w:top w:val="none" w:sz="0" w:space="0" w:color="auto"/>
        <w:left w:val="none" w:sz="0" w:space="0" w:color="auto"/>
        <w:bottom w:val="none" w:sz="0" w:space="0" w:color="auto"/>
        <w:right w:val="none" w:sz="0" w:space="0" w:color="auto"/>
      </w:divBdr>
    </w:div>
    <w:div w:id="865562364">
      <w:bodyDiv w:val="1"/>
      <w:marLeft w:val="0"/>
      <w:marRight w:val="0"/>
      <w:marTop w:val="0"/>
      <w:marBottom w:val="0"/>
      <w:divBdr>
        <w:top w:val="none" w:sz="0" w:space="0" w:color="auto"/>
        <w:left w:val="none" w:sz="0" w:space="0" w:color="auto"/>
        <w:bottom w:val="none" w:sz="0" w:space="0" w:color="auto"/>
        <w:right w:val="none" w:sz="0" w:space="0" w:color="auto"/>
      </w:divBdr>
      <w:divsChild>
        <w:div w:id="922956321">
          <w:marLeft w:val="734"/>
          <w:marRight w:val="0"/>
          <w:marTop w:val="115"/>
          <w:marBottom w:val="0"/>
          <w:divBdr>
            <w:top w:val="none" w:sz="0" w:space="0" w:color="auto"/>
            <w:left w:val="none" w:sz="0" w:space="0" w:color="auto"/>
            <w:bottom w:val="none" w:sz="0" w:space="0" w:color="auto"/>
            <w:right w:val="none" w:sz="0" w:space="0" w:color="auto"/>
          </w:divBdr>
        </w:div>
        <w:div w:id="1112895379">
          <w:marLeft w:val="734"/>
          <w:marRight w:val="0"/>
          <w:marTop w:val="115"/>
          <w:marBottom w:val="0"/>
          <w:divBdr>
            <w:top w:val="none" w:sz="0" w:space="0" w:color="auto"/>
            <w:left w:val="none" w:sz="0" w:space="0" w:color="auto"/>
            <w:bottom w:val="none" w:sz="0" w:space="0" w:color="auto"/>
            <w:right w:val="none" w:sz="0" w:space="0" w:color="auto"/>
          </w:divBdr>
        </w:div>
        <w:div w:id="1318922299">
          <w:marLeft w:val="734"/>
          <w:marRight w:val="0"/>
          <w:marTop w:val="115"/>
          <w:marBottom w:val="0"/>
          <w:divBdr>
            <w:top w:val="none" w:sz="0" w:space="0" w:color="auto"/>
            <w:left w:val="none" w:sz="0" w:space="0" w:color="auto"/>
            <w:bottom w:val="none" w:sz="0" w:space="0" w:color="auto"/>
            <w:right w:val="none" w:sz="0" w:space="0" w:color="auto"/>
          </w:divBdr>
        </w:div>
      </w:divsChild>
    </w:div>
    <w:div w:id="866409319">
      <w:bodyDiv w:val="1"/>
      <w:marLeft w:val="0"/>
      <w:marRight w:val="0"/>
      <w:marTop w:val="0"/>
      <w:marBottom w:val="0"/>
      <w:divBdr>
        <w:top w:val="none" w:sz="0" w:space="0" w:color="auto"/>
        <w:left w:val="none" w:sz="0" w:space="0" w:color="auto"/>
        <w:bottom w:val="none" w:sz="0" w:space="0" w:color="auto"/>
        <w:right w:val="none" w:sz="0" w:space="0" w:color="auto"/>
      </w:divBdr>
      <w:divsChild>
        <w:div w:id="42025801">
          <w:marLeft w:val="734"/>
          <w:marRight w:val="0"/>
          <w:marTop w:val="144"/>
          <w:marBottom w:val="0"/>
          <w:divBdr>
            <w:top w:val="none" w:sz="0" w:space="0" w:color="auto"/>
            <w:left w:val="none" w:sz="0" w:space="0" w:color="auto"/>
            <w:bottom w:val="none" w:sz="0" w:space="0" w:color="auto"/>
            <w:right w:val="none" w:sz="0" w:space="0" w:color="auto"/>
          </w:divBdr>
        </w:div>
        <w:div w:id="239952168">
          <w:marLeft w:val="734"/>
          <w:marRight w:val="0"/>
          <w:marTop w:val="144"/>
          <w:marBottom w:val="0"/>
          <w:divBdr>
            <w:top w:val="none" w:sz="0" w:space="0" w:color="auto"/>
            <w:left w:val="none" w:sz="0" w:space="0" w:color="auto"/>
            <w:bottom w:val="none" w:sz="0" w:space="0" w:color="auto"/>
            <w:right w:val="none" w:sz="0" w:space="0" w:color="auto"/>
          </w:divBdr>
        </w:div>
        <w:div w:id="398214278">
          <w:marLeft w:val="734"/>
          <w:marRight w:val="0"/>
          <w:marTop w:val="144"/>
          <w:marBottom w:val="0"/>
          <w:divBdr>
            <w:top w:val="none" w:sz="0" w:space="0" w:color="auto"/>
            <w:left w:val="none" w:sz="0" w:space="0" w:color="auto"/>
            <w:bottom w:val="none" w:sz="0" w:space="0" w:color="auto"/>
            <w:right w:val="none" w:sz="0" w:space="0" w:color="auto"/>
          </w:divBdr>
        </w:div>
        <w:div w:id="585769197">
          <w:marLeft w:val="734"/>
          <w:marRight w:val="0"/>
          <w:marTop w:val="144"/>
          <w:marBottom w:val="0"/>
          <w:divBdr>
            <w:top w:val="none" w:sz="0" w:space="0" w:color="auto"/>
            <w:left w:val="none" w:sz="0" w:space="0" w:color="auto"/>
            <w:bottom w:val="none" w:sz="0" w:space="0" w:color="auto"/>
            <w:right w:val="none" w:sz="0" w:space="0" w:color="auto"/>
          </w:divBdr>
        </w:div>
        <w:div w:id="1113325769">
          <w:marLeft w:val="734"/>
          <w:marRight w:val="0"/>
          <w:marTop w:val="144"/>
          <w:marBottom w:val="0"/>
          <w:divBdr>
            <w:top w:val="none" w:sz="0" w:space="0" w:color="auto"/>
            <w:left w:val="none" w:sz="0" w:space="0" w:color="auto"/>
            <w:bottom w:val="none" w:sz="0" w:space="0" w:color="auto"/>
            <w:right w:val="none" w:sz="0" w:space="0" w:color="auto"/>
          </w:divBdr>
        </w:div>
      </w:divsChild>
    </w:div>
    <w:div w:id="868182334">
      <w:bodyDiv w:val="1"/>
      <w:marLeft w:val="0"/>
      <w:marRight w:val="0"/>
      <w:marTop w:val="0"/>
      <w:marBottom w:val="0"/>
      <w:divBdr>
        <w:top w:val="none" w:sz="0" w:space="0" w:color="auto"/>
        <w:left w:val="none" w:sz="0" w:space="0" w:color="auto"/>
        <w:bottom w:val="none" w:sz="0" w:space="0" w:color="auto"/>
        <w:right w:val="none" w:sz="0" w:space="0" w:color="auto"/>
      </w:divBdr>
      <w:divsChild>
        <w:div w:id="1764572713">
          <w:marLeft w:val="734"/>
          <w:marRight w:val="0"/>
          <w:marTop w:val="144"/>
          <w:marBottom w:val="0"/>
          <w:divBdr>
            <w:top w:val="none" w:sz="0" w:space="0" w:color="auto"/>
            <w:left w:val="none" w:sz="0" w:space="0" w:color="auto"/>
            <w:bottom w:val="none" w:sz="0" w:space="0" w:color="auto"/>
            <w:right w:val="none" w:sz="0" w:space="0" w:color="auto"/>
          </w:divBdr>
        </w:div>
        <w:div w:id="1853914859">
          <w:marLeft w:val="734"/>
          <w:marRight w:val="0"/>
          <w:marTop w:val="144"/>
          <w:marBottom w:val="0"/>
          <w:divBdr>
            <w:top w:val="none" w:sz="0" w:space="0" w:color="auto"/>
            <w:left w:val="none" w:sz="0" w:space="0" w:color="auto"/>
            <w:bottom w:val="none" w:sz="0" w:space="0" w:color="auto"/>
            <w:right w:val="none" w:sz="0" w:space="0" w:color="auto"/>
          </w:divBdr>
        </w:div>
      </w:divsChild>
    </w:div>
    <w:div w:id="874195818">
      <w:bodyDiv w:val="1"/>
      <w:marLeft w:val="0"/>
      <w:marRight w:val="0"/>
      <w:marTop w:val="0"/>
      <w:marBottom w:val="0"/>
      <w:divBdr>
        <w:top w:val="none" w:sz="0" w:space="0" w:color="auto"/>
        <w:left w:val="none" w:sz="0" w:space="0" w:color="auto"/>
        <w:bottom w:val="none" w:sz="0" w:space="0" w:color="auto"/>
        <w:right w:val="none" w:sz="0" w:space="0" w:color="auto"/>
      </w:divBdr>
    </w:div>
    <w:div w:id="877014363">
      <w:bodyDiv w:val="1"/>
      <w:marLeft w:val="0"/>
      <w:marRight w:val="0"/>
      <w:marTop w:val="0"/>
      <w:marBottom w:val="0"/>
      <w:divBdr>
        <w:top w:val="none" w:sz="0" w:space="0" w:color="auto"/>
        <w:left w:val="none" w:sz="0" w:space="0" w:color="auto"/>
        <w:bottom w:val="none" w:sz="0" w:space="0" w:color="auto"/>
        <w:right w:val="none" w:sz="0" w:space="0" w:color="auto"/>
      </w:divBdr>
      <w:divsChild>
        <w:div w:id="85924764">
          <w:marLeft w:val="734"/>
          <w:marRight w:val="0"/>
          <w:marTop w:val="144"/>
          <w:marBottom w:val="0"/>
          <w:divBdr>
            <w:top w:val="none" w:sz="0" w:space="0" w:color="auto"/>
            <w:left w:val="none" w:sz="0" w:space="0" w:color="auto"/>
            <w:bottom w:val="none" w:sz="0" w:space="0" w:color="auto"/>
            <w:right w:val="none" w:sz="0" w:space="0" w:color="auto"/>
          </w:divBdr>
        </w:div>
        <w:div w:id="2080983646">
          <w:marLeft w:val="734"/>
          <w:marRight w:val="0"/>
          <w:marTop w:val="144"/>
          <w:marBottom w:val="0"/>
          <w:divBdr>
            <w:top w:val="none" w:sz="0" w:space="0" w:color="auto"/>
            <w:left w:val="none" w:sz="0" w:space="0" w:color="auto"/>
            <w:bottom w:val="none" w:sz="0" w:space="0" w:color="auto"/>
            <w:right w:val="none" w:sz="0" w:space="0" w:color="auto"/>
          </w:divBdr>
        </w:div>
      </w:divsChild>
    </w:div>
    <w:div w:id="883761279">
      <w:bodyDiv w:val="1"/>
      <w:marLeft w:val="0"/>
      <w:marRight w:val="0"/>
      <w:marTop w:val="0"/>
      <w:marBottom w:val="0"/>
      <w:divBdr>
        <w:top w:val="none" w:sz="0" w:space="0" w:color="auto"/>
        <w:left w:val="none" w:sz="0" w:space="0" w:color="auto"/>
        <w:bottom w:val="none" w:sz="0" w:space="0" w:color="auto"/>
        <w:right w:val="none" w:sz="0" w:space="0" w:color="auto"/>
      </w:divBdr>
    </w:div>
    <w:div w:id="890771866">
      <w:bodyDiv w:val="1"/>
      <w:marLeft w:val="0"/>
      <w:marRight w:val="0"/>
      <w:marTop w:val="0"/>
      <w:marBottom w:val="0"/>
      <w:divBdr>
        <w:top w:val="none" w:sz="0" w:space="0" w:color="auto"/>
        <w:left w:val="none" w:sz="0" w:space="0" w:color="auto"/>
        <w:bottom w:val="none" w:sz="0" w:space="0" w:color="auto"/>
        <w:right w:val="none" w:sz="0" w:space="0" w:color="auto"/>
      </w:divBdr>
      <w:divsChild>
        <w:div w:id="117190920">
          <w:marLeft w:val="734"/>
          <w:marRight w:val="0"/>
          <w:marTop w:val="144"/>
          <w:marBottom w:val="0"/>
          <w:divBdr>
            <w:top w:val="none" w:sz="0" w:space="0" w:color="auto"/>
            <w:left w:val="none" w:sz="0" w:space="0" w:color="auto"/>
            <w:bottom w:val="none" w:sz="0" w:space="0" w:color="auto"/>
            <w:right w:val="none" w:sz="0" w:space="0" w:color="auto"/>
          </w:divBdr>
        </w:div>
        <w:div w:id="746541223">
          <w:marLeft w:val="734"/>
          <w:marRight w:val="0"/>
          <w:marTop w:val="144"/>
          <w:marBottom w:val="0"/>
          <w:divBdr>
            <w:top w:val="none" w:sz="0" w:space="0" w:color="auto"/>
            <w:left w:val="none" w:sz="0" w:space="0" w:color="auto"/>
            <w:bottom w:val="none" w:sz="0" w:space="0" w:color="auto"/>
            <w:right w:val="none" w:sz="0" w:space="0" w:color="auto"/>
          </w:divBdr>
        </w:div>
        <w:div w:id="992685874">
          <w:marLeft w:val="734"/>
          <w:marRight w:val="0"/>
          <w:marTop w:val="144"/>
          <w:marBottom w:val="0"/>
          <w:divBdr>
            <w:top w:val="none" w:sz="0" w:space="0" w:color="auto"/>
            <w:left w:val="none" w:sz="0" w:space="0" w:color="auto"/>
            <w:bottom w:val="none" w:sz="0" w:space="0" w:color="auto"/>
            <w:right w:val="none" w:sz="0" w:space="0" w:color="auto"/>
          </w:divBdr>
        </w:div>
      </w:divsChild>
    </w:div>
    <w:div w:id="906840249">
      <w:bodyDiv w:val="1"/>
      <w:marLeft w:val="0"/>
      <w:marRight w:val="0"/>
      <w:marTop w:val="0"/>
      <w:marBottom w:val="0"/>
      <w:divBdr>
        <w:top w:val="none" w:sz="0" w:space="0" w:color="auto"/>
        <w:left w:val="none" w:sz="0" w:space="0" w:color="auto"/>
        <w:bottom w:val="none" w:sz="0" w:space="0" w:color="auto"/>
        <w:right w:val="none" w:sz="0" w:space="0" w:color="auto"/>
      </w:divBdr>
      <w:divsChild>
        <w:div w:id="1837308217">
          <w:marLeft w:val="734"/>
          <w:marRight w:val="0"/>
          <w:marTop w:val="120"/>
          <w:marBottom w:val="0"/>
          <w:divBdr>
            <w:top w:val="none" w:sz="0" w:space="0" w:color="auto"/>
            <w:left w:val="none" w:sz="0" w:space="0" w:color="auto"/>
            <w:bottom w:val="none" w:sz="0" w:space="0" w:color="auto"/>
            <w:right w:val="none" w:sz="0" w:space="0" w:color="auto"/>
          </w:divBdr>
        </w:div>
      </w:divsChild>
    </w:div>
    <w:div w:id="921989111">
      <w:bodyDiv w:val="1"/>
      <w:marLeft w:val="0"/>
      <w:marRight w:val="0"/>
      <w:marTop w:val="0"/>
      <w:marBottom w:val="0"/>
      <w:divBdr>
        <w:top w:val="none" w:sz="0" w:space="0" w:color="auto"/>
        <w:left w:val="none" w:sz="0" w:space="0" w:color="auto"/>
        <w:bottom w:val="none" w:sz="0" w:space="0" w:color="auto"/>
        <w:right w:val="none" w:sz="0" w:space="0" w:color="auto"/>
      </w:divBdr>
      <w:divsChild>
        <w:div w:id="1422487871">
          <w:marLeft w:val="734"/>
          <w:marRight w:val="0"/>
          <w:marTop w:val="125"/>
          <w:marBottom w:val="0"/>
          <w:divBdr>
            <w:top w:val="none" w:sz="0" w:space="0" w:color="auto"/>
            <w:left w:val="none" w:sz="0" w:space="0" w:color="auto"/>
            <w:bottom w:val="none" w:sz="0" w:space="0" w:color="auto"/>
            <w:right w:val="none" w:sz="0" w:space="0" w:color="auto"/>
          </w:divBdr>
        </w:div>
      </w:divsChild>
    </w:div>
    <w:div w:id="932472903">
      <w:bodyDiv w:val="1"/>
      <w:marLeft w:val="0"/>
      <w:marRight w:val="0"/>
      <w:marTop w:val="0"/>
      <w:marBottom w:val="0"/>
      <w:divBdr>
        <w:top w:val="none" w:sz="0" w:space="0" w:color="auto"/>
        <w:left w:val="none" w:sz="0" w:space="0" w:color="auto"/>
        <w:bottom w:val="none" w:sz="0" w:space="0" w:color="auto"/>
        <w:right w:val="none" w:sz="0" w:space="0" w:color="auto"/>
      </w:divBdr>
    </w:div>
    <w:div w:id="936668299">
      <w:bodyDiv w:val="1"/>
      <w:marLeft w:val="0"/>
      <w:marRight w:val="0"/>
      <w:marTop w:val="0"/>
      <w:marBottom w:val="0"/>
      <w:divBdr>
        <w:top w:val="none" w:sz="0" w:space="0" w:color="auto"/>
        <w:left w:val="none" w:sz="0" w:space="0" w:color="auto"/>
        <w:bottom w:val="none" w:sz="0" w:space="0" w:color="auto"/>
        <w:right w:val="none" w:sz="0" w:space="0" w:color="auto"/>
      </w:divBdr>
      <w:divsChild>
        <w:div w:id="1433088565">
          <w:marLeft w:val="734"/>
          <w:marRight w:val="0"/>
          <w:marTop w:val="125"/>
          <w:marBottom w:val="0"/>
          <w:divBdr>
            <w:top w:val="none" w:sz="0" w:space="0" w:color="auto"/>
            <w:left w:val="none" w:sz="0" w:space="0" w:color="auto"/>
            <w:bottom w:val="none" w:sz="0" w:space="0" w:color="auto"/>
            <w:right w:val="none" w:sz="0" w:space="0" w:color="auto"/>
          </w:divBdr>
        </w:div>
      </w:divsChild>
    </w:div>
    <w:div w:id="936715124">
      <w:bodyDiv w:val="1"/>
      <w:marLeft w:val="0"/>
      <w:marRight w:val="0"/>
      <w:marTop w:val="0"/>
      <w:marBottom w:val="0"/>
      <w:divBdr>
        <w:top w:val="none" w:sz="0" w:space="0" w:color="auto"/>
        <w:left w:val="none" w:sz="0" w:space="0" w:color="auto"/>
        <w:bottom w:val="none" w:sz="0" w:space="0" w:color="auto"/>
        <w:right w:val="none" w:sz="0" w:space="0" w:color="auto"/>
      </w:divBdr>
      <w:divsChild>
        <w:div w:id="41902704">
          <w:marLeft w:val="720"/>
          <w:marRight w:val="0"/>
          <w:marTop w:val="0"/>
          <w:marBottom w:val="0"/>
          <w:divBdr>
            <w:top w:val="none" w:sz="0" w:space="0" w:color="auto"/>
            <w:left w:val="none" w:sz="0" w:space="0" w:color="auto"/>
            <w:bottom w:val="none" w:sz="0" w:space="0" w:color="auto"/>
            <w:right w:val="none" w:sz="0" w:space="0" w:color="auto"/>
          </w:divBdr>
        </w:div>
        <w:div w:id="847137155">
          <w:marLeft w:val="720"/>
          <w:marRight w:val="0"/>
          <w:marTop w:val="0"/>
          <w:marBottom w:val="0"/>
          <w:divBdr>
            <w:top w:val="none" w:sz="0" w:space="0" w:color="auto"/>
            <w:left w:val="none" w:sz="0" w:space="0" w:color="auto"/>
            <w:bottom w:val="none" w:sz="0" w:space="0" w:color="auto"/>
            <w:right w:val="none" w:sz="0" w:space="0" w:color="auto"/>
          </w:divBdr>
        </w:div>
        <w:div w:id="1334333444">
          <w:marLeft w:val="720"/>
          <w:marRight w:val="0"/>
          <w:marTop w:val="0"/>
          <w:marBottom w:val="0"/>
          <w:divBdr>
            <w:top w:val="none" w:sz="0" w:space="0" w:color="auto"/>
            <w:left w:val="none" w:sz="0" w:space="0" w:color="auto"/>
            <w:bottom w:val="none" w:sz="0" w:space="0" w:color="auto"/>
            <w:right w:val="none" w:sz="0" w:space="0" w:color="auto"/>
          </w:divBdr>
        </w:div>
        <w:div w:id="1439329091">
          <w:marLeft w:val="720"/>
          <w:marRight w:val="0"/>
          <w:marTop w:val="0"/>
          <w:marBottom w:val="0"/>
          <w:divBdr>
            <w:top w:val="none" w:sz="0" w:space="0" w:color="auto"/>
            <w:left w:val="none" w:sz="0" w:space="0" w:color="auto"/>
            <w:bottom w:val="none" w:sz="0" w:space="0" w:color="auto"/>
            <w:right w:val="none" w:sz="0" w:space="0" w:color="auto"/>
          </w:divBdr>
        </w:div>
      </w:divsChild>
    </w:div>
    <w:div w:id="938639168">
      <w:bodyDiv w:val="1"/>
      <w:marLeft w:val="0"/>
      <w:marRight w:val="0"/>
      <w:marTop w:val="0"/>
      <w:marBottom w:val="0"/>
      <w:divBdr>
        <w:top w:val="none" w:sz="0" w:space="0" w:color="auto"/>
        <w:left w:val="none" w:sz="0" w:space="0" w:color="auto"/>
        <w:bottom w:val="none" w:sz="0" w:space="0" w:color="auto"/>
        <w:right w:val="none" w:sz="0" w:space="0" w:color="auto"/>
      </w:divBdr>
    </w:div>
    <w:div w:id="943879423">
      <w:bodyDiv w:val="1"/>
      <w:marLeft w:val="0"/>
      <w:marRight w:val="0"/>
      <w:marTop w:val="0"/>
      <w:marBottom w:val="0"/>
      <w:divBdr>
        <w:top w:val="none" w:sz="0" w:space="0" w:color="auto"/>
        <w:left w:val="none" w:sz="0" w:space="0" w:color="auto"/>
        <w:bottom w:val="none" w:sz="0" w:space="0" w:color="auto"/>
        <w:right w:val="none" w:sz="0" w:space="0" w:color="auto"/>
      </w:divBdr>
      <w:divsChild>
        <w:div w:id="1382703446">
          <w:marLeft w:val="734"/>
          <w:marRight w:val="0"/>
          <w:marTop w:val="144"/>
          <w:marBottom w:val="0"/>
          <w:divBdr>
            <w:top w:val="none" w:sz="0" w:space="0" w:color="auto"/>
            <w:left w:val="none" w:sz="0" w:space="0" w:color="auto"/>
            <w:bottom w:val="none" w:sz="0" w:space="0" w:color="auto"/>
            <w:right w:val="none" w:sz="0" w:space="0" w:color="auto"/>
          </w:divBdr>
        </w:div>
      </w:divsChild>
    </w:div>
    <w:div w:id="960645371">
      <w:bodyDiv w:val="1"/>
      <w:marLeft w:val="0"/>
      <w:marRight w:val="0"/>
      <w:marTop w:val="0"/>
      <w:marBottom w:val="0"/>
      <w:divBdr>
        <w:top w:val="none" w:sz="0" w:space="0" w:color="auto"/>
        <w:left w:val="none" w:sz="0" w:space="0" w:color="auto"/>
        <w:bottom w:val="none" w:sz="0" w:space="0" w:color="auto"/>
        <w:right w:val="none" w:sz="0" w:space="0" w:color="auto"/>
      </w:divBdr>
    </w:div>
    <w:div w:id="962805963">
      <w:bodyDiv w:val="1"/>
      <w:marLeft w:val="0"/>
      <w:marRight w:val="0"/>
      <w:marTop w:val="0"/>
      <w:marBottom w:val="0"/>
      <w:divBdr>
        <w:top w:val="none" w:sz="0" w:space="0" w:color="auto"/>
        <w:left w:val="none" w:sz="0" w:space="0" w:color="auto"/>
        <w:bottom w:val="none" w:sz="0" w:space="0" w:color="auto"/>
        <w:right w:val="none" w:sz="0" w:space="0" w:color="auto"/>
      </w:divBdr>
    </w:div>
    <w:div w:id="967202991">
      <w:bodyDiv w:val="1"/>
      <w:marLeft w:val="0"/>
      <w:marRight w:val="0"/>
      <w:marTop w:val="0"/>
      <w:marBottom w:val="0"/>
      <w:divBdr>
        <w:top w:val="none" w:sz="0" w:space="0" w:color="auto"/>
        <w:left w:val="none" w:sz="0" w:space="0" w:color="auto"/>
        <w:bottom w:val="none" w:sz="0" w:space="0" w:color="auto"/>
        <w:right w:val="none" w:sz="0" w:space="0" w:color="auto"/>
      </w:divBdr>
    </w:div>
    <w:div w:id="967277937">
      <w:bodyDiv w:val="1"/>
      <w:marLeft w:val="0"/>
      <w:marRight w:val="0"/>
      <w:marTop w:val="0"/>
      <w:marBottom w:val="0"/>
      <w:divBdr>
        <w:top w:val="none" w:sz="0" w:space="0" w:color="auto"/>
        <w:left w:val="none" w:sz="0" w:space="0" w:color="auto"/>
        <w:bottom w:val="none" w:sz="0" w:space="0" w:color="auto"/>
        <w:right w:val="none" w:sz="0" w:space="0" w:color="auto"/>
      </w:divBdr>
      <w:divsChild>
        <w:div w:id="2044359296">
          <w:marLeft w:val="734"/>
          <w:marRight w:val="0"/>
          <w:marTop w:val="115"/>
          <w:marBottom w:val="0"/>
          <w:divBdr>
            <w:top w:val="none" w:sz="0" w:space="0" w:color="auto"/>
            <w:left w:val="none" w:sz="0" w:space="0" w:color="auto"/>
            <w:bottom w:val="none" w:sz="0" w:space="0" w:color="auto"/>
            <w:right w:val="none" w:sz="0" w:space="0" w:color="auto"/>
          </w:divBdr>
        </w:div>
      </w:divsChild>
    </w:div>
    <w:div w:id="975331099">
      <w:bodyDiv w:val="1"/>
      <w:marLeft w:val="0"/>
      <w:marRight w:val="0"/>
      <w:marTop w:val="0"/>
      <w:marBottom w:val="0"/>
      <w:divBdr>
        <w:top w:val="none" w:sz="0" w:space="0" w:color="auto"/>
        <w:left w:val="none" w:sz="0" w:space="0" w:color="auto"/>
        <w:bottom w:val="none" w:sz="0" w:space="0" w:color="auto"/>
        <w:right w:val="none" w:sz="0" w:space="0" w:color="auto"/>
      </w:divBdr>
    </w:div>
    <w:div w:id="989289901">
      <w:bodyDiv w:val="1"/>
      <w:marLeft w:val="0"/>
      <w:marRight w:val="0"/>
      <w:marTop w:val="0"/>
      <w:marBottom w:val="0"/>
      <w:divBdr>
        <w:top w:val="none" w:sz="0" w:space="0" w:color="auto"/>
        <w:left w:val="none" w:sz="0" w:space="0" w:color="auto"/>
        <w:bottom w:val="none" w:sz="0" w:space="0" w:color="auto"/>
        <w:right w:val="none" w:sz="0" w:space="0" w:color="auto"/>
      </w:divBdr>
      <w:divsChild>
        <w:div w:id="227881091">
          <w:marLeft w:val="1426"/>
          <w:marRight w:val="0"/>
          <w:marTop w:val="96"/>
          <w:marBottom w:val="0"/>
          <w:divBdr>
            <w:top w:val="none" w:sz="0" w:space="0" w:color="auto"/>
            <w:left w:val="none" w:sz="0" w:space="0" w:color="auto"/>
            <w:bottom w:val="none" w:sz="0" w:space="0" w:color="auto"/>
            <w:right w:val="none" w:sz="0" w:space="0" w:color="auto"/>
          </w:divBdr>
        </w:div>
        <w:div w:id="1267930040">
          <w:marLeft w:val="1426"/>
          <w:marRight w:val="0"/>
          <w:marTop w:val="96"/>
          <w:marBottom w:val="0"/>
          <w:divBdr>
            <w:top w:val="none" w:sz="0" w:space="0" w:color="auto"/>
            <w:left w:val="none" w:sz="0" w:space="0" w:color="auto"/>
            <w:bottom w:val="none" w:sz="0" w:space="0" w:color="auto"/>
            <w:right w:val="none" w:sz="0" w:space="0" w:color="auto"/>
          </w:divBdr>
        </w:div>
        <w:div w:id="1975327321">
          <w:marLeft w:val="1426"/>
          <w:marRight w:val="0"/>
          <w:marTop w:val="96"/>
          <w:marBottom w:val="0"/>
          <w:divBdr>
            <w:top w:val="none" w:sz="0" w:space="0" w:color="auto"/>
            <w:left w:val="none" w:sz="0" w:space="0" w:color="auto"/>
            <w:bottom w:val="none" w:sz="0" w:space="0" w:color="auto"/>
            <w:right w:val="none" w:sz="0" w:space="0" w:color="auto"/>
          </w:divBdr>
        </w:div>
        <w:div w:id="2040082609">
          <w:marLeft w:val="734"/>
          <w:marRight w:val="0"/>
          <w:marTop w:val="115"/>
          <w:marBottom w:val="0"/>
          <w:divBdr>
            <w:top w:val="none" w:sz="0" w:space="0" w:color="auto"/>
            <w:left w:val="none" w:sz="0" w:space="0" w:color="auto"/>
            <w:bottom w:val="none" w:sz="0" w:space="0" w:color="auto"/>
            <w:right w:val="none" w:sz="0" w:space="0" w:color="auto"/>
          </w:divBdr>
        </w:div>
        <w:div w:id="2109154215">
          <w:marLeft w:val="1426"/>
          <w:marRight w:val="0"/>
          <w:marTop w:val="96"/>
          <w:marBottom w:val="0"/>
          <w:divBdr>
            <w:top w:val="none" w:sz="0" w:space="0" w:color="auto"/>
            <w:left w:val="none" w:sz="0" w:space="0" w:color="auto"/>
            <w:bottom w:val="none" w:sz="0" w:space="0" w:color="auto"/>
            <w:right w:val="none" w:sz="0" w:space="0" w:color="auto"/>
          </w:divBdr>
        </w:div>
      </w:divsChild>
    </w:div>
    <w:div w:id="995304240">
      <w:bodyDiv w:val="1"/>
      <w:marLeft w:val="0"/>
      <w:marRight w:val="0"/>
      <w:marTop w:val="0"/>
      <w:marBottom w:val="0"/>
      <w:divBdr>
        <w:top w:val="none" w:sz="0" w:space="0" w:color="auto"/>
        <w:left w:val="none" w:sz="0" w:space="0" w:color="auto"/>
        <w:bottom w:val="none" w:sz="0" w:space="0" w:color="auto"/>
        <w:right w:val="none" w:sz="0" w:space="0" w:color="auto"/>
      </w:divBdr>
      <w:divsChild>
        <w:div w:id="345056960">
          <w:marLeft w:val="1526"/>
          <w:marRight w:val="0"/>
          <w:marTop w:val="96"/>
          <w:marBottom w:val="0"/>
          <w:divBdr>
            <w:top w:val="none" w:sz="0" w:space="0" w:color="auto"/>
            <w:left w:val="none" w:sz="0" w:space="0" w:color="auto"/>
            <w:bottom w:val="none" w:sz="0" w:space="0" w:color="auto"/>
            <w:right w:val="none" w:sz="0" w:space="0" w:color="auto"/>
          </w:divBdr>
        </w:div>
        <w:div w:id="735395861">
          <w:marLeft w:val="907"/>
          <w:marRight w:val="0"/>
          <w:marTop w:val="101"/>
          <w:marBottom w:val="0"/>
          <w:divBdr>
            <w:top w:val="none" w:sz="0" w:space="0" w:color="auto"/>
            <w:left w:val="none" w:sz="0" w:space="0" w:color="auto"/>
            <w:bottom w:val="none" w:sz="0" w:space="0" w:color="auto"/>
            <w:right w:val="none" w:sz="0" w:space="0" w:color="auto"/>
          </w:divBdr>
        </w:div>
        <w:div w:id="1030881385">
          <w:marLeft w:val="1526"/>
          <w:marRight w:val="0"/>
          <w:marTop w:val="96"/>
          <w:marBottom w:val="0"/>
          <w:divBdr>
            <w:top w:val="none" w:sz="0" w:space="0" w:color="auto"/>
            <w:left w:val="none" w:sz="0" w:space="0" w:color="auto"/>
            <w:bottom w:val="none" w:sz="0" w:space="0" w:color="auto"/>
            <w:right w:val="none" w:sz="0" w:space="0" w:color="auto"/>
          </w:divBdr>
        </w:div>
        <w:div w:id="1418406018">
          <w:marLeft w:val="1526"/>
          <w:marRight w:val="0"/>
          <w:marTop w:val="96"/>
          <w:marBottom w:val="0"/>
          <w:divBdr>
            <w:top w:val="none" w:sz="0" w:space="0" w:color="auto"/>
            <w:left w:val="none" w:sz="0" w:space="0" w:color="auto"/>
            <w:bottom w:val="none" w:sz="0" w:space="0" w:color="auto"/>
            <w:right w:val="none" w:sz="0" w:space="0" w:color="auto"/>
          </w:divBdr>
        </w:div>
      </w:divsChild>
    </w:div>
    <w:div w:id="1000043658">
      <w:bodyDiv w:val="1"/>
      <w:marLeft w:val="0"/>
      <w:marRight w:val="0"/>
      <w:marTop w:val="0"/>
      <w:marBottom w:val="0"/>
      <w:divBdr>
        <w:top w:val="none" w:sz="0" w:space="0" w:color="auto"/>
        <w:left w:val="none" w:sz="0" w:space="0" w:color="auto"/>
        <w:bottom w:val="none" w:sz="0" w:space="0" w:color="auto"/>
        <w:right w:val="none" w:sz="0" w:space="0" w:color="auto"/>
      </w:divBdr>
      <w:divsChild>
        <w:div w:id="1649944760">
          <w:marLeft w:val="734"/>
          <w:marRight w:val="0"/>
          <w:marTop w:val="101"/>
          <w:marBottom w:val="0"/>
          <w:divBdr>
            <w:top w:val="none" w:sz="0" w:space="0" w:color="auto"/>
            <w:left w:val="none" w:sz="0" w:space="0" w:color="auto"/>
            <w:bottom w:val="none" w:sz="0" w:space="0" w:color="auto"/>
            <w:right w:val="none" w:sz="0" w:space="0" w:color="auto"/>
          </w:divBdr>
        </w:div>
      </w:divsChild>
    </w:div>
    <w:div w:id="1019819986">
      <w:bodyDiv w:val="1"/>
      <w:marLeft w:val="0"/>
      <w:marRight w:val="0"/>
      <w:marTop w:val="0"/>
      <w:marBottom w:val="0"/>
      <w:divBdr>
        <w:top w:val="none" w:sz="0" w:space="0" w:color="auto"/>
        <w:left w:val="none" w:sz="0" w:space="0" w:color="auto"/>
        <w:bottom w:val="none" w:sz="0" w:space="0" w:color="auto"/>
        <w:right w:val="none" w:sz="0" w:space="0" w:color="auto"/>
      </w:divBdr>
    </w:div>
    <w:div w:id="1024095673">
      <w:bodyDiv w:val="1"/>
      <w:marLeft w:val="0"/>
      <w:marRight w:val="0"/>
      <w:marTop w:val="0"/>
      <w:marBottom w:val="0"/>
      <w:divBdr>
        <w:top w:val="none" w:sz="0" w:space="0" w:color="auto"/>
        <w:left w:val="none" w:sz="0" w:space="0" w:color="auto"/>
        <w:bottom w:val="none" w:sz="0" w:space="0" w:color="auto"/>
        <w:right w:val="none" w:sz="0" w:space="0" w:color="auto"/>
      </w:divBdr>
      <w:divsChild>
        <w:div w:id="1164855826">
          <w:marLeft w:val="734"/>
          <w:marRight w:val="0"/>
          <w:marTop w:val="125"/>
          <w:marBottom w:val="0"/>
          <w:divBdr>
            <w:top w:val="none" w:sz="0" w:space="0" w:color="auto"/>
            <w:left w:val="none" w:sz="0" w:space="0" w:color="auto"/>
            <w:bottom w:val="none" w:sz="0" w:space="0" w:color="auto"/>
            <w:right w:val="none" w:sz="0" w:space="0" w:color="auto"/>
          </w:divBdr>
        </w:div>
      </w:divsChild>
    </w:div>
    <w:div w:id="1024667625">
      <w:bodyDiv w:val="1"/>
      <w:marLeft w:val="0"/>
      <w:marRight w:val="0"/>
      <w:marTop w:val="0"/>
      <w:marBottom w:val="0"/>
      <w:divBdr>
        <w:top w:val="none" w:sz="0" w:space="0" w:color="auto"/>
        <w:left w:val="none" w:sz="0" w:space="0" w:color="auto"/>
        <w:bottom w:val="none" w:sz="0" w:space="0" w:color="auto"/>
        <w:right w:val="none" w:sz="0" w:space="0" w:color="auto"/>
      </w:divBdr>
    </w:div>
    <w:div w:id="1033263250">
      <w:bodyDiv w:val="1"/>
      <w:marLeft w:val="0"/>
      <w:marRight w:val="0"/>
      <w:marTop w:val="0"/>
      <w:marBottom w:val="0"/>
      <w:divBdr>
        <w:top w:val="none" w:sz="0" w:space="0" w:color="auto"/>
        <w:left w:val="none" w:sz="0" w:space="0" w:color="auto"/>
        <w:bottom w:val="none" w:sz="0" w:space="0" w:color="auto"/>
        <w:right w:val="none" w:sz="0" w:space="0" w:color="auto"/>
      </w:divBdr>
    </w:div>
    <w:div w:id="1039621153">
      <w:bodyDiv w:val="1"/>
      <w:marLeft w:val="0"/>
      <w:marRight w:val="0"/>
      <w:marTop w:val="0"/>
      <w:marBottom w:val="0"/>
      <w:divBdr>
        <w:top w:val="none" w:sz="0" w:space="0" w:color="auto"/>
        <w:left w:val="none" w:sz="0" w:space="0" w:color="auto"/>
        <w:bottom w:val="none" w:sz="0" w:space="0" w:color="auto"/>
        <w:right w:val="none" w:sz="0" w:space="0" w:color="auto"/>
      </w:divBdr>
      <w:divsChild>
        <w:div w:id="1716391297">
          <w:marLeft w:val="734"/>
          <w:marRight w:val="0"/>
          <w:marTop w:val="144"/>
          <w:marBottom w:val="0"/>
          <w:divBdr>
            <w:top w:val="none" w:sz="0" w:space="0" w:color="auto"/>
            <w:left w:val="none" w:sz="0" w:space="0" w:color="auto"/>
            <w:bottom w:val="none" w:sz="0" w:space="0" w:color="auto"/>
            <w:right w:val="none" w:sz="0" w:space="0" w:color="auto"/>
          </w:divBdr>
        </w:div>
        <w:div w:id="1800343434">
          <w:marLeft w:val="734"/>
          <w:marRight w:val="0"/>
          <w:marTop w:val="144"/>
          <w:marBottom w:val="0"/>
          <w:divBdr>
            <w:top w:val="none" w:sz="0" w:space="0" w:color="auto"/>
            <w:left w:val="none" w:sz="0" w:space="0" w:color="auto"/>
            <w:bottom w:val="none" w:sz="0" w:space="0" w:color="auto"/>
            <w:right w:val="none" w:sz="0" w:space="0" w:color="auto"/>
          </w:divBdr>
        </w:div>
        <w:div w:id="1809934198">
          <w:marLeft w:val="734"/>
          <w:marRight w:val="0"/>
          <w:marTop w:val="144"/>
          <w:marBottom w:val="0"/>
          <w:divBdr>
            <w:top w:val="none" w:sz="0" w:space="0" w:color="auto"/>
            <w:left w:val="none" w:sz="0" w:space="0" w:color="auto"/>
            <w:bottom w:val="none" w:sz="0" w:space="0" w:color="auto"/>
            <w:right w:val="none" w:sz="0" w:space="0" w:color="auto"/>
          </w:divBdr>
        </w:div>
      </w:divsChild>
    </w:div>
    <w:div w:id="1056317199">
      <w:bodyDiv w:val="1"/>
      <w:marLeft w:val="0"/>
      <w:marRight w:val="0"/>
      <w:marTop w:val="0"/>
      <w:marBottom w:val="0"/>
      <w:divBdr>
        <w:top w:val="none" w:sz="0" w:space="0" w:color="auto"/>
        <w:left w:val="none" w:sz="0" w:space="0" w:color="auto"/>
        <w:bottom w:val="none" w:sz="0" w:space="0" w:color="auto"/>
        <w:right w:val="none" w:sz="0" w:space="0" w:color="auto"/>
      </w:divBdr>
    </w:div>
    <w:div w:id="1060714689">
      <w:bodyDiv w:val="1"/>
      <w:marLeft w:val="0"/>
      <w:marRight w:val="0"/>
      <w:marTop w:val="0"/>
      <w:marBottom w:val="0"/>
      <w:divBdr>
        <w:top w:val="none" w:sz="0" w:space="0" w:color="auto"/>
        <w:left w:val="none" w:sz="0" w:space="0" w:color="auto"/>
        <w:bottom w:val="none" w:sz="0" w:space="0" w:color="auto"/>
        <w:right w:val="none" w:sz="0" w:space="0" w:color="auto"/>
      </w:divBdr>
    </w:div>
    <w:div w:id="1068308688">
      <w:bodyDiv w:val="1"/>
      <w:marLeft w:val="0"/>
      <w:marRight w:val="0"/>
      <w:marTop w:val="0"/>
      <w:marBottom w:val="0"/>
      <w:divBdr>
        <w:top w:val="none" w:sz="0" w:space="0" w:color="auto"/>
        <w:left w:val="none" w:sz="0" w:space="0" w:color="auto"/>
        <w:bottom w:val="none" w:sz="0" w:space="0" w:color="auto"/>
        <w:right w:val="none" w:sz="0" w:space="0" w:color="auto"/>
      </w:divBdr>
    </w:div>
    <w:div w:id="1091468739">
      <w:bodyDiv w:val="1"/>
      <w:marLeft w:val="0"/>
      <w:marRight w:val="0"/>
      <w:marTop w:val="0"/>
      <w:marBottom w:val="0"/>
      <w:divBdr>
        <w:top w:val="none" w:sz="0" w:space="0" w:color="auto"/>
        <w:left w:val="none" w:sz="0" w:space="0" w:color="auto"/>
        <w:bottom w:val="none" w:sz="0" w:space="0" w:color="auto"/>
        <w:right w:val="none" w:sz="0" w:space="0" w:color="auto"/>
      </w:divBdr>
      <w:divsChild>
        <w:div w:id="772361393">
          <w:marLeft w:val="734"/>
          <w:marRight w:val="0"/>
          <w:marTop w:val="144"/>
          <w:marBottom w:val="0"/>
          <w:divBdr>
            <w:top w:val="none" w:sz="0" w:space="0" w:color="auto"/>
            <w:left w:val="none" w:sz="0" w:space="0" w:color="auto"/>
            <w:bottom w:val="none" w:sz="0" w:space="0" w:color="auto"/>
            <w:right w:val="none" w:sz="0" w:space="0" w:color="auto"/>
          </w:divBdr>
        </w:div>
        <w:div w:id="2111705132">
          <w:marLeft w:val="734"/>
          <w:marRight w:val="0"/>
          <w:marTop w:val="144"/>
          <w:marBottom w:val="0"/>
          <w:divBdr>
            <w:top w:val="none" w:sz="0" w:space="0" w:color="auto"/>
            <w:left w:val="none" w:sz="0" w:space="0" w:color="auto"/>
            <w:bottom w:val="none" w:sz="0" w:space="0" w:color="auto"/>
            <w:right w:val="none" w:sz="0" w:space="0" w:color="auto"/>
          </w:divBdr>
        </w:div>
      </w:divsChild>
    </w:div>
    <w:div w:id="1096054859">
      <w:bodyDiv w:val="1"/>
      <w:marLeft w:val="0"/>
      <w:marRight w:val="0"/>
      <w:marTop w:val="0"/>
      <w:marBottom w:val="0"/>
      <w:divBdr>
        <w:top w:val="none" w:sz="0" w:space="0" w:color="auto"/>
        <w:left w:val="none" w:sz="0" w:space="0" w:color="auto"/>
        <w:bottom w:val="none" w:sz="0" w:space="0" w:color="auto"/>
        <w:right w:val="none" w:sz="0" w:space="0" w:color="auto"/>
      </w:divBdr>
      <w:divsChild>
        <w:div w:id="1641153197">
          <w:marLeft w:val="734"/>
          <w:marRight w:val="0"/>
          <w:marTop w:val="115"/>
          <w:marBottom w:val="0"/>
          <w:divBdr>
            <w:top w:val="none" w:sz="0" w:space="0" w:color="auto"/>
            <w:left w:val="none" w:sz="0" w:space="0" w:color="auto"/>
            <w:bottom w:val="none" w:sz="0" w:space="0" w:color="auto"/>
            <w:right w:val="none" w:sz="0" w:space="0" w:color="auto"/>
          </w:divBdr>
        </w:div>
      </w:divsChild>
    </w:div>
    <w:div w:id="1097991696">
      <w:bodyDiv w:val="1"/>
      <w:marLeft w:val="0"/>
      <w:marRight w:val="0"/>
      <w:marTop w:val="0"/>
      <w:marBottom w:val="0"/>
      <w:divBdr>
        <w:top w:val="none" w:sz="0" w:space="0" w:color="auto"/>
        <w:left w:val="none" w:sz="0" w:space="0" w:color="auto"/>
        <w:bottom w:val="none" w:sz="0" w:space="0" w:color="auto"/>
        <w:right w:val="none" w:sz="0" w:space="0" w:color="auto"/>
      </w:divBdr>
    </w:div>
    <w:div w:id="1100640889">
      <w:bodyDiv w:val="1"/>
      <w:marLeft w:val="0"/>
      <w:marRight w:val="0"/>
      <w:marTop w:val="0"/>
      <w:marBottom w:val="0"/>
      <w:divBdr>
        <w:top w:val="none" w:sz="0" w:space="0" w:color="auto"/>
        <w:left w:val="none" w:sz="0" w:space="0" w:color="auto"/>
        <w:bottom w:val="none" w:sz="0" w:space="0" w:color="auto"/>
        <w:right w:val="none" w:sz="0" w:space="0" w:color="auto"/>
      </w:divBdr>
    </w:div>
    <w:div w:id="1110736034">
      <w:bodyDiv w:val="1"/>
      <w:marLeft w:val="0"/>
      <w:marRight w:val="0"/>
      <w:marTop w:val="0"/>
      <w:marBottom w:val="0"/>
      <w:divBdr>
        <w:top w:val="none" w:sz="0" w:space="0" w:color="auto"/>
        <w:left w:val="none" w:sz="0" w:space="0" w:color="auto"/>
        <w:bottom w:val="none" w:sz="0" w:space="0" w:color="auto"/>
        <w:right w:val="none" w:sz="0" w:space="0" w:color="auto"/>
      </w:divBdr>
      <w:divsChild>
        <w:div w:id="787889571">
          <w:marLeft w:val="734"/>
          <w:marRight w:val="0"/>
          <w:marTop w:val="125"/>
          <w:marBottom w:val="0"/>
          <w:divBdr>
            <w:top w:val="none" w:sz="0" w:space="0" w:color="auto"/>
            <w:left w:val="none" w:sz="0" w:space="0" w:color="auto"/>
            <w:bottom w:val="none" w:sz="0" w:space="0" w:color="auto"/>
            <w:right w:val="none" w:sz="0" w:space="0" w:color="auto"/>
          </w:divBdr>
        </w:div>
        <w:div w:id="963579899">
          <w:marLeft w:val="734"/>
          <w:marRight w:val="0"/>
          <w:marTop w:val="125"/>
          <w:marBottom w:val="0"/>
          <w:divBdr>
            <w:top w:val="none" w:sz="0" w:space="0" w:color="auto"/>
            <w:left w:val="none" w:sz="0" w:space="0" w:color="auto"/>
            <w:bottom w:val="none" w:sz="0" w:space="0" w:color="auto"/>
            <w:right w:val="none" w:sz="0" w:space="0" w:color="auto"/>
          </w:divBdr>
        </w:div>
        <w:div w:id="1200123855">
          <w:marLeft w:val="734"/>
          <w:marRight w:val="0"/>
          <w:marTop w:val="125"/>
          <w:marBottom w:val="0"/>
          <w:divBdr>
            <w:top w:val="none" w:sz="0" w:space="0" w:color="auto"/>
            <w:left w:val="none" w:sz="0" w:space="0" w:color="auto"/>
            <w:bottom w:val="none" w:sz="0" w:space="0" w:color="auto"/>
            <w:right w:val="none" w:sz="0" w:space="0" w:color="auto"/>
          </w:divBdr>
        </w:div>
        <w:div w:id="1305239904">
          <w:marLeft w:val="734"/>
          <w:marRight w:val="0"/>
          <w:marTop w:val="125"/>
          <w:marBottom w:val="0"/>
          <w:divBdr>
            <w:top w:val="none" w:sz="0" w:space="0" w:color="auto"/>
            <w:left w:val="none" w:sz="0" w:space="0" w:color="auto"/>
            <w:bottom w:val="none" w:sz="0" w:space="0" w:color="auto"/>
            <w:right w:val="none" w:sz="0" w:space="0" w:color="auto"/>
          </w:divBdr>
        </w:div>
      </w:divsChild>
    </w:div>
    <w:div w:id="1114982701">
      <w:bodyDiv w:val="1"/>
      <w:marLeft w:val="0"/>
      <w:marRight w:val="0"/>
      <w:marTop w:val="0"/>
      <w:marBottom w:val="0"/>
      <w:divBdr>
        <w:top w:val="none" w:sz="0" w:space="0" w:color="auto"/>
        <w:left w:val="none" w:sz="0" w:space="0" w:color="auto"/>
        <w:bottom w:val="none" w:sz="0" w:space="0" w:color="auto"/>
        <w:right w:val="none" w:sz="0" w:space="0" w:color="auto"/>
      </w:divBdr>
      <w:divsChild>
        <w:div w:id="1845972399">
          <w:marLeft w:val="734"/>
          <w:marRight w:val="0"/>
          <w:marTop w:val="125"/>
          <w:marBottom w:val="0"/>
          <w:divBdr>
            <w:top w:val="none" w:sz="0" w:space="0" w:color="auto"/>
            <w:left w:val="none" w:sz="0" w:space="0" w:color="auto"/>
            <w:bottom w:val="none" w:sz="0" w:space="0" w:color="auto"/>
            <w:right w:val="none" w:sz="0" w:space="0" w:color="auto"/>
          </w:divBdr>
        </w:div>
      </w:divsChild>
    </w:div>
    <w:div w:id="1121925647">
      <w:bodyDiv w:val="1"/>
      <w:marLeft w:val="0"/>
      <w:marRight w:val="0"/>
      <w:marTop w:val="0"/>
      <w:marBottom w:val="0"/>
      <w:divBdr>
        <w:top w:val="none" w:sz="0" w:space="0" w:color="auto"/>
        <w:left w:val="none" w:sz="0" w:space="0" w:color="auto"/>
        <w:bottom w:val="none" w:sz="0" w:space="0" w:color="auto"/>
        <w:right w:val="none" w:sz="0" w:space="0" w:color="auto"/>
      </w:divBdr>
    </w:div>
    <w:div w:id="1131898224">
      <w:bodyDiv w:val="1"/>
      <w:marLeft w:val="0"/>
      <w:marRight w:val="0"/>
      <w:marTop w:val="0"/>
      <w:marBottom w:val="0"/>
      <w:divBdr>
        <w:top w:val="none" w:sz="0" w:space="0" w:color="auto"/>
        <w:left w:val="none" w:sz="0" w:space="0" w:color="auto"/>
        <w:bottom w:val="none" w:sz="0" w:space="0" w:color="auto"/>
        <w:right w:val="none" w:sz="0" w:space="0" w:color="auto"/>
      </w:divBdr>
    </w:div>
    <w:div w:id="1145775915">
      <w:bodyDiv w:val="1"/>
      <w:marLeft w:val="0"/>
      <w:marRight w:val="0"/>
      <w:marTop w:val="0"/>
      <w:marBottom w:val="0"/>
      <w:divBdr>
        <w:top w:val="none" w:sz="0" w:space="0" w:color="auto"/>
        <w:left w:val="none" w:sz="0" w:space="0" w:color="auto"/>
        <w:bottom w:val="none" w:sz="0" w:space="0" w:color="auto"/>
        <w:right w:val="none" w:sz="0" w:space="0" w:color="auto"/>
      </w:divBdr>
    </w:div>
    <w:div w:id="1152064375">
      <w:bodyDiv w:val="1"/>
      <w:marLeft w:val="0"/>
      <w:marRight w:val="0"/>
      <w:marTop w:val="0"/>
      <w:marBottom w:val="0"/>
      <w:divBdr>
        <w:top w:val="none" w:sz="0" w:space="0" w:color="auto"/>
        <w:left w:val="none" w:sz="0" w:space="0" w:color="auto"/>
        <w:bottom w:val="none" w:sz="0" w:space="0" w:color="auto"/>
        <w:right w:val="none" w:sz="0" w:space="0" w:color="auto"/>
      </w:divBdr>
    </w:div>
    <w:div w:id="1152260440">
      <w:bodyDiv w:val="1"/>
      <w:marLeft w:val="0"/>
      <w:marRight w:val="0"/>
      <w:marTop w:val="0"/>
      <w:marBottom w:val="0"/>
      <w:divBdr>
        <w:top w:val="none" w:sz="0" w:space="0" w:color="auto"/>
        <w:left w:val="none" w:sz="0" w:space="0" w:color="auto"/>
        <w:bottom w:val="none" w:sz="0" w:space="0" w:color="auto"/>
        <w:right w:val="none" w:sz="0" w:space="0" w:color="auto"/>
      </w:divBdr>
    </w:div>
    <w:div w:id="1156796420">
      <w:bodyDiv w:val="1"/>
      <w:marLeft w:val="0"/>
      <w:marRight w:val="0"/>
      <w:marTop w:val="0"/>
      <w:marBottom w:val="0"/>
      <w:divBdr>
        <w:top w:val="none" w:sz="0" w:space="0" w:color="auto"/>
        <w:left w:val="none" w:sz="0" w:space="0" w:color="auto"/>
        <w:bottom w:val="none" w:sz="0" w:space="0" w:color="auto"/>
        <w:right w:val="none" w:sz="0" w:space="0" w:color="auto"/>
      </w:divBdr>
    </w:div>
    <w:div w:id="1174955903">
      <w:bodyDiv w:val="1"/>
      <w:marLeft w:val="0"/>
      <w:marRight w:val="0"/>
      <w:marTop w:val="0"/>
      <w:marBottom w:val="0"/>
      <w:divBdr>
        <w:top w:val="none" w:sz="0" w:space="0" w:color="auto"/>
        <w:left w:val="none" w:sz="0" w:space="0" w:color="auto"/>
        <w:bottom w:val="none" w:sz="0" w:space="0" w:color="auto"/>
        <w:right w:val="none" w:sz="0" w:space="0" w:color="auto"/>
      </w:divBdr>
    </w:div>
    <w:div w:id="1183401346">
      <w:bodyDiv w:val="1"/>
      <w:marLeft w:val="0"/>
      <w:marRight w:val="0"/>
      <w:marTop w:val="0"/>
      <w:marBottom w:val="0"/>
      <w:divBdr>
        <w:top w:val="none" w:sz="0" w:space="0" w:color="auto"/>
        <w:left w:val="none" w:sz="0" w:space="0" w:color="auto"/>
        <w:bottom w:val="none" w:sz="0" w:space="0" w:color="auto"/>
        <w:right w:val="none" w:sz="0" w:space="0" w:color="auto"/>
      </w:divBdr>
    </w:div>
    <w:div w:id="1192037326">
      <w:bodyDiv w:val="1"/>
      <w:marLeft w:val="0"/>
      <w:marRight w:val="0"/>
      <w:marTop w:val="0"/>
      <w:marBottom w:val="0"/>
      <w:divBdr>
        <w:top w:val="none" w:sz="0" w:space="0" w:color="auto"/>
        <w:left w:val="none" w:sz="0" w:space="0" w:color="auto"/>
        <w:bottom w:val="none" w:sz="0" w:space="0" w:color="auto"/>
        <w:right w:val="none" w:sz="0" w:space="0" w:color="auto"/>
      </w:divBdr>
      <w:divsChild>
        <w:div w:id="1932009930">
          <w:marLeft w:val="734"/>
          <w:marRight w:val="0"/>
          <w:marTop w:val="125"/>
          <w:marBottom w:val="0"/>
          <w:divBdr>
            <w:top w:val="none" w:sz="0" w:space="0" w:color="auto"/>
            <w:left w:val="none" w:sz="0" w:space="0" w:color="auto"/>
            <w:bottom w:val="none" w:sz="0" w:space="0" w:color="auto"/>
            <w:right w:val="none" w:sz="0" w:space="0" w:color="auto"/>
          </w:divBdr>
        </w:div>
      </w:divsChild>
    </w:div>
    <w:div w:id="1200363819">
      <w:bodyDiv w:val="1"/>
      <w:marLeft w:val="0"/>
      <w:marRight w:val="0"/>
      <w:marTop w:val="0"/>
      <w:marBottom w:val="0"/>
      <w:divBdr>
        <w:top w:val="none" w:sz="0" w:space="0" w:color="auto"/>
        <w:left w:val="none" w:sz="0" w:space="0" w:color="auto"/>
        <w:bottom w:val="none" w:sz="0" w:space="0" w:color="auto"/>
        <w:right w:val="none" w:sz="0" w:space="0" w:color="auto"/>
      </w:divBdr>
    </w:div>
    <w:div w:id="1218471388">
      <w:bodyDiv w:val="1"/>
      <w:marLeft w:val="0"/>
      <w:marRight w:val="0"/>
      <w:marTop w:val="0"/>
      <w:marBottom w:val="0"/>
      <w:divBdr>
        <w:top w:val="none" w:sz="0" w:space="0" w:color="auto"/>
        <w:left w:val="none" w:sz="0" w:space="0" w:color="auto"/>
        <w:bottom w:val="none" w:sz="0" w:space="0" w:color="auto"/>
        <w:right w:val="none" w:sz="0" w:space="0" w:color="auto"/>
      </w:divBdr>
      <w:divsChild>
        <w:div w:id="1814828492">
          <w:marLeft w:val="734"/>
          <w:marRight w:val="0"/>
          <w:marTop w:val="115"/>
          <w:marBottom w:val="0"/>
          <w:divBdr>
            <w:top w:val="none" w:sz="0" w:space="0" w:color="auto"/>
            <w:left w:val="none" w:sz="0" w:space="0" w:color="auto"/>
            <w:bottom w:val="none" w:sz="0" w:space="0" w:color="auto"/>
            <w:right w:val="none" w:sz="0" w:space="0" w:color="auto"/>
          </w:divBdr>
        </w:div>
      </w:divsChild>
    </w:div>
    <w:div w:id="1220900321">
      <w:bodyDiv w:val="1"/>
      <w:marLeft w:val="0"/>
      <w:marRight w:val="0"/>
      <w:marTop w:val="0"/>
      <w:marBottom w:val="0"/>
      <w:divBdr>
        <w:top w:val="none" w:sz="0" w:space="0" w:color="auto"/>
        <w:left w:val="none" w:sz="0" w:space="0" w:color="auto"/>
        <w:bottom w:val="none" w:sz="0" w:space="0" w:color="auto"/>
        <w:right w:val="none" w:sz="0" w:space="0" w:color="auto"/>
      </w:divBdr>
    </w:div>
    <w:div w:id="1233353747">
      <w:bodyDiv w:val="1"/>
      <w:marLeft w:val="0"/>
      <w:marRight w:val="0"/>
      <w:marTop w:val="0"/>
      <w:marBottom w:val="0"/>
      <w:divBdr>
        <w:top w:val="none" w:sz="0" w:space="0" w:color="auto"/>
        <w:left w:val="none" w:sz="0" w:space="0" w:color="auto"/>
        <w:bottom w:val="none" w:sz="0" w:space="0" w:color="auto"/>
        <w:right w:val="none" w:sz="0" w:space="0" w:color="auto"/>
      </w:divBdr>
      <w:divsChild>
        <w:div w:id="1807043147">
          <w:marLeft w:val="734"/>
          <w:marRight w:val="0"/>
          <w:marTop w:val="125"/>
          <w:marBottom w:val="0"/>
          <w:divBdr>
            <w:top w:val="none" w:sz="0" w:space="0" w:color="auto"/>
            <w:left w:val="none" w:sz="0" w:space="0" w:color="auto"/>
            <w:bottom w:val="none" w:sz="0" w:space="0" w:color="auto"/>
            <w:right w:val="none" w:sz="0" w:space="0" w:color="auto"/>
          </w:divBdr>
        </w:div>
      </w:divsChild>
    </w:div>
    <w:div w:id="1233736575">
      <w:bodyDiv w:val="1"/>
      <w:marLeft w:val="0"/>
      <w:marRight w:val="0"/>
      <w:marTop w:val="0"/>
      <w:marBottom w:val="0"/>
      <w:divBdr>
        <w:top w:val="none" w:sz="0" w:space="0" w:color="auto"/>
        <w:left w:val="none" w:sz="0" w:space="0" w:color="auto"/>
        <w:bottom w:val="none" w:sz="0" w:space="0" w:color="auto"/>
        <w:right w:val="none" w:sz="0" w:space="0" w:color="auto"/>
      </w:divBdr>
    </w:div>
    <w:div w:id="1237201616">
      <w:bodyDiv w:val="1"/>
      <w:marLeft w:val="0"/>
      <w:marRight w:val="0"/>
      <w:marTop w:val="0"/>
      <w:marBottom w:val="0"/>
      <w:divBdr>
        <w:top w:val="none" w:sz="0" w:space="0" w:color="auto"/>
        <w:left w:val="none" w:sz="0" w:space="0" w:color="auto"/>
        <w:bottom w:val="none" w:sz="0" w:space="0" w:color="auto"/>
        <w:right w:val="none" w:sz="0" w:space="0" w:color="auto"/>
      </w:divBdr>
      <w:divsChild>
        <w:div w:id="172962852">
          <w:marLeft w:val="734"/>
          <w:marRight w:val="0"/>
          <w:marTop w:val="144"/>
          <w:marBottom w:val="0"/>
          <w:divBdr>
            <w:top w:val="none" w:sz="0" w:space="0" w:color="auto"/>
            <w:left w:val="none" w:sz="0" w:space="0" w:color="auto"/>
            <w:bottom w:val="none" w:sz="0" w:space="0" w:color="auto"/>
            <w:right w:val="none" w:sz="0" w:space="0" w:color="auto"/>
          </w:divBdr>
        </w:div>
        <w:div w:id="479807682">
          <w:marLeft w:val="734"/>
          <w:marRight w:val="0"/>
          <w:marTop w:val="144"/>
          <w:marBottom w:val="0"/>
          <w:divBdr>
            <w:top w:val="none" w:sz="0" w:space="0" w:color="auto"/>
            <w:left w:val="none" w:sz="0" w:space="0" w:color="auto"/>
            <w:bottom w:val="none" w:sz="0" w:space="0" w:color="auto"/>
            <w:right w:val="none" w:sz="0" w:space="0" w:color="auto"/>
          </w:divBdr>
        </w:div>
        <w:div w:id="541866998">
          <w:marLeft w:val="734"/>
          <w:marRight w:val="0"/>
          <w:marTop w:val="144"/>
          <w:marBottom w:val="0"/>
          <w:divBdr>
            <w:top w:val="none" w:sz="0" w:space="0" w:color="auto"/>
            <w:left w:val="none" w:sz="0" w:space="0" w:color="auto"/>
            <w:bottom w:val="none" w:sz="0" w:space="0" w:color="auto"/>
            <w:right w:val="none" w:sz="0" w:space="0" w:color="auto"/>
          </w:divBdr>
        </w:div>
        <w:div w:id="1670908163">
          <w:marLeft w:val="734"/>
          <w:marRight w:val="0"/>
          <w:marTop w:val="144"/>
          <w:marBottom w:val="0"/>
          <w:divBdr>
            <w:top w:val="none" w:sz="0" w:space="0" w:color="auto"/>
            <w:left w:val="none" w:sz="0" w:space="0" w:color="auto"/>
            <w:bottom w:val="none" w:sz="0" w:space="0" w:color="auto"/>
            <w:right w:val="none" w:sz="0" w:space="0" w:color="auto"/>
          </w:divBdr>
        </w:div>
      </w:divsChild>
    </w:div>
    <w:div w:id="1237977955">
      <w:bodyDiv w:val="1"/>
      <w:marLeft w:val="0"/>
      <w:marRight w:val="0"/>
      <w:marTop w:val="0"/>
      <w:marBottom w:val="0"/>
      <w:divBdr>
        <w:top w:val="none" w:sz="0" w:space="0" w:color="auto"/>
        <w:left w:val="none" w:sz="0" w:space="0" w:color="auto"/>
        <w:bottom w:val="none" w:sz="0" w:space="0" w:color="auto"/>
        <w:right w:val="none" w:sz="0" w:space="0" w:color="auto"/>
      </w:divBdr>
    </w:div>
    <w:div w:id="1263416279">
      <w:bodyDiv w:val="1"/>
      <w:marLeft w:val="0"/>
      <w:marRight w:val="0"/>
      <w:marTop w:val="0"/>
      <w:marBottom w:val="0"/>
      <w:divBdr>
        <w:top w:val="none" w:sz="0" w:space="0" w:color="auto"/>
        <w:left w:val="none" w:sz="0" w:space="0" w:color="auto"/>
        <w:bottom w:val="none" w:sz="0" w:space="0" w:color="auto"/>
        <w:right w:val="none" w:sz="0" w:space="0" w:color="auto"/>
      </w:divBdr>
    </w:div>
    <w:div w:id="1273509181">
      <w:bodyDiv w:val="1"/>
      <w:marLeft w:val="0"/>
      <w:marRight w:val="0"/>
      <w:marTop w:val="0"/>
      <w:marBottom w:val="0"/>
      <w:divBdr>
        <w:top w:val="none" w:sz="0" w:space="0" w:color="auto"/>
        <w:left w:val="none" w:sz="0" w:space="0" w:color="auto"/>
        <w:bottom w:val="none" w:sz="0" w:space="0" w:color="auto"/>
        <w:right w:val="none" w:sz="0" w:space="0" w:color="auto"/>
      </w:divBdr>
      <w:divsChild>
        <w:div w:id="900408735">
          <w:marLeft w:val="734"/>
          <w:marRight w:val="0"/>
          <w:marTop w:val="125"/>
          <w:marBottom w:val="0"/>
          <w:divBdr>
            <w:top w:val="none" w:sz="0" w:space="0" w:color="auto"/>
            <w:left w:val="none" w:sz="0" w:space="0" w:color="auto"/>
            <w:bottom w:val="none" w:sz="0" w:space="0" w:color="auto"/>
            <w:right w:val="none" w:sz="0" w:space="0" w:color="auto"/>
          </w:divBdr>
        </w:div>
      </w:divsChild>
    </w:div>
    <w:div w:id="1278634240">
      <w:bodyDiv w:val="1"/>
      <w:marLeft w:val="0"/>
      <w:marRight w:val="0"/>
      <w:marTop w:val="0"/>
      <w:marBottom w:val="0"/>
      <w:divBdr>
        <w:top w:val="none" w:sz="0" w:space="0" w:color="auto"/>
        <w:left w:val="none" w:sz="0" w:space="0" w:color="auto"/>
        <w:bottom w:val="none" w:sz="0" w:space="0" w:color="auto"/>
        <w:right w:val="none" w:sz="0" w:space="0" w:color="auto"/>
      </w:divBdr>
      <w:divsChild>
        <w:div w:id="1242259021">
          <w:marLeft w:val="734"/>
          <w:marRight w:val="0"/>
          <w:marTop w:val="144"/>
          <w:marBottom w:val="0"/>
          <w:divBdr>
            <w:top w:val="none" w:sz="0" w:space="0" w:color="auto"/>
            <w:left w:val="none" w:sz="0" w:space="0" w:color="auto"/>
            <w:bottom w:val="none" w:sz="0" w:space="0" w:color="auto"/>
            <w:right w:val="none" w:sz="0" w:space="0" w:color="auto"/>
          </w:divBdr>
        </w:div>
      </w:divsChild>
    </w:div>
    <w:div w:id="1283537536">
      <w:bodyDiv w:val="1"/>
      <w:marLeft w:val="0"/>
      <w:marRight w:val="0"/>
      <w:marTop w:val="0"/>
      <w:marBottom w:val="0"/>
      <w:divBdr>
        <w:top w:val="none" w:sz="0" w:space="0" w:color="auto"/>
        <w:left w:val="none" w:sz="0" w:space="0" w:color="auto"/>
        <w:bottom w:val="none" w:sz="0" w:space="0" w:color="auto"/>
        <w:right w:val="none" w:sz="0" w:space="0" w:color="auto"/>
      </w:divBdr>
      <w:divsChild>
        <w:div w:id="1491750552">
          <w:marLeft w:val="734"/>
          <w:marRight w:val="0"/>
          <w:marTop w:val="134"/>
          <w:marBottom w:val="0"/>
          <w:divBdr>
            <w:top w:val="none" w:sz="0" w:space="0" w:color="auto"/>
            <w:left w:val="none" w:sz="0" w:space="0" w:color="auto"/>
            <w:bottom w:val="none" w:sz="0" w:space="0" w:color="auto"/>
            <w:right w:val="none" w:sz="0" w:space="0" w:color="auto"/>
          </w:divBdr>
        </w:div>
      </w:divsChild>
    </w:div>
    <w:div w:id="1291932510">
      <w:bodyDiv w:val="1"/>
      <w:marLeft w:val="0"/>
      <w:marRight w:val="0"/>
      <w:marTop w:val="0"/>
      <w:marBottom w:val="0"/>
      <w:divBdr>
        <w:top w:val="none" w:sz="0" w:space="0" w:color="auto"/>
        <w:left w:val="none" w:sz="0" w:space="0" w:color="auto"/>
        <w:bottom w:val="none" w:sz="0" w:space="0" w:color="auto"/>
        <w:right w:val="none" w:sz="0" w:space="0" w:color="auto"/>
      </w:divBdr>
      <w:divsChild>
        <w:div w:id="33967806">
          <w:marLeft w:val="734"/>
          <w:marRight w:val="0"/>
          <w:marTop w:val="125"/>
          <w:marBottom w:val="0"/>
          <w:divBdr>
            <w:top w:val="none" w:sz="0" w:space="0" w:color="auto"/>
            <w:left w:val="none" w:sz="0" w:space="0" w:color="auto"/>
            <w:bottom w:val="none" w:sz="0" w:space="0" w:color="auto"/>
            <w:right w:val="none" w:sz="0" w:space="0" w:color="auto"/>
          </w:divBdr>
        </w:div>
        <w:div w:id="148643899">
          <w:marLeft w:val="734"/>
          <w:marRight w:val="0"/>
          <w:marTop w:val="125"/>
          <w:marBottom w:val="0"/>
          <w:divBdr>
            <w:top w:val="none" w:sz="0" w:space="0" w:color="auto"/>
            <w:left w:val="none" w:sz="0" w:space="0" w:color="auto"/>
            <w:bottom w:val="none" w:sz="0" w:space="0" w:color="auto"/>
            <w:right w:val="none" w:sz="0" w:space="0" w:color="auto"/>
          </w:divBdr>
        </w:div>
        <w:div w:id="981614118">
          <w:marLeft w:val="734"/>
          <w:marRight w:val="0"/>
          <w:marTop w:val="125"/>
          <w:marBottom w:val="0"/>
          <w:divBdr>
            <w:top w:val="none" w:sz="0" w:space="0" w:color="auto"/>
            <w:left w:val="none" w:sz="0" w:space="0" w:color="auto"/>
            <w:bottom w:val="none" w:sz="0" w:space="0" w:color="auto"/>
            <w:right w:val="none" w:sz="0" w:space="0" w:color="auto"/>
          </w:divBdr>
        </w:div>
        <w:div w:id="2044936405">
          <w:marLeft w:val="734"/>
          <w:marRight w:val="0"/>
          <w:marTop w:val="125"/>
          <w:marBottom w:val="0"/>
          <w:divBdr>
            <w:top w:val="none" w:sz="0" w:space="0" w:color="auto"/>
            <w:left w:val="none" w:sz="0" w:space="0" w:color="auto"/>
            <w:bottom w:val="none" w:sz="0" w:space="0" w:color="auto"/>
            <w:right w:val="none" w:sz="0" w:space="0" w:color="auto"/>
          </w:divBdr>
        </w:div>
      </w:divsChild>
    </w:div>
    <w:div w:id="1294287409">
      <w:bodyDiv w:val="1"/>
      <w:marLeft w:val="0"/>
      <w:marRight w:val="0"/>
      <w:marTop w:val="0"/>
      <w:marBottom w:val="0"/>
      <w:divBdr>
        <w:top w:val="none" w:sz="0" w:space="0" w:color="auto"/>
        <w:left w:val="none" w:sz="0" w:space="0" w:color="auto"/>
        <w:bottom w:val="none" w:sz="0" w:space="0" w:color="auto"/>
        <w:right w:val="none" w:sz="0" w:space="0" w:color="auto"/>
      </w:divBdr>
    </w:div>
    <w:div w:id="1297417013">
      <w:bodyDiv w:val="1"/>
      <w:marLeft w:val="0"/>
      <w:marRight w:val="0"/>
      <w:marTop w:val="0"/>
      <w:marBottom w:val="0"/>
      <w:divBdr>
        <w:top w:val="none" w:sz="0" w:space="0" w:color="auto"/>
        <w:left w:val="none" w:sz="0" w:space="0" w:color="auto"/>
        <w:bottom w:val="none" w:sz="0" w:space="0" w:color="auto"/>
        <w:right w:val="none" w:sz="0" w:space="0" w:color="auto"/>
      </w:divBdr>
      <w:divsChild>
        <w:div w:id="1258444154">
          <w:marLeft w:val="734"/>
          <w:marRight w:val="0"/>
          <w:marTop w:val="115"/>
          <w:marBottom w:val="0"/>
          <w:divBdr>
            <w:top w:val="none" w:sz="0" w:space="0" w:color="auto"/>
            <w:left w:val="none" w:sz="0" w:space="0" w:color="auto"/>
            <w:bottom w:val="none" w:sz="0" w:space="0" w:color="auto"/>
            <w:right w:val="none" w:sz="0" w:space="0" w:color="auto"/>
          </w:divBdr>
        </w:div>
        <w:div w:id="1725983026">
          <w:marLeft w:val="734"/>
          <w:marRight w:val="0"/>
          <w:marTop w:val="134"/>
          <w:marBottom w:val="0"/>
          <w:divBdr>
            <w:top w:val="none" w:sz="0" w:space="0" w:color="auto"/>
            <w:left w:val="none" w:sz="0" w:space="0" w:color="auto"/>
            <w:bottom w:val="none" w:sz="0" w:space="0" w:color="auto"/>
            <w:right w:val="none" w:sz="0" w:space="0" w:color="auto"/>
          </w:divBdr>
        </w:div>
      </w:divsChild>
    </w:div>
    <w:div w:id="1302612333">
      <w:bodyDiv w:val="1"/>
      <w:marLeft w:val="0"/>
      <w:marRight w:val="0"/>
      <w:marTop w:val="0"/>
      <w:marBottom w:val="0"/>
      <w:divBdr>
        <w:top w:val="none" w:sz="0" w:space="0" w:color="auto"/>
        <w:left w:val="none" w:sz="0" w:space="0" w:color="auto"/>
        <w:bottom w:val="none" w:sz="0" w:space="0" w:color="auto"/>
        <w:right w:val="none" w:sz="0" w:space="0" w:color="auto"/>
      </w:divBdr>
      <w:divsChild>
        <w:div w:id="340737697">
          <w:marLeft w:val="734"/>
          <w:marRight w:val="0"/>
          <w:marTop w:val="125"/>
          <w:marBottom w:val="0"/>
          <w:divBdr>
            <w:top w:val="none" w:sz="0" w:space="0" w:color="auto"/>
            <w:left w:val="none" w:sz="0" w:space="0" w:color="auto"/>
            <w:bottom w:val="none" w:sz="0" w:space="0" w:color="auto"/>
            <w:right w:val="none" w:sz="0" w:space="0" w:color="auto"/>
          </w:divBdr>
        </w:div>
      </w:divsChild>
    </w:div>
    <w:div w:id="1321302219">
      <w:bodyDiv w:val="1"/>
      <w:marLeft w:val="0"/>
      <w:marRight w:val="0"/>
      <w:marTop w:val="0"/>
      <w:marBottom w:val="0"/>
      <w:divBdr>
        <w:top w:val="none" w:sz="0" w:space="0" w:color="auto"/>
        <w:left w:val="none" w:sz="0" w:space="0" w:color="auto"/>
        <w:bottom w:val="none" w:sz="0" w:space="0" w:color="auto"/>
        <w:right w:val="none" w:sz="0" w:space="0" w:color="auto"/>
      </w:divBdr>
    </w:div>
    <w:div w:id="1325158083">
      <w:bodyDiv w:val="1"/>
      <w:marLeft w:val="0"/>
      <w:marRight w:val="0"/>
      <w:marTop w:val="0"/>
      <w:marBottom w:val="0"/>
      <w:divBdr>
        <w:top w:val="none" w:sz="0" w:space="0" w:color="auto"/>
        <w:left w:val="none" w:sz="0" w:space="0" w:color="auto"/>
        <w:bottom w:val="none" w:sz="0" w:space="0" w:color="auto"/>
        <w:right w:val="none" w:sz="0" w:space="0" w:color="auto"/>
      </w:divBdr>
    </w:div>
    <w:div w:id="1334603689">
      <w:bodyDiv w:val="1"/>
      <w:marLeft w:val="0"/>
      <w:marRight w:val="0"/>
      <w:marTop w:val="0"/>
      <w:marBottom w:val="0"/>
      <w:divBdr>
        <w:top w:val="none" w:sz="0" w:space="0" w:color="auto"/>
        <w:left w:val="none" w:sz="0" w:space="0" w:color="auto"/>
        <w:bottom w:val="none" w:sz="0" w:space="0" w:color="auto"/>
        <w:right w:val="none" w:sz="0" w:space="0" w:color="auto"/>
      </w:divBdr>
    </w:div>
    <w:div w:id="1342706812">
      <w:bodyDiv w:val="1"/>
      <w:marLeft w:val="0"/>
      <w:marRight w:val="0"/>
      <w:marTop w:val="0"/>
      <w:marBottom w:val="0"/>
      <w:divBdr>
        <w:top w:val="none" w:sz="0" w:space="0" w:color="auto"/>
        <w:left w:val="none" w:sz="0" w:space="0" w:color="auto"/>
        <w:bottom w:val="none" w:sz="0" w:space="0" w:color="auto"/>
        <w:right w:val="none" w:sz="0" w:space="0" w:color="auto"/>
      </w:divBdr>
    </w:div>
    <w:div w:id="1347976652">
      <w:bodyDiv w:val="1"/>
      <w:marLeft w:val="0"/>
      <w:marRight w:val="0"/>
      <w:marTop w:val="0"/>
      <w:marBottom w:val="0"/>
      <w:divBdr>
        <w:top w:val="none" w:sz="0" w:space="0" w:color="auto"/>
        <w:left w:val="none" w:sz="0" w:space="0" w:color="auto"/>
        <w:bottom w:val="none" w:sz="0" w:space="0" w:color="auto"/>
        <w:right w:val="none" w:sz="0" w:space="0" w:color="auto"/>
      </w:divBdr>
      <w:divsChild>
        <w:div w:id="57635588">
          <w:marLeft w:val="1426"/>
          <w:marRight w:val="0"/>
          <w:marTop w:val="96"/>
          <w:marBottom w:val="0"/>
          <w:divBdr>
            <w:top w:val="none" w:sz="0" w:space="0" w:color="auto"/>
            <w:left w:val="none" w:sz="0" w:space="0" w:color="auto"/>
            <w:bottom w:val="none" w:sz="0" w:space="0" w:color="auto"/>
            <w:right w:val="none" w:sz="0" w:space="0" w:color="auto"/>
          </w:divBdr>
        </w:div>
        <w:div w:id="236405385">
          <w:marLeft w:val="1426"/>
          <w:marRight w:val="0"/>
          <w:marTop w:val="96"/>
          <w:marBottom w:val="0"/>
          <w:divBdr>
            <w:top w:val="none" w:sz="0" w:space="0" w:color="auto"/>
            <w:left w:val="none" w:sz="0" w:space="0" w:color="auto"/>
            <w:bottom w:val="none" w:sz="0" w:space="0" w:color="auto"/>
            <w:right w:val="none" w:sz="0" w:space="0" w:color="auto"/>
          </w:divBdr>
        </w:div>
        <w:div w:id="922301612">
          <w:marLeft w:val="734"/>
          <w:marRight w:val="0"/>
          <w:marTop w:val="115"/>
          <w:marBottom w:val="0"/>
          <w:divBdr>
            <w:top w:val="none" w:sz="0" w:space="0" w:color="auto"/>
            <w:left w:val="none" w:sz="0" w:space="0" w:color="auto"/>
            <w:bottom w:val="none" w:sz="0" w:space="0" w:color="auto"/>
            <w:right w:val="none" w:sz="0" w:space="0" w:color="auto"/>
          </w:divBdr>
        </w:div>
        <w:div w:id="1511139693">
          <w:marLeft w:val="734"/>
          <w:marRight w:val="0"/>
          <w:marTop w:val="115"/>
          <w:marBottom w:val="0"/>
          <w:divBdr>
            <w:top w:val="none" w:sz="0" w:space="0" w:color="auto"/>
            <w:left w:val="none" w:sz="0" w:space="0" w:color="auto"/>
            <w:bottom w:val="none" w:sz="0" w:space="0" w:color="auto"/>
            <w:right w:val="none" w:sz="0" w:space="0" w:color="auto"/>
          </w:divBdr>
        </w:div>
        <w:div w:id="1763917707">
          <w:marLeft w:val="1426"/>
          <w:marRight w:val="0"/>
          <w:marTop w:val="96"/>
          <w:marBottom w:val="0"/>
          <w:divBdr>
            <w:top w:val="none" w:sz="0" w:space="0" w:color="auto"/>
            <w:left w:val="none" w:sz="0" w:space="0" w:color="auto"/>
            <w:bottom w:val="none" w:sz="0" w:space="0" w:color="auto"/>
            <w:right w:val="none" w:sz="0" w:space="0" w:color="auto"/>
          </w:divBdr>
        </w:div>
      </w:divsChild>
    </w:div>
    <w:div w:id="1355037002">
      <w:bodyDiv w:val="1"/>
      <w:marLeft w:val="0"/>
      <w:marRight w:val="0"/>
      <w:marTop w:val="0"/>
      <w:marBottom w:val="0"/>
      <w:divBdr>
        <w:top w:val="none" w:sz="0" w:space="0" w:color="auto"/>
        <w:left w:val="none" w:sz="0" w:space="0" w:color="auto"/>
        <w:bottom w:val="none" w:sz="0" w:space="0" w:color="auto"/>
        <w:right w:val="none" w:sz="0" w:space="0" w:color="auto"/>
      </w:divBdr>
    </w:div>
    <w:div w:id="1355766539">
      <w:bodyDiv w:val="1"/>
      <w:marLeft w:val="0"/>
      <w:marRight w:val="0"/>
      <w:marTop w:val="0"/>
      <w:marBottom w:val="0"/>
      <w:divBdr>
        <w:top w:val="none" w:sz="0" w:space="0" w:color="auto"/>
        <w:left w:val="none" w:sz="0" w:space="0" w:color="auto"/>
        <w:bottom w:val="none" w:sz="0" w:space="0" w:color="auto"/>
        <w:right w:val="none" w:sz="0" w:space="0" w:color="auto"/>
      </w:divBdr>
      <w:divsChild>
        <w:div w:id="745416802">
          <w:marLeft w:val="734"/>
          <w:marRight w:val="0"/>
          <w:marTop w:val="115"/>
          <w:marBottom w:val="0"/>
          <w:divBdr>
            <w:top w:val="none" w:sz="0" w:space="0" w:color="auto"/>
            <w:left w:val="none" w:sz="0" w:space="0" w:color="auto"/>
            <w:bottom w:val="none" w:sz="0" w:space="0" w:color="auto"/>
            <w:right w:val="none" w:sz="0" w:space="0" w:color="auto"/>
          </w:divBdr>
        </w:div>
        <w:div w:id="1017921889">
          <w:marLeft w:val="1426"/>
          <w:marRight w:val="0"/>
          <w:marTop w:val="96"/>
          <w:marBottom w:val="0"/>
          <w:divBdr>
            <w:top w:val="none" w:sz="0" w:space="0" w:color="auto"/>
            <w:left w:val="none" w:sz="0" w:space="0" w:color="auto"/>
            <w:bottom w:val="none" w:sz="0" w:space="0" w:color="auto"/>
            <w:right w:val="none" w:sz="0" w:space="0" w:color="auto"/>
          </w:divBdr>
        </w:div>
        <w:div w:id="1458991044">
          <w:marLeft w:val="1426"/>
          <w:marRight w:val="0"/>
          <w:marTop w:val="96"/>
          <w:marBottom w:val="0"/>
          <w:divBdr>
            <w:top w:val="none" w:sz="0" w:space="0" w:color="auto"/>
            <w:left w:val="none" w:sz="0" w:space="0" w:color="auto"/>
            <w:bottom w:val="none" w:sz="0" w:space="0" w:color="auto"/>
            <w:right w:val="none" w:sz="0" w:space="0" w:color="auto"/>
          </w:divBdr>
        </w:div>
      </w:divsChild>
    </w:div>
    <w:div w:id="1378313070">
      <w:bodyDiv w:val="1"/>
      <w:marLeft w:val="0"/>
      <w:marRight w:val="0"/>
      <w:marTop w:val="0"/>
      <w:marBottom w:val="0"/>
      <w:divBdr>
        <w:top w:val="none" w:sz="0" w:space="0" w:color="auto"/>
        <w:left w:val="none" w:sz="0" w:space="0" w:color="auto"/>
        <w:bottom w:val="none" w:sz="0" w:space="0" w:color="auto"/>
        <w:right w:val="none" w:sz="0" w:space="0" w:color="auto"/>
      </w:divBdr>
      <w:divsChild>
        <w:div w:id="708147290">
          <w:marLeft w:val="734"/>
          <w:marRight w:val="0"/>
          <w:marTop w:val="101"/>
          <w:marBottom w:val="0"/>
          <w:divBdr>
            <w:top w:val="none" w:sz="0" w:space="0" w:color="auto"/>
            <w:left w:val="none" w:sz="0" w:space="0" w:color="auto"/>
            <w:bottom w:val="none" w:sz="0" w:space="0" w:color="auto"/>
            <w:right w:val="none" w:sz="0" w:space="0" w:color="auto"/>
          </w:divBdr>
        </w:div>
      </w:divsChild>
    </w:div>
    <w:div w:id="1381051839">
      <w:bodyDiv w:val="1"/>
      <w:marLeft w:val="0"/>
      <w:marRight w:val="0"/>
      <w:marTop w:val="0"/>
      <w:marBottom w:val="0"/>
      <w:divBdr>
        <w:top w:val="none" w:sz="0" w:space="0" w:color="auto"/>
        <w:left w:val="none" w:sz="0" w:space="0" w:color="auto"/>
        <w:bottom w:val="none" w:sz="0" w:space="0" w:color="auto"/>
        <w:right w:val="none" w:sz="0" w:space="0" w:color="auto"/>
      </w:divBdr>
      <w:divsChild>
        <w:div w:id="90590816">
          <w:marLeft w:val="734"/>
          <w:marRight w:val="0"/>
          <w:marTop w:val="144"/>
          <w:marBottom w:val="0"/>
          <w:divBdr>
            <w:top w:val="none" w:sz="0" w:space="0" w:color="auto"/>
            <w:left w:val="none" w:sz="0" w:space="0" w:color="auto"/>
            <w:bottom w:val="none" w:sz="0" w:space="0" w:color="auto"/>
            <w:right w:val="none" w:sz="0" w:space="0" w:color="auto"/>
          </w:divBdr>
        </w:div>
      </w:divsChild>
    </w:div>
    <w:div w:id="1400130834">
      <w:bodyDiv w:val="1"/>
      <w:marLeft w:val="0"/>
      <w:marRight w:val="0"/>
      <w:marTop w:val="0"/>
      <w:marBottom w:val="0"/>
      <w:divBdr>
        <w:top w:val="none" w:sz="0" w:space="0" w:color="auto"/>
        <w:left w:val="none" w:sz="0" w:space="0" w:color="auto"/>
        <w:bottom w:val="none" w:sz="0" w:space="0" w:color="auto"/>
        <w:right w:val="none" w:sz="0" w:space="0" w:color="auto"/>
      </w:divBdr>
    </w:div>
    <w:div w:id="1414201761">
      <w:bodyDiv w:val="1"/>
      <w:marLeft w:val="0"/>
      <w:marRight w:val="0"/>
      <w:marTop w:val="0"/>
      <w:marBottom w:val="0"/>
      <w:divBdr>
        <w:top w:val="none" w:sz="0" w:space="0" w:color="auto"/>
        <w:left w:val="none" w:sz="0" w:space="0" w:color="auto"/>
        <w:bottom w:val="none" w:sz="0" w:space="0" w:color="auto"/>
        <w:right w:val="none" w:sz="0" w:space="0" w:color="auto"/>
      </w:divBdr>
      <w:divsChild>
        <w:div w:id="2022313884">
          <w:marLeft w:val="734"/>
          <w:marRight w:val="0"/>
          <w:marTop w:val="115"/>
          <w:marBottom w:val="0"/>
          <w:divBdr>
            <w:top w:val="none" w:sz="0" w:space="0" w:color="auto"/>
            <w:left w:val="none" w:sz="0" w:space="0" w:color="auto"/>
            <w:bottom w:val="none" w:sz="0" w:space="0" w:color="auto"/>
            <w:right w:val="none" w:sz="0" w:space="0" w:color="auto"/>
          </w:divBdr>
        </w:div>
      </w:divsChild>
    </w:div>
    <w:div w:id="1416632369">
      <w:bodyDiv w:val="1"/>
      <w:marLeft w:val="0"/>
      <w:marRight w:val="0"/>
      <w:marTop w:val="0"/>
      <w:marBottom w:val="0"/>
      <w:divBdr>
        <w:top w:val="none" w:sz="0" w:space="0" w:color="auto"/>
        <w:left w:val="none" w:sz="0" w:space="0" w:color="auto"/>
        <w:bottom w:val="none" w:sz="0" w:space="0" w:color="auto"/>
        <w:right w:val="none" w:sz="0" w:space="0" w:color="auto"/>
      </w:divBdr>
      <w:divsChild>
        <w:div w:id="24988559">
          <w:marLeft w:val="734"/>
          <w:marRight w:val="0"/>
          <w:marTop w:val="144"/>
          <w:marBottom w:val="0"/>
          <w:divBdr>
            <w:top w:val="none" w:sz="0" w:space="0" w:color="auto"/>
            <w:left w:val="none" w:sz="0" w:space="0" w:color="auto"/>
            <w:bottom w:val="none" w:sz="0" w:space="0" w:color="auto"/>
            <w:right w:val="none" w:sz="0" w:space="0" w:color="auto"/>
          </w:divBdr>
        </w:div>
      </w:divsChild>
    </w:div>
    <w:div w:id="1417438031">
      <w:bodyDiv w:val="1"/>
      <w:marLeft w:val="0"/>
      <w:marRight w:val="0"/>
      <w:marTop w:val="0"/>
      <w:marBottom w:val="0"/>
      <w:divBdr>
        <w:top w:val="none" w:sz="0" w:space="0" w:color="auto"/>
        <w:left w:val="none" w:sz="0" w:space="0" w:color="auto"/>
        <w:bottom w:val="none" w:sz="0" w:space="0" w:color="auto"/>
        <w:right w:val="none" w:sz="0" w:space="0" w:color="auto"/>
      </w:divBdr>
      <w:divsChild>
        <w:div w:id="72167162">
          <w:marLeft w:val="1426"/>
          <w:marRight w:val="0"/>
          <w:marTop w:val="125"/>
          <w:marBottom w:val="0"/>
          <w:divBdr>
            <w:top w:val="none" w:sz="0" w:space="0" w:color="auto"/>
            <w:left w:val="none" w:sz="0" w:space="0" w:color="auto"/>
            <w:bottom w:val="none" w:sz="0" w:space="0" w:color="auto"/>
            <w:right w:val="none" w:sz="0" w:space="0" w:color="auto"/>
          </w:divBdr>
        </w:div>
        <w:div w:id="922758521">
          <w:marLeft w:val="1426"/>
          <w:marRight w:val="0"/>
          <w:marTop w:val="125"/>
          <w:marBottom w:val="0"/>
          <w:divBdr>
            <w:top w:val="none" w:sz="0" w:space="0" w:color="auto"/>
            <w:left w:val="none" w:sz="0" w:space="0" w:color="auto"/>
            <w:bottom w:val="none" w:sz="0" w:space="0" w:color="auto"/>
            <w:right w:val="none" w:sz="0" w:space="0" w:color="auto"/>
          </w:divBdr>
        </w:div>
        <w:div w:id="1638686118">
          <w:marLeft w:val="1426"/>
          <w:marRight w:val="0"/>
          <w:marTop w:val="125"/>
          <w:marBottom w:val="0"/>
          <w:divBdr>
            <w:top w:val="none" w:sz="0" w:space="0" w:color="auto"/>
            <w:left w:val="none" w:sz="0" w:space="0" w:color="auto"/>
            <w:bottom w:val="none" w:sz="0" w:space="0" w:color="auto"/>
            <w:right w:val="none" w:sz="0" w:space="0" w:color="auto"/>
          </w:divBdr>
        </w:div>
      </w:divsChild>
    </w:div>
    <w:div w:id="1426461016">
      <w:bodyDiv w:val="1"/>
      <w:marLeft w:val="0"/>
      <w:marRight w:val="0"/>
      <w:marTop w:val="0"/>
      <w:marBottom w:val="0"/>
      <w:divBdr>
        <w:top w:val="none" w:sz="0" w:space="0" w:color="auto"/>
        <w:left w:val="none" w:sz="0" w:space="0" w:color="auto"/>
        <w:bottom w:val="none" w:sz="0" w:space="0" w:color="auto"/>
        <w:right w:val="none" w:sz="0" w:space="0" w:color="auto"/>
      </w:divBdr>
      <w:divsChild>
        <w:div w:id="231932280">
          <w:marLeft w:val="734"/>
          <w:marRight w:val="0"/>
          <w:marTop w:val="144"/>
          <w:marBottom w:val="0"/>
          <w:divBdr>
            <w:top w:val="none" w:sz="0" w:space="0" w:color="auto"/>
            <w:left w:val="none" w:sz="0" w:space="0" w:color="auto"/>
            <w:bottom w:val="none" w:sz="0" w:space="0" w:color="auto"/>
            <w:right w:val="none" w:sz="0" w:space="0" w:color="auto"/>
          </w:divBdr>
        </w:div>
      </w:divsChild>
    </w:div>
    <w:div w:id="1447967790">
      <w:bodyDiv w:val="1"/>
      <w:marLeft w:val="0"/>
      <w:marRight w:val="0"/>
      <w:marTop w:val="0"/>
      <w:marBottom w:val="0"/>
      <w:divBdr>
        <w:top w:val="none" w:sz="0" w:space="0" w:color="auto"/>
        <w:left w:val="none" w:sz="0" w:space="0" w:color="auto"/>
        <w:bottom w:val="none" w:sz="0" w:space="0" w:color="auto"/>
        <w:right w:val="none" w:sz="0" w:space="0" w:color="auto"/>
      </w:divBdr>
      <w:divsChild>
        <w:div w:id="22559585">
          <w:marLeft w:val="734"/>
          <w:marRight w:val="0"/>
          <w:marTop w:val="115"/>
          <w:marBottom w:val="0"/>
          <w:divBdr>
            <w:top w:val="none" w:sz="0" w:space="0" w:color="auto"/>
            <w:left w:val="none" w:sz="0" w:space="0" w:color="auto"/>
            <w:bottom w:val="none" w:sz="0" w:space="0" w:color="auto"/>
            <w:right w:val="none" w:sz="0" w:space="0" w:color="auto"/>
          </w:divBdr>
        </w:div>
        <w:div w:id="612322505">
          <w:marLeft w:val="734"/>
          <w:marRight w:val="0"/>
          <w:marTop w:val="115"/>
          <w:marBottom w:val="0"/>
          <w:divBdr>
            <w:top w:val="none" w:sz="0" w:space="0" w:color="auto"/>
            <w:left w:val="none" w:sz="0" w:space="0" w:color="auto"/>
            <w:bottom w:val="none" w:sz="0" w:space="0" w:color="auto"/>
            <w:right w:val="none" w:sz="0" w:space="0" w:color="auto"/>
          </w:divBdr>
        </w:div>
      </w:divsChild>
    </w:div>
    <w:div w:id="1453674777">
      <w:bodyDiv w:val="1"/>
      <w:marLeft w:val="0"/>
      <w:marRight w:val="0"/>
      <w:marTop w:val="0"/>
      <w:marBottom w:val="0"/>
      <w:divBdr>
        <w:top w:val="none" w:sz="0" w:space="0" w:color="auto"/>
        <w:left w:val="none" w:sz="0" w:space="0" w:color="auto"/>
        <w:bottom w:val="none" w:sz="0" w:space="0" w:color="auto"/>
        <w:right w:val="none" w:sz="0" w:space="0" w:color="auto"/>
      </w:divBdr>
      <w:divsChild>
        <w:div w:id="1732118090">
          <w:marLeft w:val="734"/>
          <w:marRight w:val="0"/>
          <w:marTop w:val="115"/>
          <w:marBottom w:val="0"/>
          <w:divBdr>
            <w:top w:val="none" w:sz="0" w:space="0" w:color="auto"/>
            <w:left w:val="none" w:sz="0" w:space="0" w:color="auto"/>
            <w:bottom w:val="none" w:sz="0" w:space="0" w:color="auto"/>
            <w:right w:val="none" w:sz="0" w:space="0" w:color="auto"/>
          </w:divBdr>
        </w:div>
      </w:divsChild>
    </w:div>
    <w:div w:id="1474981844">
      <w:bodyDiv w:val="1"/>
      <w:marLeft w:val="0"/>
      <w:marRight w:val="0"/>
      <w:marTop w:val="0"/>
      <w:marBottom w:val="0"/>
      <w:divBdr>
        <w:top w:val="none" w:sz="0" w:space="0" w:color="auto"/>
        <w:left w:val="none" w:sz="0" w:space="0" w:color="auto"/>
        <w:bottom w:val="none" w:sz="0" w:space="0" w:color="auto"/>
        <w:right w:val="none" w:sz="0" w:space="0" w:color="auto"/>
      </w:divBdr>
    </w:div>
    <w:div w:id="1476751876">
      <w:bodyDiv w:val="1"/>
      <w:marLeft w:val="0"/>
      <w:marRight w:val="0"/>
      <w:marTop w:val="0"/>
      <w:marBottom w:val="0"/>
      <w:divBdr>
        <w:top w:val="none" w:sz="0" w:space="0" w:color="auto"/>
        <w:left w:val="none" w:sz="0" w:space="0" w:color="auto"/>
        <w:bottom w:val="none" w:sz="0" w:space="0" w:color="auto"/>
        <w:right w:val="none" w:sz="0" w:space="0" w:color="auto"/>
      </w:divBdr>
      <w:divsChild>
        <w:div w:id="1032653513">
          <w:marLeft w:val="907"/>
          <w:marRight w:val="0"/>
          <w:marTop w:val="134"/>
          <w:marBottom w:val="0"/>
          <w:divBdr>
            <w:top w:val="none" w:sz="0" w:space="0" w:color="auto"/>
            <w:left w:val="none" w:sz="0" w:space="0" w:color="auto"/>
            <w:bottom w:val="none" w:sz="0" w:space="0" w:color="auto"/>
            <w:right w:val="none" w:sz="0" w:space="0" w:color="auto"/>
          </w:divBdr>
        </w:div>
      </w:divsChild>
    </w:div>
    <w:div w:id="1486703760">
      <w:bodyDiv w:val="1"/>
      <w:marLeft w:val="0"/>
      <w:marRight w:val="0"/>
      <w:marTop w:val="0"/>
      <w:marBottom w:val="0"/>
      <w:divBdr>
        <w:top w:val="none" w:sz="0" w:space="0" w:color="auto"/>
        <w:left w:val="none" w:sz="0" w:space="0" w:color="auto"/>
        <w:bottom w:val="none" w:sz="0" w:space="0" w:color="auto"/>
        <w:right w:val="none" w:sz="0" w:space="0" w:color="auto"/>
      </w:divBdr>
    </w:div>
    <w:div w:id="1489202631">
      <w:bodyDiv w:val="1"/>
      <w:marLeft w:val="0"/>
      <w:marRight w:val="0"/>
      <w:marTop w:val="0"/>
      <w:marBottom w:val="0"/>
      <w:divBdr>
        <w:top w:val="none" w:sz="0" w:space="0" w:color="auto"/>
        <w:left w:val="none" w:sz="0" w:space="0" w:color="auto"/>
        <w:bottom w:val="none" w:sz="0" w:space="0" w:color="auto"/>
        <w:right w:val="none" w:sz="0" w:space="0" w:color="auto"/>
      </w:divBdr>
      <w:divsChild>
        <w:div w:id="145512443">
          <w:marLeft w:val="734"/>
          <w:marRight w:val="0"/>
          <w:marTop w:val="125"/>
          <w:marBottom w:val="0"/>
          <w:divBdr>
            <w:top w:val="none" w:sz="0" w:space="0" w:color="auto"/>
            <w:left w:val="none" w:sz="0" w:space="0" w:color="auto"/>
            <w:bottom w:val="none" w:sz="0" w:space="0" w:color="auto"/>
            <w:right w:val="none" w:sz="0" w:space="0" w:color="auto"/>
          </w:divBdr>
        </w:div>
        <w:div w:id="1076365183">
          <w:marLeft w:val="734"/>
          <w:marRight w:val="0"/>
          <w:marTop w:val="125"/>
          <w:marBottom w:val="0"/>
          <w:divBdr>
            <w:top w:val="none" w:sz="0" w:space="0" w:color="auto"/>
            <w:left w:val="none" w:sz="0" w:space="0" w:color="auto"/>
            <w:bottom w:val="none" w:sz="0" w:space="0" w:color="auto"/>
            <w:right w:val="none" w:sz="0" w:space="0" w:color="auto"/>
          </w:divBdr>
        </w:div>
      </w:divsChild>
    </w:div>
    <w:div w:id="1511329548">
      <w:bodyDiv w:val="1"/>
      <w:marLeft w:val="0"/>
      <w:marRight w:val="0"/>
      <w:marTop w:val="0"/>
      <w:marBottom w:val="0"/>
      <w:divBdr>
        <w:top w:val="none" w:sz="0" w:space="0" w:color="auto"/>
        <w:left w:val="none" w:sz="0" w:space="0" w:color="auto"/>
        <w:bottom w:val="none" w:sz="0" w:space="0" w:color="auto"/>
        <w:right w:val="none" w:sz="0" w:space="0" w:color="auto"/>
      </w:divBdr>
    </w:div>
    <w:div w:id="1511987740">
      <w:bodyDiv w:val="1"/>
      <w:marLeft w:val="0"/>
      <w:marRight w:val="0"/>
      <w:marTop w:val="0"/>
      <w:marBottom w:val="0"/>
      <w:divBdr>
        <w:top w:val="none" w:sz="0" w:space="0" w:color="auto"/>
        <w:left w:val="none" w:sz="0" w:space="0" w:color="auto"/>
        <w:bottom w:val="none" w:sz="0" w:space="0" w:color="auto"/>
        <w:right w:val="none" w:sz="0" w:space="0" w:color="auto"/>
      </w:divBdr>
    </w:div>
    <w:div w:id="1524127675">
      <w:bodyDiv w:val="1"/>
      <w:marLeft w:val="0"/>
      <w:marRight w:val="0"/>
      <w:marTop w:val="0"/>
      <w:marBottom w:val="0"/>
      <w:divBdr>
        <w:top w:val="none" w:sz="0" w:space="0" w:color="auto"/>
        <w:left w:val="none" w:sz="0" w:space="0" w:color="auto"/>
        <w:bottom w:val="none" w:sz="0" w:space="0" w:color="auto"/>
        <w:right w:val="none" w:sz="0" w:space="0" w:color="auto"/>
      </w:divBdr>
    </w:div>
    <w:div w:id="1537813811">
      <w:bodyDiv w:val="1"/>
      <w:marLeft w:val="0"/>
      <w:marRight w:val="0"/>
      <w:marTop w:val="0"/>
      <w:marBottom w:val="0"/>
      <w:divBdr>
        <w:top w:val="none" w:sz="0" w:space="0" w:color="auto"/>
        <w:left w:val="none" w:sz="0" w:space="0" w:color="auto"/>
        <w:bottom w:val="none" w:sz="0" w:space="0" w:color="auto"/>
        <w:right w:val="none" w:sz="0" w:space="0" w:color="auto"/>
      </w:divBdr>
    </w:div>
    <w:div w:id="1541824339">
      <w:bodyDiv w:val="1"/>
      <w:marLeft w:val="0"/>
      <w:marRight w:val="0"/>
      <w:marTop w:val="0"/>
      <w:marBottom w:val="0"/>
      <w:divBdr>
        <w:top w:val="none" w:sz="0" w:space="0" w:color="auto"/>
        <w:left w:val="none" w:sz="0" w:space="0" w:color="auto"/>
        <w:bottom w:val="none" w:sz="0" w:space="0" w:color="auto"/>
        <w:right w:val="none" w:sz="0" w:space="0" w:color="auto"/>
      </w:divBdr>
      <w:divsChild>
        <w:div w:id="680083359">
          <w:marLeft w:val="734"/>
          <w:marRight w:val="0"/>
          <w:marTop w:val="115"/>
          <w:marBottom w:val="0"/>
          <w:divBdr>
            <w:top w:val="none" w:sz="0" w:space="0" w:color="auto"/>
            <w:left w:val="none" w:sz="0" w:space="0" w:color="auto"/>
            <w:bottom w:val="none" w:sz="0" w:space="0" w:color="auto"/>
            <w:right w:val="none" w:sz="0" w:space="0" w:color="auto"/>
          </w:divBdr>
        </w:div>
      </w:divsChild>
    </w:div>
    <w:div w:id="1567183283">
      <w:bodyDiv w:val="1"/>
      <w:marLeft w:val="0"/>
      <w:marRight w:val="0"/>
      <w:marTop w:val="0"/>
      <w:marBottom w:val="0"/>
      <w:divBdr>
        <w:top w:val="none" w:sz="0" w:space="0" w:color="auto"/>
        <w:left w:val="none" w:sz="0" w:space="0" w:color="auto"/>
        <w:bottom w:val="none" w:sz="0" w:space="0" w:color="auto"/>
        <w:right w:val="none" w:sz="0" w:space="0" w:color="auto"/>
      </w:divBdr>
    </w:div>
    <w:div w:id="1570143427">
      <w:bodyDiv w:val="1"/>
      <w:marLeft w:val="0"/>
      <w:marRight w:val="0"/>
      <w:marTop w:val="0"/>
      <w:marBottom w:val="0"/>
      <w:divBdr>
        <w:top w:val="none" w:sz="0" w:space="0" w:color="auto"/>
        <w:left w:val="none" w:sz="0" w:space="0" w:color="auto"/>
        <w:bottom w:val="none" w:sz="0" w:space="0" w:color="auto"/>
        <w:right w:val="none" w:sz="0" w:space="0" w:color="auto"/>
      </w:divBdr>
      <w:divsChild>
        <w:div w:id="1259294708">
          <w:marLeft w:val="734"/>
          <w:marRight w:val="0"/>
          <w:marTop w:val="144"/>
          <w:marBottom w:val="0"/>
          <w:divBdr>
            <w:top w:val="none" w:sz="0" w:space="0" w:color="auto"/>
            <w:left w:val="none" w:sz="0" w:space="0" w:color="auto"/>
            <w:bottom w:val="none" w:sz="0" w:space="0" w:color="auto"/>
            <w:right w:val="none" w:sz="0" w:space="0" w:color="auto"/>
          </w:divBdr>
        </w:div>
      </w:divsChild>
    </w:div>
    <w:div w:id="1574194252">
      <w:bodyDiv w:val="1"/>
      <w:marLeft w:val="0"/>
      <w:marRight w:val="0"/>
      <w:marTop w:val="0"/>
      <w:marBottom w:val="0"/>
      <w:divBdr>
        <w:top w:val="none" w:sz="0" w:space="0" w:color="auto"/>
        <w:left w:val="none" w:sz="0" w:space="0" w:color="auto"/>
        <w:bottom w:val="none" w:sz="0" w:space="0" w:color="auto"/>
        <w:right w:val="none" w:sz="0" w:space="0" w:color="auto"/>
      </w:divBdr>
    </w:div>
    <w:div w:id="1575361325">
      <w:bodyDiv w:val="1"/>
      <w:marLeft w:val="0"/>
      <w:marRight w:val="0"/>
      <w:marTop w:val="0"/>
      <w:marBottom w:val="0"/>
      <w:divBdr>
        <w:top w:val="none" w:sz="0" w:space="0" w:color="auto"/>
        <w:left w:val="none" w:sz="0" w:space="0" w:color="auto"/>
        <w:bottom w:val="none" w:sz="0" w:space="0" w:color="auto"/>
        <w:right w:val="none" w:sz="0" w:space="0" w:color="auto"/>
      </w:divBdr>
    </w:div>
    <w:div w:id="1581405486">
      <w:bodyDiv w:val="1"/>
      <w:marLeft w:val="0"/>
      <w:marRight w:val="0"/>
      <w:marTop w:val="0"/>
      <w:marBottom w:val="0"/>
      <w:divBdr>
        <w:top w:val="none" w:sz="0" w:space="0" w:color="auto"/>
        <w:left w:val="none" w:sz="0" w:space="0" w:color="auto"/>
        <w:bottom w:val="none" w:sz="0" w:space="0" w:color="auto"/>
        <w:right w:val="none" w:sz="0" w:space="0" w:color="auto"/>
      </w:divBdr>
    </w:div>
    <w:div w:id="1589146912">
      <w:bodyDiv w:val="1"/>
      <w:marLeft w:val="0"/>
      <w:marRight w:val="0"/>
      <w:marTop w:val="0"/>
      <w:marBottom w:val="0"/>
      <w:divBdr>
        <w:top w:val="none" w:sz="0" w:space="0" w:color="auto"/>
        <w:left w:val="none" w:sz="0" w:space="0" w:color="auto"/>
        <w:bottom w:val="none" w:sz="0" w:space="0" w:color="auto"/>
        <w:right w:val="none" w:sz="0" w:space="0" w:color="auto"/>
      </w:divBdr>
      <w:divsChild>
        <w:div w:id="654379144">
          <w:marLeft w:val="734"/>
          <w:marRight w:val="0"/>
          <w:marTop w:val="125"/>
          <w:marBottom w:val="0"/>
          <w:divBdr>
            <w:top w:val="none" w:sz="0" w:space="0" w:color="auto"/>
            <w:left w:val="none" w:sz="0" w:space="0" w:color="auto"/>
            <w:bottom w:val="none" w:sz="0" w:space="0" w:color="auto"/>
            <w:right w:val="none" w:sz="0" w:space="0" w:color="auto"/>
          </w:divBdr>
        </w:div>
        <w:div w:id="1238201598">
          <w:marLeft w:val="1426"/>
          <w:marRight w:val="0"/>
          <w:marTop w:val="115"/>
          <w:marBottom w:val="0"/>
          <w:divBdr>
            <w:top w:val="none" w:sz="0" w:space="0" w:color="auto"/>
            <w:left w:val="none" w:sz="0" w:space="0" w:color="auto"/>
            <w:bottom w:val="none" w:sz="0" w:space="0" w:color="auto"/>
            <w:right w:val="none" w:sz="0" w:space="0" w:color="auto"/>
          </w:divBdr>
        </w:div>
      </w:divsChild>
    </w:div>
    <w:div w:id="1600410385">
      <w:bodyDiv w:val="1"/>
      <w:marLeft w:val="0"/>
      <w:marRight w:val="0"/>
      <w:marTop w:val="0"/>
      <w:marBottom w:val="0"/>
      <w:divBdr>
        <w:top w:val="none" w:sz="0" w:space="0" w:color="auto"/>
        <w:left w:val="none" w:sz="0" w:space="0" w:color="auto"/>
        <w:bottom w:val="none" w:sz="0" w:space="0" w:color="auto"/>
        <w:right w:val="none" w:sz="0" w:space="0" w:color="auto"/>
      </w:divBdr>
      <w:divsChild>
        <w:div w:id="156576623">
          <w:marLeft w:val="734"/>
          <w:marRight w:val="0"/>
          <w:marTop w:val="144"/>
          <w:marBottom w:val="0"/>
          <w:divBdr>
            <w:top w:val="none" w:sz="0" w:space="0" w:color="auto"/>
            <w:left w:val="none" w:sz="0" w:space="0" w:color="auto"/>
            <w:bottom w:val="none" w:sz="0" w:space="0" w:color="auto"/>
            <w:right w:val="none" w:sz="0" w:space="0" w:color="auto"/>
          </w:divBdr>
        </w:div>
        <w:div w:id="1501042980">
          <w:marLeft w:val="734"/>
          <w:marRight w:val="0"/>
          <w:marTop w:val="144"/>
          <w:marBottom w:val="0"/>
          <w:divBdr>
            <w:top w:val="none" w:sz="0" w:space="0" w:color="auto"/>
            <w:left w:val="none" w:sz="0" w:space="0" w:color="auto"/>
            <w:bottom w:val="none" w:sz="0" w:space="0" w:color="auto"/>
            <w:right w:val="none" w:sz="0" w:space="0" w:color="auto"/>
          </w:divBdr>
        </w:div>
        <w:div w:id="1668243584">
          <w:marLeft w:val="734"/>
          <w:marRight w:val="0"/>
          <w:marTop w:val="144"/>
          <w:marBottom w:val="0"/>
          <w:divBdr>
            <w:top w:val="none" w:sz="0" w:space="0" w:color="auto"/>
            <w:left w:val="none" w:sz="0" w:space="0" w:color="auto"/>
            <w:bottom w:val="none" w:sz="0" w:space="0" w:color="auto"/>
            <w:right w:val="none" w:sz="0" w:space="0" w:color="auto"/>
          </w:divBdr>
        </w:div>
        <w:div w:id="1969894860">
          <w:marLeft w:val="734"/>
          <w:marRight w:val="0"/>
          <w:marTop w:val="144"/>
          <w:marBottom w:val="0"/>
          <w:divBdr>
            <w:top w:val="none" w:sz="0" w:space="0" w:color="auto"/>
            <w:left w:val="none" w:sz="0" w:space="0" w:color="auto"/>
            <w:bottom w:val="none" w:sz="0" w:space="0" w:color="auto"/>
            <w:right w:val="none" w:sz="0" w:space="0" w:color="auto"/>
          </w:divBdr>
        </w:div>
      </w:divsChild>
    </w:div>
    <w:div w:id="1602837099">
      <w:bodyDiv w:val="1"/>
      <w:marLeft w:val="0"/>
      <w:marRight w:val="0"/>
      <w:marTop w:val="0"/>
      <w:marBottom w:val="0"/>
      <w:divBdr>
        <w:top w:val="none" w:sz="0" w:space="0" w:color="auto"/>
        <w:left w:val="none" w:sz="0" w:space="0" w:color="auto"/>
        <w:bottom w:val="none" w:sz="0" w:space="0" w:color="auto"/>
        <w:right w:val="none" w:sz="0" w:space="0" w:color="auto"/>
      </w:divBdr>
    </w:div>
    <w:div w:id="1609921597">
      <w:bodyDiv w:val="1"/>
      <w:marLeft w:val="0"/>
      <w:marRight w:val="0"/>
      <w:marTop w:val="0"/>
      <w:marBottom w:val="0"/>
      <w:divBdr>
        <w:top w:val="none" w:sz="0" w:space="0" w:color="auto"/>
        <w:left w:val="none" w:sz="0" w:space="0" w:color="auto"/>
        <w:bottom w:val="none" w:sz="0" w:space="0" w:color="auto"/>
        <w:right w:val="none" w:sz="0" w:space="0" w:color="auto"/>
      </w:divBdr>
      <w:divsChild>
        <w:div w:id="958338602">
          <w:marLeft w:val="734"/>
          <w:marRight w:val="0"/>
          <w:marTop w:val="115"/>
          <w:marBottom w:val="0"/>
          <w:divBdr>
            <w:top w:val="none" w:sz="0" w:space="0" w:color="auto"/>
            <w:left w:val="none" w:sz="0" w:space="0" w:color="auto"/>
            <w:bottom w:val="none" w:sz="0" w:space="0" w:color="auto"/>
            <w:right w:val="none" w:sz="0" w:space="0" w:color="auto"/>
          </w:divBdr>
        </w:div>
      </w:divsChild>
    </w:div>
    <w:div w:id="1628244030">
      <w:bodyDiv w:val="1"/>
      <w:marLeft w:val="0"/>
      <w:marRight w:val="0"/>
      <w:marTop w:val="0"/>
      <w:marBottom w:val="0"/>
      <w:divBdr>
        <w:top w:val="none" w:sz="0" w:space="0" w:color="auto"/>
        <w:left w:val="none" w:sz="0" w:space="0" w:color="auto"/>
        <w:bottom w:val="none" w:sz="0" w:space="0" w:color="auto"/>
        <w:right w:val="none" w:sz="0" w:space="0" w:color="auto"/>
      </w:divBdr>
    </w:div>
    <w:div w:id="1639991351">
      <w:bodyDiv w:val="1"/>
      <w:marLeft w:val="0"/>
      <w:marRight w:val="0"/>
      <w:marTop w:val="0"/>
      <w:marBottom w:val="0"/>
      <w:divBdr>
        <w:top w:val="none" w:sz="0" w:space="0" w:color="auto"/>
        <w:left w:val="none" w:sz="0" w:space="0" w:color="auto"/>
        <w:bottom w:val="none" w:sz="0" w:space="0" w:color="auto"/>
        <w:right w:val="none" w:sz="0" w:space="0" w:color="auto"/>
      </w:divBdr>
      <w:divsChild>
        <w:div w:id="514147525">
          <w:marLeft w:val="734"/>
          <w:marRight w:val="0"/>
          <w:marTop w:val="115"/>
          <w:marBottom w:val="0"/>
          <w:divBdr>
            <w:top w:val="none" w:sz="0" w:space="0" w:color="auto"/>
            <w:left w:val="none" w:sz="0" w:space="0" w:color="auto"/>
            <w:bottom w:val="none" w:sz="0" w:space="0" w:color="auto"/>
            <w:right w:val="none" w:sz="0" w:space="0" w:color="auto"/>
          </w:divBdr>
        </w:div>
      </w:divsChild>
    </w:div>
    <w:div w:id="1642004771">
      <w:bodyDiv w:val="1"/>
      <w:marLeft w:val="0"/>
      <w:marRight w:val="0"/>
      <w:marTop w:val="0"/>
      <w:marBottom w:val="0"/>
      <w:divBdr>
        <w:top w:val="none" w:sz="0" w:space="0" w:color="auto"/>
        <w:left w:val="none" w:sz="0" w:space="0" w:color="auto"/>
        <w:bottom w:val="none" w:sz="0" w:space="0" w:color="auto"/>
        <w:right w:val="none" w:sz="0" w:space="0" w:color="auto"/>
      </w:divBdr>
    </w:div>
    <w:div w:id="1655332198">
      <w:bodyDiv w:val="1"/>
      <w:marLeft w:val="0"/>
      <w:marRight w:val="0"/>
      <w:marTop w:val="0"/>
      <w:marBottom w:val="0"/>
      <w:divBdr>
        <w:top w:val="none" w:sz="0" w:space="0" w:color="auto"/>
        <w:left w:val="none" w:sz="0" w:space="0" w:color="auto"/>
        <w:bottom w:val="none" w:sz="0" w:space="0" w:color="auto"/>
        <w:right w:val="none" w:sz="0" w:space="0" w:color="auto"/>
      </w:divBdr>
    </w:div>
    <w:div w:id="1657686732">
      <w:bodyDiv w:val="1"/>
      <w:marLeft w:val="0"/>
      <w:marRight w:val="0"/>
      <w:marTop w:val="0"/>
      <w:marBottom w:val="0"/>
      <w:divBdr>
        <w:top w:val="none" w:sz="0" w:space="0" w:color="auto"/>
        <w:left w:val="none" w:sz="0" w:space="0" w:color="auto"/>
        <w:bottom w:val="none" w:sz="0" w:space="0" w:color="auto"/>
        <w:right w:val="none" w:sz="0" w:space="0" w:color="auto"/>
      </w:divBdr>
    </w:div>
    <w:div w:id="1668366764">
      <w:bodyDiv w:val="1"/>
      <w:marLeft w:val="0"/>
      <w:marRight w:val="0"/>
      <w:marTop w:val="0"/>
      <w:marBottom w:val="0"/>
      <w:divBdr>
        <w:top w:val="none" w:sz="0" w:space="0" w:color="auto"/>
        <w:left w:val="none" w:sz="0" w:space="0" w:color="auto"/>
        <w:bottom w:val="none" w:sz="0" w:space="0" w:color="auto"/>
        <w:right w:val="none" w:sz="0" w:space="0" w:color="auto"/>
      </w:divBdr>
    </w:div>
    <w:div w:id="1680305654">
      <w:bodyDiv w:val="1"/>
      <w:marLeft w:val="0"/>
      <w:marRight w:val="0"/>
      <w:marTop w:val="0"/>
      <w:marBottom w:val="0"/>
      <w:divBdr>
        <w:top w:val="none" w:sz="0" w:space="0" w:color="auto"/>
        <w:left w:val="none" w:sz="0" w:space="0" w:color="auto"/>
        <w:bottom w:val="none" w:sz="0" w:space="0" w:color="auto"/>
        <w:right w:val="none" w:sz="0" w:space="0" w:color="auto"/>
      </w:divBdr>
      <w:divsChild>
        <w:div w:id="44260207">
          <w:marLeft w:val="734"/>
          <w:marRight w:val="0"/>
          <w:marTop w:val="144"/>
          <w:marBottom w:val="0"/>
          <w:divBdr>
            <w:top w:val="none" w:sz="0" w:space="0" w:color="auto"/>
            <w:left w:val="none" w:sz="0" w:space="0" w:color="auto"/>
            <w:bottom w:val="none" w:sz="0" w:space="0" w:color="auto"/>
            <w:right w:val="none" w:sz="0" w:space="0" w:color="auto"/>
          </w:divBdr>
        </w:div>
        <w:div w:id="483476251">
          <w:marLeft w:val="734"/>
          <w:marRight w:val="0"/>
          <w:marTop w:val="144"/>
          <w:marBottom w:val="0"/>
          <w:divBdr>
            <w:top w:val="none" w:sz="0" w:space="0" w:color="auto"/>
            <w:left w:val="none" w:sz="0" w:space="0" w:color="auto"/>
            <w:bottom w:val="none" w:sz="0" w:space="0" w:color="auto"/>
            <w:right w:val="none" w:sz="0" w:space="0" w:color="auto"/>
          </w:divBdr>
        </w:div>
        <w:div w:id="495074064">
          <w:marLeft w:val="734"/>
          <w:marRight w:val="0"/>
          <w:marTop w:val="144"/>
          <w:marBottom w:val="0"/>
          <w:divBdr>
            <w:top w:val="none" w:sz="0" w:space="0" w:color="auto"/>
            <w:left w:val="none" w:sz="0" w:space="0" w:color="auto"/>
            <w:bottom w:val="none" w:sz="0" w:space="0" w:color="auto"/>
            <w:right w:val="none" w:sz="0" w:space="0" w:color="auto"/>
          </w:divBdr>
        </w:div>
      </w:divsChild>
    </w:div>
    <w:div w:id="1689485154">
      <w:bodyDiv w:val="1"/>
      <w:marLeft w:val="0"/>
      <w:marRight w:val="0"/>
      <w:marTop w:val="0"/>
      <w:marBottom w:val="0"/>
      <w:divBdr>
        <w:top w:val="none" w:sz="0" w:space="0" w:color="auto"/>
        <w:left w:val="none" w:sz="0" w:space="0" w:color="auto"/>
        <w:bottom w:val="none" w:sz="0" w:space="0" w:color="auto"/>
        <w:right w:val="none" w:sz="0" w:space="0" w:color="auto"/>
      </w:divBdr>
      <w:divsChild>
        <w:div w:id="311831251">
          <w:marLeft w:val="734"/>
          <w:marRight w:val="0"/>
          <w:marTop w:val="115"/>
          <w:marBottom w:val="0"/>
          <w:divBdr>
            <w:top w:val="none" w:sz="0" w:space="0" w:color="auto"/>
            <w:left w:val="none" w:sz="0" w:space="0" w:color="auto"/>
            <w:bottom w:val="none" w:sz="0" w:space="0" w:color="auto"/>
            <w:right w:val="none" w:sz="0" w:space="0" w:color="auto"/>
          </w:divBdr>
        </w:div>
      </w:divsChild>
    </w:div>
    <w:div w:id="1693995570">
      <w:bodyDiv w:val="1"/>
      <w:marLeft w:val="0"/>
      <w:marRight w:val="0"/>
      <w:marTop w:val="0"/>
      <w:marBottom w:val="0"/>
      <w:divBdr>
        <w:top w:val="none" w:sz="0" w:space="0" w:color="auto"/>
        <w:left w:val="none" w:sz="0" w:space="0" w:color="auto"/>
        <w:bottom w:val="none" w:sz="0" w:space="0" w:color="auto"/>
        <w:right w:val="none" w:sz="0" w:space="0" w:color="auto"/>
      </w:divBdr>
      <w:divsChild>
        <w:div w:id="181667594">
          <w:marLeft w:val="734"/>
          <w:marRight w:val="0"/>
          <w:marTop w:val="125"/>
          <w:marBottom w:val="0"/>
          <w:divBdr>
            <w:top w:val="none" w:sz="0" w:space="0" w:color="auto"/>
            <w:left w:val="none" w:sz="0" w:space="0" w:color="auto"/>
            <w:bottom w:val="none" w:sz="0" w:space="0" w:color="auto"/>
            <w:right w:val="none" w:sz="0" w:space="0" w:color="auto"/>
          </w:divBdr>
        </w:div>
        <w:div w:id="1349596046">
          <w:marLeft w:val="734"/>
          <w:marRight w:val="0"/>
          <w:marTop w:val="125"/>
          <w:marBottom w:val="0"/>
          <w:divBdr>
            <w:top w:val="none" w:sz="0" w:space="0" w:color="auto"/>
            <w:left w:val="none" w:sz="0" w:space="0" w:color="auto"/>
            <w:bottom w:val="none" w:sz="0" w:space="0" w:color="auto"/>
            <w:right w:val="none" w:sz="0" w:space="0" w:color="auto"/>
          </w:divBdr>
        </w:div>
        <w:div w:id="2021152582">
          <w:marLeft w:val="734"/>
          <w:marRight w:val="0"/>
          <w:marTop w:val="125"/>
          <w:marBottom w:val="0"/>
          <w:divBdr>
            <w:top w:val="none" w:sz="0" w:space="0" w:color="auto"/>
            <w:left w:val="none" w:sz="0" w:space="0" w:color="auto"/>
            <w:bottom w:val="none" w:sz="0" w:space="0" w:color="auto"/>
            <w:right w:val="none" w:sz="0" w:space="0" w:color="auto"/>
          </w:divBdr>
        </w:div>
        <w:div w:id="2075278020">
          <w:marLeft w:val="734"/>
          <w:marRight w:val="0"/>
          <w:marTop w:val="125"/>
          <w:marBottom w:val="0"/>
          <w:divBdr>
            <w:top w:val="none" w:sz="0" w:space="0" w:color="auto"/>
            <w:left w:val="none" w:sz="0" w:space="0" w:color="auto"/>
            <w:bottom w:val="none" w:sz="0" w:space="0" w:color="auto"/>
            <w:right w:val="none" w:sz="0" w:space="0" w:color="auto"/>
          </w:divBdr>
        </w:div>
      </w:divsChild>
    </w:div>
    <w:div w:id="1710494779">
      <w:bodyDiv w:val="1"/>
      <w:marLeft w:val="0"/>
      <w:marRight w:val="0"/>
      <w:marTop w:val="0"/>
      <w:marBottom w:val="0"/>
      <w:divBdr>
        <w:top w:val="none" w:sz="0" w:space="0" w:color="auto"/>
        <w:left w:val="none" w:sz="0" w:space="0" w:color="auto"/>
        <w:bottom w:val="none" w:sz="0" w:space="0" w:color="auto"/>
        <w:right w:val="none" w:sz="0" w:space="0" w:color="auto"/>
      </w:divBdr>
      <w:divsChild>
        <w:div w:id="1534460270">
          <w:marLeft w:val="734"/>
          <w:marRight w:val="0"/>
          <w:marTop w:val="115"/>
          <w:marBottom w:val="0"/>
          <w:divBdr>
            <w:top w:val="none" w:sz="0" w:space="0" w:color="auto"/>
            <w:left w:val="none" w:sz="0" w:space="0" w:color="auto"/>
            <w:bottom w:val="none" w:sz="0" w:space="0" w:color="auto"/>
            <w:right w:val="none" w:sz="0" w:space="0" w:color="auto"/>
          </w:divBdr>
        </w:div>
      </w:divsChild>
    </w:div>
    <w:div w:id="1711415340">
      <w:bodyDiv w:val="1"/>
      <w:marLeft w:val="0"/>
      <w:marRight w:val="0"/>
      <w:marTop w:val="0"/>
      <w:marBottom w:val="0"/>
      <w:divBdr>
        <w:top w:val="none" w:sz="0" w:space="0" w:color="auto"/>
        <w:left w:val="none" w:sz="0" w:space="0" w:color="auto"/>
        <w:bottom w:val="none" w:sz="0" w:space="0" w:color="auto"/>
        <w:right w:val="none" w:sz="0" w:space="0" w:color="auto"/>
      </w:divBdr>
      <w:divsChild>
        <w:div w:id="661933672">
          <w:marLeft w:val="734"/>
          <w:marRight w:val="0"/>
          <w:marTop w:val="144"/>
          <w:marBottom w:val="0"/>
          <w:divBdr>
            <w:top w:val="none" w:sz="0" w:space="0" w:color="auto"/>
            <w:left w:val="none" w:sz="0" w:space="0" w:color="auto"/>
            <w:bottom w:val="none" w:sz="0" w:space="0" w:color="auto"/>
            <w:right w:val="none" w:sz="0" w:space="0" w:color="auto"/>
          </w:divBdr>
        </w:div>
        <w:div w:id="1020399457">
          <w:marLeft w:val="734"/>
          <w:marRight w:val="0"/>
          <w:marTop w:val="144"/>
          <w:marBottom w:val="0"/>
          <w:divBdr>
            <w:top w:val="none" w:sz="0" w:space="0" w:color="auto"/>
            <w:left w:val="none" w:sz="0" w:space="0" w:color="auto"/>
            <w:bottom w:val="none" w:sz="0" w:space="0" w:color="auto"/>
            <w:right w:val="none" w:sz="0" w:space="0" w:color="auto"/>
          </w:divBdr>
        </w:div>
        <w:div w:id="1023214310">
          <w:marLeft w:val="734"/>
          <w:marRight w:val="0"/>
          <w:marTop w:val="144"/>
          <w:marBottom w:val="0"/>
          <w:divBdr>
            <w:top w:val="none" w:sz="0" w:space="0" w:color="auto"/>
            <w:left w:val="none" w:sz="0" w:space="0" w:color="auto"/>
            <w:bottom w:val="none" w:sz="0" w:space="0" w:color="auto"/>
            <w:right w:val="none" w:sz="0" w:space="0" w:color="auto"/>
          </w:divBdr>
        </w:div>
        <w:div w:id="1557083573">
          <w:marLeft w:val="734"/>
          <w:marRight w:val="0"/>
          <w:marTop w:val="144"/>
          <w:marBottom w:val="0"/>
          <w:divBdr>
            <w:top w:val="none" w:sz="0" w:space="0" w:color="auto"/>
            <w:left w:val="none" w:sz="0" w:space="0" w:color="auto"/>
            <w:bottom w:val="none" w:sz="0" w:space="0" w:color="auto"/>
            <w:right w:val="none" w:sz="0" w:space="0" w:color="auto"/>
          </w:divBdr>
        </w:div>
        <w:div w:id="1971476799">
          <w:marLeft w:val="734"/>
          <w:marRight w:val="0"/>
          <w:marTop w:val="144"/>
          <w:marBottom w:val="0"/>
          <w:divBdr>
            <w:top w:val="none" w:sz="0" w:space="0" w:color="auto"/>
            <w:left w:val="none" w:sz="0" w:space="0" w:color="auto"/>
            <w:bottom w:val="none" w:sz="0" w:space="0" w:color="auto"/>
            <w:right w:val="none" w:sz="0" w:space="0" w:color="auto"/>
          </w:divBdr>
        </w:div>
        <w:div w:id="2072385310">
          <w:marLeft w:val="734"/>
          <w:marRight w:val="0"/>
          <w:marTop w:val="144"/>
          <w:marBottom w:val="0"/>
          <w:divBdr>
            <w:top w:val="none" w:sz="0" w:space="0" w:color="auto"/>
            <w:left w:val="none" w:sz="0" w:space="0" w:color="auto"/>
            <w:bottom w:val="none" w:sz="0" w:space="0" w:color="auto"/>
            <w:right w:val="none" w:sz="0" w:space="0" w:color="auto"/>
          </w:divBdr>
        </w:div>
      </w:divsChild>
    </w:div>
    <w:div w:id="1716853611">
      <w:bodyDiv w:val="1"/>
      <w:marLeft w:val="0"/>
      <w:marRight w:val="0"/>
      <w:marTop w:val="0"/>
      <w:marBottom w:val="0"/>
      <w:divBdr>
        <w:top w:val="none" w:sz="0" w:space="0" w:color="auto"/>
        <w:left w:val="none" w:sz="0" w:space="0" w:color="auto"/>
        <w:bottom w:val="none" w:sz="0" w:space="0" w:color="auto"/>
        <w:right w:val="none" w:sz="0" w:space="0" w:color="auto"/>
      </w:divBdr>
      <w:divsChild>
        <w:div w:id="1126240286">
          <w:marLeft w:val="734"/>
          <w:marRight w:val="0"/>
          <w:marTop w:val="115"/>
          <w:marBottom w:val="0"/>
          <w:divBdr>
            <w:top w:val="none" w:sz="0" w:space="0" w:color="auto"/>
            <w:left w:val="none" w:sz="0" w:space="0" w:color="auto"/>
            <w:bottom w:val="none" w:sz="0" w:space="0" w:color="auto"/>
            <w:right w:val="none" w:sz="0" w:space="0" w:color="auto"/>
          </w:divBdr>
        </w:div>
      </w:divsChild>
    </w:div>
    <w:div w:id="1722244373">
      <w:bodyDiv w:val="1"/>
      <w:marLeft w:val="0"/>
      <w:marRight w:val="0"/>
      <w:marTop w:val="0"/>
      <w:marBottom w:val="0"/>
      <w:divBdr>
        <w:top w:val="none" w:sz="0" w:space="0" w:color="auto"/>
        <w:left w:val="none" w:sz="0" w:space="0" w:color="auto"/>
        <w:bottom w:val="none" w:sz="0" w:space="0" w:color="auto"/>
        <w:right w:val="none" w:sz="0" w:space="0" w:color="auto"/>
      </w:divBdr>
      <w:divsChild>
        <w:div w:id="1202010454">
          <w:marLeft w:val="1426"/>
          <w:marRight w:val="0"/>
          <w:marTop w:val="96"/>
          <w:marBottom w:val="0"/>
          <w:divBdr>
            <w:top w:val="none" w:sz="0" w:space="0" w:color="auto"/>
            <w:left w:val="none" w:sz="0" w:space="0" w:color="auto"/>
            <w:bottom w:val="none" w:sz="0" w:space="0" w:color="auto"/>
            <w:right w:val="none" w:sz="0" w:space="0" w:color="auto"/>
          </w:divBdr>
        </w:div>
        <w:div w:id="1619028688">
          <w:marLeft w:val="1426"/>
          <w:marRight w:val="0"/>
          <w:marTop w:val="96"/>
          <w:marBottom w:val="0"/>
          <w:divBdr>
            <w:top w:val="none" w:sz="0" w:space="0" w:color="auto"/>
            <w:left w:val="none" w:sz="0" w:space="0" w:color="auto"/>
            <w:bottom w:val="none" w:sz="0" w:space="0" w:color="auto"/>
            <w:right w:val="none" w:sz="0" w:space="0" w:color="auto"/>
          </w:divBdr>
        </w:div>
        <w:div w:id="1884055774">
          <w:marLeft w:val="1426"/>
          <w:marRight w:val="0"/>
          <w:marTop w:val="96"/>
          <w:marBottom w:val="0"/>
          <w:divBdr>
            <w:top w:val="none" w:sz="0" w:space="0" w:color="auto"/>
            <w:left w:val="none" w:sz="0" w:space="0" w:color="auto"/>
            <w:bottom w:val="none" w:sz="0" w:space="0" w:color="auto"/>
            <w:right w:val="none" w:sz="0" w:space="0" w:color="auto"/>
          </w:divBdr>
        </w:div>
        <w:div w:id="2031447768">
          <w:marLeft w:val="1426"/>
          <w:marRight w:val="0"/>
          <w:marTop w:val="96"/>
          <w:marBottom w:val="0"/>
          <w:divBdr>
            <w:top w:val="none" w:sz="0" w:space="0" w:color="auto"/>
            <w:left w:val="none" w:sz="0" w:space="0" w:color="auto"/>
            <w:bottom w:val="none" w:sz="0" w:space="0" w:color="auto"/>
            <w:right w:val="none" w:sz="0" w:space="0" w:color="auto"/>
          </w:divBdr>
        </w:div>
      </w:divsChild>
    </w:div>
    <w:div w:id="1732777336">
      <w:bodyDiv w:val="1"/>
      <w:marLeft w:val="0"/>
      <w:marRight w:val="0"/>
      <w:marTop w:val="0"/>
      <w:marBottom w:val="0"/>
      <w:divBdr>
        <w:top w:val="none" w:sz="0" w:space="0" w:color="auto"/>
        <w:left w:val="none" w:sz="0" w:space="0" w:color="auto"/>
        <w:bottom w:val="none" w:sz="0" w:space="0" w:color="auto"/>
        <w:right w:val="none" w:sz="0" w:space="0" w:color="auto"/>
      </w:divBdr>
    </w:div>
    <w:div w:id="1739326006">
      <w:bodyDiv w:val="1"/>
      <w:marLeft w:val="0"/>
      <w:marRight w:val="0"/>
      <w:marTop w:val="0"/>
      <w:marBottom w:val="0"/>
      <w:divBdr>
        <w:top w:val="none" w:sz="0" w:space="0" w:color="auto"/>
        <w:left w:val="none" w:sz="0" w:space="0" w:color="auto"/>
        <w:bottom w:val="none" w:sz="0" w:space="0" w:color="auto"/>
        <w:right w:val="none" w:sz="0" w:space="0" w:color="auto"/>
      </w:divBdr>
      <w:divsChild>
        <w:div w:id="1578516731">
          <w:marLeft w:val="734"/>
          <w:marRight w:val="0"/>
          <w:marTop w:val="134"/>
          <w:marBottom w:val="0"/>
          <w:divBdr>
            <w:top w:val="none" w:sz="0" w:space="0" w:color="auto"/>
            <w:left w:val="none" w:sz="0" w:space="0" w:color="auto"/>
            <w:bottom w:val="none" w:sz="0" w:space="0" w:color="auto"/>
            <w:right w:val="none" w:sz="0" w:space="0" w:color="auto"/>
          </w:divBdr>
        </w:div>
      </w:divsChild>
    </w:div>
    <w:div w:id="1746609436">
      <w:bodyDiv w:val="1"/>
      <w:marLeft w:val="0"/>
      <w:marRight w:val="0"/>
      <w:marTop w:val="0"/>
      <w:marBottom w:val="0"/>
      <w:divBdr>
        <w:top w:val="none" w:sz="0" w:space="0" w:color="auto"/>
        <w:left w:val="none" w:sz="0" w:space="0" w:color="auto"/>
        <w:bottom w:val="none" w:sz="0" w:space="0" w:color="auto"/>
        <w:right w:val="none" w:sz="0" w:space="0" w:color="auto"/>
      </w:divBdr>
    </w:div>
    <w:div w:id="1748377670">
      <w:bodyDiv w:val="1"/>
      <w:marLeft w:val="0"/>
      <w:marRight w:val="0"/>
      <w:marTop w:val="0"/>
      <w:marBottom w:val="0"/>
      <w:divBdr>
        <w:top w:val="none" w:sz="0" w:space="0" w:color="auto"/>
        <w:left w:val="none" w:sz="0" w:space="0" w:color="auto"/>
        <w:bottom w:val="none" w:sz="0" w:space="0" w:color="auto"/>
        <w:right w:val="none" w:sz="0" w:space="0" w:color="auto"/>
      </w:divBdr>
      <w:divsChild>
        <w:div w:id="1802503234">
          <w:marLeft w:val="734"/>
          <w:marRight w:val="0"/>
          <w:marTop w:val="144"/>
          <w:marBottom w:val="0"/>
          <w:divBdr>
            <w:top w:val="none" w:sz="0" w:space="0" w:color="auto"/>
            <w:left w:val="none" w:sz="0" w:space="0" w:color="auto"/>
            <w:bottom w:val="none" w:sz="0" w:space="0" w:color="auto"/>
            <w:right w:val="none" w:sz="0" w:space="0" w:color="auto"/>
          </w:divBdr>
        </w:div>
      </w:divsChild>
    </w:div>
    <w:div w:id="1748961275">
      <w:bodyDiv w:val="1"/>
      <w:marLeft w:val="0"/>
      <w:marRight w:val="0"/>
      <w:marTop w:val="0"/>
      <w:marBottom w:val="0"/>
      <w:divBdr>
        <w:top w:val="none" w:sz="0" w:space="0" w:color="auto"/>
        <w:left w:val="none" w:sz="0" w:space="0" w:color="auto"/>
        <w:bottom w:val="none" w:sz="0" w:space="0" w:color="auto"/>
        <w:right w:val="none" w:sz="0" w:space="0" w:color="auto"/>
      </w:divBdr>
      <w:divsChild>
        <w:div w:id="900674112">
          <w:marLeft w:val="734"/>
          <w:marRight w:val="0"/>
          <w:marTop w:val="115"/>
          <w:marBottom w:val="0"/>
          <w:divBdr>
            <w:top w:val="none" w:sz="0" w:space="0" w:color="auto"/>
            <w:left w:val="none" w:sz="0" w:space="0" w:color="auto"/>
            <w:bottom w:val="none" w:sz="0" w:space="0" w:color="auto"/>
            <w:right w:val="none" w:sz="0" w:space="0" w:color="auto"/>
          </w:divBdr>
        </w:div>
      </w:divsChild>
    </w:div>
    <w:div w:id="1768303289">
      <w:bodyDiv w:val="1"/>
      <w:marLeft w:val="0"/>
      <w:marRight w:val="0"/>
      <w:marTop w:val="0"/>
      <w:marBottom w:val="0"/>
      <w:divBdr>
        <w:top w:val="none" w:sz="0" w:space="0" w:color="auto"/>
        <w:left w:val="none" w:sz="0" w:space="0" w:color="auto"/>
        <w:bottom w:val="none" w:sz="0" w:space="0" w:color="auto"/>
        <w:right w:val="none" w:sz="0" w:space="0" w:color="auto"/>
      </w:divBdr>
    </w:div>
    <w:div w:id="1773623123">
      <w:bodyDiv w:val="1"/>
      <w:marLeft w:val="0"/>
      <w:marRight w:val="0"/>
      <w:marTop w:val="0"/>
      <w:marBottom w:val="0"/>
      <w:divBdr>
        <w:top w:val="none" w:sz="0" w:space="0" w:color="auto"/>
        <w:left w:val="none" w:sz="0" w:space="0" w:color="auto"/>
        <w:bottom w:val="none" w:sz="0" w:space="0" w:color="auto"/>
        <w:right w:val="none" w:sz="0" w:space="0" w:color="auto"/>
      </w:divBdr>
    </w:div>
    <w:div w:id="1796172297">
      <w:bodyDiv w:val="1"/>
      <w:marLeft w:val="0"/>
      <w:marRight w:val="0"/>
      <w:marTop w:val="0"/>
      <w:marBottom w:val="0"/>
      <w:divBdr>
        <w:top w:val="none" w:sz="0" w:space="0" w:color="auto"/>
        <w:left w:val="none" w:sz="0" w:space="0" w:color="auto"/>
        <w:bottom w:val="none" w:sz="0" w:space="0" w:color="auto"/>
        <w:right w:val="none" w:sz="0" w:space="0" w:color="auto"/>
      </w:divBdr>
      <w:divsChild>
        <w:div w:id="471291736">
          <w:marLeft w:val="734"/>
          <w:marRight w:val="0"/>
          <w:marTop w:val="115"/>
          <w:marBottom w:val="0"/>
          <w:divBdr>
            <w:top w:val="none" w:sz="0" w:space="0" w:color="auto"/>
            <w:left w:val="none" w:sz="0" w:space="0" w:color="auto"/>
            <w:bottom w:val="none" w:sz="0" w:space="0" w:color="auto"/>
            <w:right w:val="none" w:sz="0" w:space="0" w:color="auto"/>
          </w:divBdr>
        </w:div>
        <w:div w:id="1201939751">
          <w:marLeft w:val="734"/>
          <w:marRight w:val="0"/>
          <w:marTop w:val="115"/>
          <w:marBottom w:val="0"/>
          <w:divBdr>
            <w:top w:val="none" w:sz="0" w:space="0" w:color="auto"/>
            <w:left w:val="none" w:sz="0" w:space="0" w:color="auto"/>
            <w:bottom w:val="none" w:sz="0" w:space="0" w:color="auto"/>
            <w:right w:val="none" w:sz="0" w:space="0" w:color="auto"/>
          </w:divBdr>
        </w:div>
      </w:divsChild>
    </w:div>
    <w:div w:id="1798597800">
      <w:bodyDiv w:val="1"/>
      <w:marLeft w:val="0"/>
      <w:marRight w:val="0"/>
      <w:marTop w:val="0"/>
      <w:marBottom w:val="0"/>
      <w:divBdr>
        <w:top w:val="none" w:sz="0" w:space="0" w:color="auto"/>
        <w:left w:val="none" w:sz="0" w:space="0" w:color="auto"/>
        <w:bottom w:val="none" w:sz="0" w:space="0" w:color="auto"/>
        <w:right w:val="none" w:sz="0" w:space="0" w:color="auto"/>
      </w:divBdr>
      <w:divsChild>
        <w:div w:id="223492593">
          <w:marLeft w:val="907"/>
          <w:marRight w:val="0"/>
          <w:marTop w:val="106"/>
          <w:marBottom w:val="0"/>
          <w:divBdr>
            <w:top w:val="none" w:sz="0" w:space="0" w:color="auto"/>
            <w:left w:val="none" w:sz="0" w:space="0" w:color="auto"/>
            <w:bottom w:val="none" w:sz="0" w:space="0" w:color="auto"/>
            <w:right w:val="none" w:sz="0" w:space="0" w:color="auto"/>
          </w:divBdr>
        </w:div>
      </w:divsChild>
    </w:div>
    <w:div w:id="1805656285">
      <w:bodyDiv w:val="1"/>
      <w:marLeft w:val="0"/>
      <w:marRight w:val="0"/>
      <w:marTop w:val="0"/>
      <w:marBottom w:val="0"/>
      <w:divBdr>
        <w:top w:val="none" w:sz="0" w:space="0" w:color="auto"/>
        <w:left w:val="none" w:sz="0" w:space="0" w:color="auto"/>
        <w:bottom w:val="none" w:sz="0" w:space="0" w:color="auto"/>
        <w:right w:val="none" w:sz="0" w:space="0" w:color="auto"/>
      </w:divBdr>
      <w:divsChild>
        <w:div w:id="635913644">
          <w:marLeft w:val="720"/>
          <w:marRight w:val="0"/>
          <w:marTop w:val="0"/>
          <w:marBottom w:val="0"/>
          <w:divBdr>
            <w:top w:val="none" w:sz="0" w:space="0" w:color="auto"/>
            <w:left w:val="none" w:sz="0" w:space="0" w:color="auto"/>
            <w:bottom w:val="none" w:sz="0" w:space="0" w:color="auto"/>
            <w:right w:val="none" w:sz="0" w:space="0" w:color="auto"/>
          </w:divBdr>
        </w:div>
        <w:div w:id="1732850487">
          <w:marLeft w:val="720"/>
          <w:marRight w:val="0"/>
          <w:marTop w:val="0"/>
          <w:marBottom w:val="0"/>
          <w:divBdr>
            <w:top w:val="none" w:sz="0" w:space="0" w:color="auto"/>
            <w:left w:val="none" w:sz="0" w:space="0" w:color="auto"/>
            <w:bottom w:val="none" w:sz="0" w:space="0" w:color="auto"/>
            <w:right w:val="none" w:sz="0" w:space="0" w:color="auto"/>
          </w:divBdr>
        </w:div>
        <w:div w:id="2054424443">
          <w:marLeft w:val="720"/>
          <w:marRight w:val="0"/>
          <w:marTop w:val="0"/>
          <w:marBottom w:val="0"/>
          <w:divBdr>
            <w:top w:val="none" w:sz="0" w:space="0" w:color="auto"/>
            <w:left w:val="none" w:sz="0" w:space="0" w:color="auto"/>
            <w:bottom w:val="none" w:sz="0" w:space="0" w:color="auto"/>
            <w:right w:val="none" w:sz="0" w:space="0" w:color="auto"/>
          </w:divBdr>
        </w:div>
      </w:divsChild>
    </w:div>
    <w:div w:id="1812213962">
      <w:bodyDiv w:val="1"/>
      <w:marLeft w:val="0"/>
      <w:marRight w:val="0"/>
      <w:marTop w:val="0"/>
      <w:marBottom w:val="0"/>
      <w:divBdr>
        <w:top w:val="none" w:sz="0" w:space="0" w:color="auto"/>
        <w:left w:val="none" w:sz="0" w:space="0" w:color="auto"/>
        <w:bottom w:val="none" w:sz="0" w:space="0" w:color="auto"/>
        <w:right w:val="none" w:sz="0" w:space="0" w:color="auto"/>
      </w:divBdr>
    </w:div>
    <w:div w:id="1813404639">
      <w:bodyDiv w:val="1"/>
      <w:marLeft w:val="0"/>
      <w:marRight w:val="0"/>
      <w:marTop w:val="0"/>
      <w:marBottom w:val="0"/>
      <w:divBdr>
        <w:top w:val="none" w:sz="0" w:space="0" w:color="auto"/>
        <w:left w:val="none" w:sz="0" w:space="0" w:color="auto"/>
        <w:bottom w:val="none" w:sz="0" w:space="0" w:color="auto"/>
        <w:right w:val="none" w:sz="0" w:space="0" w:color="auto"/>
      </w:divBdr>
      <w:divsChild>
        <w:div w:id="947081805">
          <w:marLeft w:val="734"/>
          <w:marRight w:val="0"/>
          <w:marTop w:val="144"/>
          <w:marBottom w:val="0"/>
          <w:divBdr>
            <w:top w:val="none" w:sz="0" w:space="0" w:color="auto"/>
            <w:left w:val="none" w:sz="0" w:space="0" w:color="auto"/>
            <w:bottom w:val="none" w:sz="0" w:space="0" w:color="auto"/>
            <w:right w:val="none" w:sz="0" w:space="0" w:color="auto"/>
          </w:divBdr>
        </w:div>
      </w:divsChild>
    </w:div>
    <w:div w:id="1814712674">
      <w:bodyDiv w:val="1"/>
      <w:marLeft w:val="0"/>
      <w:marRight w:val="0"/>
      <w:marTop w:val="0"/>
      <w:marBottom w:val="0"/>
      <w:divBdr>
        <w:top w:val="none" w:sz="0" w:space="0" w:color="auto"/>
        <w:left w:val="none" w:sz="0" w:space="0" w:color="auto"/>
        <w:bottom w:val="none" w:sz="0" w:space="0" w:color="auto"/>
        <w:right w:val="none" w:sz="0" w:space="0" w:color="auto"/>
      </w:divBdr>
      <w:divsChild>
        <w:div w:id="1520704257">
          <w:marLeft w:val="734"/>
          <w:marRight w:val="0"/>
          <w:marTop w:val="144"/>
          <w:marBottom w:val="0"/>
          <w:divBdr>
            <w:top w:val="none" w:sz="0" w:space="0" w:color="auto"/>
            <w:left w:val="none" w:sz="0" w:space="0" w:color="auto"/>
            <w:bottom w:val="none" w:sz="0" w:space="0" w:color="auto"/>
            <w:right w:val="none" w:sz="0" w:space="0" w:color="auto"/>
          </w:divBdr>
        </w:div>
        <w:div w:id="1725982640">
          <w:marLeft w:val="734"/>
          <w:marRight w:val="0"/>
          <w:marTop w:val="144"/>
          <w:marBottom w:val="0"/>
          <w:divBdr>
            <w:top w:val="none" w:sz="0" w:space="0" w:color="auto"/>
            <w:left w:val="none" w:sz="0" w:space="0" w:color="auto"/>
            <w:bottom w:val="none" w:sz="0" w:space="0" w:color="auto"/>
            <w:right w:val="none" w:sz="0" w:space="0" w:color="auto"/>
          </w:divBdr>
        </w:div>
      </w:divsChild>
    </w:div>
    <w:div w:id="1817911526">
      <w:bodyDiv w:val="1"/>
      <w:marLeft w:val="0"/>
      <w:marRight w:val="0"/>
      <w:marTop w:val="0"/>
      <w:marBottom w:val="0"/>
      <w:divBdr>
        <w:top w:val="none" w:sz="0" w:space="0" w:color="auto"/>
        <w:left w:val="none" w:sz="0" w:space="0" w:color="auto"/>
        <w:bottom w:val="none" w:sz="0" w:space="0" w:color="auto"/>
        <w:right w:val="none" w:sz="0" w:space="0" w:color="auto"/>
      </w:divBdr>
      <w:divsChild>
        <w:div w:id="573472422">
          <w:marLeft w:val="720"/>
          <w:marRight w:val="0"/>
          <w:marTop w:val="0"/>
          <w:marBottom w:val="0"/>
          <w:divBdr>
            <w:top w:val="none" w:sz="0" w:space="0" w:color="auto"/>
            <w:left w:val="none" w:sz="0" w:space="0" w:color="auto"/>
            <w:bottom w:val="none" w:sz="0" w:space="0" w:color="auto"/>
            <w:right w:val="none" w:sz="0" w:space="0" w:color="auto"/>
          </w:divBdr>
        </w:div>
        <w:div w:id="861169574">
          <w:marLeft w:val="720"/>
          <w:marRight w:val="0"/>
          <w:marTop w:val="0"/>
          <w:marBottom w:val="0"/>
          <w:divBdr>
            <w:top w:val="none" w:sz="0" w:space="0" w:color="auto"/>
            <w:left w:val="none" w:sz="0" w:space="0" w:color="auto"/>
            <w:bottom w:val="none" w:sz="0" w:space="0" w:color="auto"/>
            <w:right w:val="none" w:sz="0" w:space="0" w:color="auto"/>
          </w:divBdr>
        </w:div>
        <w:div w:id="1469128270">
          <w:marLeft w:val="720"/>
          <w:marRight w:val="0"/>
          <w:marTop w:val="0"/>
          <w:marBottom w:val="0"/>
          <w:divBdr>
            <w:top w:val="none" w:sz="0" w:space="0" w:color="auto"/>
            <w:left w:val="none" w:sz="0" w:space="0" w:color="auto"/>
            <w:bottom w:val="none" w:sz="0" w:space="0" w:color="auto"/>
            <w:right w:val="none" w:sz="0" w:space="0" w:color="auto"/>
          </w:divBdr>
        </w:div>
        <w:div w:id="2050959317">
          <w:marLeft w:val="720"/>
          <w:marRight w:val="0"/>
          <w:marTop w:val="0"/>
          <w:marBottom w:val="0"/>
          <w:divBdr>
            <w:top w:val="none" w:sz="0" w:space="0" w:color="auto"/>
            <w:left w:val="none" w:sz="0" w:space="0" w:color="auto"/>
            <w:bottom w:val="none" w:sz="0" w:space="0" w:color="auto"/>
            <w:right w:val="none" w:sz="0" w:space="0" w:color="auto"/>
          </w:divBdr>
        </w:div>
      </w:divsChild>
    </w:div>
    <w:div w:id="1823308531">
      <w:bodyDiv w:val="1"/>
      <w:marLeft w:val="0"/>
      <w:marRight w:val="0"/>
      <w:marTop w:val="0"/>
      <w:marBottom w:val="0"/>
      <w:divBdr>
        <w:top w:val="none" w:sz="0" w:space="0" w:color="auto"/>
        <w:left w:val="none" w:sz="0" w:space="0" w:color="auto"/>
        <w:bottom w:val="none" w:sz="0" w:space="0" w:color="auto"/>
        <w:right w:val="none" w:sz="0" w:space="0" w:color="auto"/>
      </w:divBdr>
      <w:divsChild>
        <w:div w:id="863447563">
          <w:marLeft w:val="734"/>
          <w:marRight w:val="0"/>
          <w:marTop w:val="115"/>
          <w:marBottom w:val="0"/>
          <w:divBdr>
            <w:top w:val="none" w:sz="0" w:space="0" w:color="auto"/>
            <w:left w:val="none" w:sz="0" w:space="0" w:color="auto"/>
            <w:bottom w:val="none" w:sz="0" w:space="0" w:color="auto"/>
            <w:right w:val="none" w:sz="0" w:space="0" w:color="auto"/>
          </w:divBdr>
        </w:div>
      </w:divsChild>
    </w:div>
    <w:div w:id="1827935684">
      <w:bodyDiv w:val="1"/>
      <w:marLeft w:val="0"/>
      <w:marRight w:val="0"/>
      <w:marTop w:val="0"/>
      <w:marBottom w:val="0"/>
      <w:divBdr>
        <w:top w:val="none" w:sz="0" w:space="0" w:color="auto"/>
        <w:left w:val="none" w:sz="0" w:space="0" w:color="auto"/>
        <w:bottom w:val="none" w:sz="0" w:space="0" w:color="auto"/>
        <w:right w:val="none" w:sz="0" w:space="0" w:color="auto"/>
      </w:divBdr>
    </w:div>
    <w:div w:id="1834566675">
      <w:bodyDiv w:val="1"/>
      <w:marLeft w:val="0"/>
      <w:marRight w:val="0"/>
      <w:marTop w:val="0"/>
      <w:marBottom w:val="0"/>
      <w:divBdr>
        <w:top w:val="none" w:sz="0" w:space="0" w:color="auto"/>
        <w:left w:val="none" w:sz="0" w:space="0" w:color="auto"/>
        <w:bottom w:val="none" w:sz="0" w:space="0" w:color="auto"/>
        <w:right w:val="none" w:sz="0" w:space="0" w:color="auto"/>
      </w:divBdr>
    </w:div>
    <w:div w:id="1836264109">
      <w:bodyDiv w:val="1"/>
      <w:marLeft w:val="0"/>
      <w:marRight w:val="0"/>
      <w:marTop w:val="0"/>
      <w:marBottom w:val="0"/>
      <w:divBdr>
        <w:top w:val="none" w:sz="0" w:space="0" w:color="auto"/>
        <w:left w:val="none" w:sz="0" w:space="0" w:color="auto"/>
        <w:bottom w:val="none" w:sz="0" w:space="0" w:color="auto"/>
        <w:right w:val="none" w:sz="0" w:space="0" w:color="auto"/>
      </w:divBdr>
      <w:divsChild>
        <w:div w:id="633218784">
          <w:marLeft w:val="734"/>
          <w:marRight w:val="0"/>
          <w:marTop w:val="115"/>
          <w:marBottom w:val="0"/>
          <w:divBdr>
            <w:top w:val="none" w:sz="0" w:space="0" w:color="auto"/>
            <w:left w:val="none" w:sz="0" w:space="0" w:color="auto"/>
            <w:bottom w:val="none" w:sz="0" w:space="0" w:color="auto"/>
            <w:right w:val="none" w:sz="0" w:space="0" w:color="auto"/>
          </w:divBdr>
        </w:div>
      </w:divsChild>
    </w:div>
    <w:div w:id="1838032665">
      <w:bodyDiv w:val="1"/>
      <w:marLeft w:val="0"/>
      <w:marRight w:val="0"/>
      <w:marTop w:val="0"/>
      <w:marBottom w:val="0"/>
      <w:divBdr>
        <w:top w:val="none" w:sz="0" w:space="0" w:color="auto"/>
        <w:left w:val="none" w:sz="0" w:space="0" w:color="auto"/>
        <w:bottom w:val="none" w:sz="0" w:space="0" w:color="auto"/>
        <w:right w:val="none" w:sz="0" w:space="0" w:color="auto"/>
      </w:divBdr>
      <w:divsChild>
        <w:div w:id="46073767">
          <w:marLeft w:val="734"/>
          <w:marRight w:val="0"/>
          <w:marTop w:val="125"/>
          <w:marBottom w:val="0"/>
          <w:divBdr>
            <w:top w:val="none" w:sz="0" w:space="0" w:color="auto"/>
            <w:left w:val="none" w:sz="0" w:space="0" w:color="auto"/>
            <w:bottom w:val="none" w:sz="0" w:space="0" w:color="auto"/>
            <w:right w:val="none" w:sz="0" w:space="0" w:color="auto"/>
          </w:divBdr>
        </w:div>
        <w:div w:id="108861388">
          <w:marLeft w:val="734"/>
          <w:marRight w:val="0"/>
          <w:marTop w:val="125"/>
          <w:marBottom w:val="0"/>
          <w:divBdr>
            <w:top w:val="none" w:sz="0" w:space="0" w:color="auto"/>
            <w:left w:val="none" w:sz="0" w:space="0" w:color="auto"/>
            <w:bottom w:val="none" w:sz="0" w:space="0" w:color="auto"/>
            <w:right w:val="none" w:sz="0" w:space="0" w:color="auto"/>
          </w:divBdr>
        </w:div>
        <w:div w:id="1407531452">
          <w:marLeft w:val="734"/>
          <w:marRight w:val="0"/>
          <w:marTop w:val="125"/>
          <w:marBottom w:val="0"/>
          <w:divBdr>
            <w:top w:val="none" w:sz="0" w:space="0" w:color="auto"/>
            <w:left w:val="none" w:sz="0" w:space="0" w:color="auto"/>
            <w:bottom w:val="none" w:sz="0" w:space="0" w:color="auto"/>
            <w:right w:val="none" w:sz="0" w:space="0" w:color="auto"/>
          </w:divBdr>
        </w:div>
      </w:divsChild>
    </w:div>
    <w:div w:id="1842162027">
      <w:bodyDiv w:val="1"/>
      <w:marLeft w:val="0"/>
      <w:marRight w:val="0"/>
      <w:marTop w:val="0"/>
      <w:marBottom w:val="0"/>
      <w:divBdr>
        <w:top w:val="none" w:sz="0" w:space="0" w:color="auto"/>
        <w:left w:val="none" w:sz="0" w:space="0" w:color="auto"/>
        <w:bottom w:val="none" w:sz="0" w:space="0" w:color="auto"/>
        <w:right w:val="none" w:sz="0" w:space="0" w:color="auto"/>
      </w:divBdr>
      <w:divsChild>
        <w:div w:id="515655031">
          <w:marLeft w:val="1426"/>
          <w:marRight w:val="0"/>
          <w:marTop w:val="96"/>
          <w:marBottom w:val="0"/>
          <w:divBdr>
            <w:top w:val="none" w:sz="0" w:space="0" w:color="auto"/>
            <w:left w:val="none" w:sz="0" w:space="0" w:color="auto"/>
            <w:bottom w:val="none" w:sz="0" w:space="0" w:color="auto"/>
            <w:right w:val="none" w:sz="0" w:space="0" w:color="auto"/>
          </w:divBdr>
        </w:div>
        <w:div w:id="672537771">
          <w:marLeft w:val="734"/>
          <w:marRight w:val="0"/>
          <w:marTop w:val="101"/>
          <w:marBottom w:val="0"/>
          <w:divBdr>
            <w:top w:val="none" w:sz="0" w:space="0" w:color="auto"/>
            <w:left w:val="none" w:sz="0" w:space="0" w:color="auto"/>
            <w:bottom w:val="none" w:sz="0" w:space="0" w:color="auto"/>
            <w:right w:val="none" w:sz="0" w:space="0" w:color="auto"/>
          </w:divBdr>
        </w:div>
        <w:div w:id="820271097">
          <w:marLeft w:val="1426"/>
          <w:marRight w:val="0"/>
          <w:marTop w:val="96"/>
          <w:marBottom w:val="0"/>
          <w:divBdr>
            <w:top w:val="none" w:sz="0" w:space="0" w:color="auto"/>
            <w:left w:val="none" w:sz="0" w:space="0" w:color="auto"/>
            <w:bottom w:val="none" w:sz="0" w:space="0" w:color="auto"/>
            <w:right w:val="none" w:sz="0" w:space="0" w:color="auto"/>
          </w:divBdr>
        </w:div>
        <w:div w:id="1096711118">
          <w:marLeft w:val="1426"/>
          <w:marRight w:val="0"/>
          <w:marTop w:val="96"/>
          <w:marBottom w:val="0"/>
          <w:divBdr>
            <w:top w:val="none" w:sz="0" w:space="0" w:color="auto"/>
            <w:left w:val="none" w:sz="0" w:space="0" w:color="auto"/>
            <w:bottom w:val="none" w:sz="0" w:space="0" w:color="auto"/>
            <w:right w:val="none" w:sz="0" w:space="0" w:color="auto"/>
          </w:divBdr>
        </w:div>
        <w:div w:id="1588809711">
          <w:marLeft w:val="734"/>
          <w:marRight w:val="0"/>
          <w:marTop w:val="101"/>
          <w:marBottom w:val="0"/>
          <w:divBdr>
            <w:top w:val="none" w:sz="0" w:space="0" w:color="auto"/>
            <w:left w:val="none" w:sz="0" w:space="0" w:color="auto"/>
            <w:bottom w:val="none" w:sz="0" w:space="0" w:color="auto"/>
            <w:right w:val="none" w:sz="0" w:space="0" w:color="auto"/>
          </w:divBdr>
        </w:div>
        <w:div w:id="1603299101">
          <w:marLeft w:val="1426"/>
          <w:marRight w:val="0"/>
          <w:marTop w:val="96"/>
          <w:marBottom w:val="0"/>
          <w:divBdr>
            <w:top w:val="none" w:sz="0" w:space="0" w:color="auto"/>
            <w:left w:val="none" w:sz="0" w:space="0" w:color="auto"/>
            <w:bottom w:val="none" w:sz="0" w:space="0" w:color="auto"/>
            <w:right w:val="none" w:sz="0" w:space="0" w:color="auto"/>
          </w:divBdr>
        </w:div>
        <w:div w:id="1744908019">
          <w:marLeft w:val="1426"/>
          <w:marRight w:val="0"/>
          <w:marTop w:val="96"/>
          <w:marBottom w:val="0"/>
          <w:divBdr>
            <w:top w:val="none" w:sz="0" w:space="0" w:color="auto"/>
            <w:left w:val="none" w:sz="0" w:space="0" w:color="auto"/>
            <w:bottom w:val="none" w:sz="0" w:space="0" w:color="auto"/>
            <w:right w:val="none" w:sz="0" w:space="0" w:color="auto"/>
          </w:divBdr>
        </w:div>
        <w:div w:id="1786078863">
          <w:marLeft w:val="1426"/>
          <w:marRight w:val="0"/>
          <w:marTop w:val="96"/>
          <w:marBottom w:val="0"/>
          <w:divBdr>
            <w:top w:val="none" w:sz="0" w:space="0" w:color="auto"/>
            <w:left w:val="none" w:sz="0" w:space="0" w:color="auto"/>
            <w:bottom w:val="none" w:sz="0" w:space="0" w:color="auto"/>
            <w:right w:val="none" w:sz="0" w:space="0" w:color="auto"/>
          </w:divBdr>
        </w:div>
        <w:div w:id="1806922994">
          <w:marLeft w:val="1426"/>
          <w:marRight w:val="0"/>
          <w:marTop w:val="96"/>
          <w:marBottom w:val="0"/>
          <w:divBdr>
            <w:top w:val="none" w:sz="0" w:space="0" w:color="auto"/>
            <w:left w:val="none" w:sz="0" w:space="0" w:color="auto"/>
            <w:bottom w:val="none" w:sz="0" w:space="0" w:color="auto"/>
            <w:right w:val="none" w:sz="0" w:space="0" w:color="auto"/>
          </w:divBdr>
        </w:div>
        <w:div w:id="2106994599">
          <w:marLeft w:val="1426"/>
          <w:marRight w:val="0"/>
          <w:marTop w:val="96"/>
          <w:marBottom w:val="0"/>
          <w:divBdr>
            <w:top w:val="none" w:sz="0" w:space="0" w:color="auto"/>
            <w:left w:val="none" w:sz="0" w:space="0" w:color="auto"/>
            <w:bottom w:val="none" w:sz="0" w:space="0" w:color="auto"/>
            <w:right w:val="none" w:sz="0" w:space="0" w:color="auto"/>
          </w:divBdr>
        </w:div>
      </w:divsChild>
    </w:div>
    <w:div w:id="1866013434">
      <w:bodyDiv w:val="1"/>
      <w:marLeft w:val="0"/>
      <w:marRight w:val="0"/>
      <w:marTop w:val="0"/>
      <w:marBottom w:val="0"/>
      <w:divBdr>
        <w:top w:val="none" w:sz="0" w:space="0" w:color="auto"/>
        <w:left w:val="none" w:sz="0" w:space="0" w:color="auto"/>
        <w:bottom w:val="none" w:sz="0" w:space="0" w:color="auto"/>
        <w:right w:val="none" w:sz="0" w:space="0" w:color="auto"/>
      </w:divBdr>
      <w:divsChild>
        <w:div w:id="394089280">
          <w:marLeft w:val="734"/>
          <w:marRight w:val="0"/>
          <w:marTop w:val="125"/>
          <w:marBottom w:val="0"/>
          <w:divBdr>
            <w:top w:val="none" w:sz="0" w:space="0" w:color="auto"/>
            <w:left w:val="none" w:sz="0" w:space="0" w:color="auto"/>
            <w:bottom w:val="none" w:sz="0" w:space="0" w:color="auto"/>
            <w:right w:val="none" w:sz="0" w:space="0" w:color="auto"/>
          </w:divBdr>
        </w:div>
        <w:div w:id="675037908">
          <w:marLeft w:val="734"/>
          <w:marRight w:val="0"/>
          <w:marTop w:val="125"/>
          <w:marBottom w:val="0"/>
          <w:divBdr>
            <w:top w:val="none" w:sz="0" w:space="0" w:color="auto"/>
            <w:left w:val="none" w:sz="0" w:space="0" w:color="auto"/>
            <w:bottom w:val="none" w:sz="0" w:space="0" w:color="auto"/>
            <w:right w:val="none" w:sz="0" w:space="0" w:color="auto"/>
          </w:divBdr>
        </w:div>
      </w:divsChild>
    </w:div>
    <w:div w:id="1866552403">
      <w:bodyDiv w:val="1"/>
      <w:marLeft w:val="0"/>
      <w:marRight w:val="0"/>
      <w:marTop w:val="0"/>
      <w:marBottom w:val="0"/>
      <w:divBdr>
        <w:top w:val="none" w:sz="0" w:space="0" w:color="auto"/>
        <w:left w:val="none" w:sz="0" w:space="0" w:color="auto"/>
        <w:bottom w:val="none" w:sz="0" w:space="0" w:color="auto"/>
        <w:right w:val="none" w:sz="0" w:space="0" w:color="auto"/>
      </w:divBdr>
      <w:divsChild>
        <w:div w:id="912542735">
          <w:marLeft w:val="734"/>
          <w:marRight w:val="0"/>
          <w:marTop w:val="115"/>
          <w:marBottom w:val="0"/>
          <w:divBdr>
            <w:top w:val="none" w:sz="0" w:space="0" w:color="auto"/>
            <w:left w:val="none" w:sz="0" w:space="0" w:color="auto"/>
            <w:bottom w:val="none" w:sz="0" w:space="0" w:color="auto"/>
            <w:right w:val="none" w:sz="0" w:space="0" w:color="auto"/>
          </w:divBdr>
        </w:div>
      </w:divsChild>
    </w:div>
    <w:div w:id="1880819550">
      <w:bodyDiv w:val="1"/>
      <w:marLeft w:val="0"/>
      <w:marRight w:val="0"/>
      <w:marTop w:val="0"/>
      <w:marBottom w:val="0"/>
      <w:divBdr>
        <w:top w:val="none" w:sz="0" w:space="0" w:color="auto"/>
        <w:left w:val="none" w:sz="0" w:space="0" w:color="auto"/>
        <w:bottom w:val="none" w:sz="0" w:space="0" w:color="auto"/>
        <w:right w:val="none" w:sz="0" w:space="0" w:color="auto"/>
      </w:divBdr>
      <w:divsChild>
        <w:div w:id="1563517905">
          <w:marLeft w:val="734"/>
          <w:marRight w:val="0"/>
          <w:marTop w:val="144"/>
          <w:marBottom w:val="0"/>
          <w:divBdr>
            <w:top w:val="none" w:sz="0" w:space="0" w:color="auto"/>
            <w:left w:val="none" w:sz="0" w:space="0" w:color="auto"/>
            <w:bottom w:val="none" w:sz="0" w:space="0" w:color="auto"/>
            <w:right w:val="none" w:sz="0" w:space="0" w:color="auto"/>
          </w:divBdr>
        </w:div>
        <w:div w:id="1836218726">
          <w:marLeft w:val="734"/>
          <w:marRight w:val="0"/>
          <w:marTop w:val="144"/>
          <w:marBottom w:val="0"/>
          <w:divBdr>
            <w:top w:val="none" w:sz="0" w:space="0" w:color="auto"/>
            <w:left w:val="none" w:sz="0" w:space="0" w:color="auto"/>
            <w:bottom w:val="none" w:sz="0" w:space="0" w:color="auto"/>
            <w:right w:val="none" w:sz="0" w:space="0" w:color="auto"/>
          </w:divBdr>
        </w:div>
      </w:divsChild>
    </w:div>
    <w:div w:id="1888948260">
      <w:bodyDiv w:val="1"/>
      <w:marLeft w:val="0"/>
      <w:marRight w:val="0"/>
      <w:marTop w:val="0"/>
      <w:marBottom w:val="0"/>
      <w:divBdr>
        <w:top w:val="none" w:sz="0" w:space="0" w:color="auto"/>
        <w:left w:val="none" w:sz="0" w:space="0" w:color="auto"/>
        <w:bottom w:val="none" w:sz="0" w:space="0" w:color="auto"/>
        <w:right w:val="none" w:sz="0" w:space="0" w:color="auto"/>
      </w:divBdr>
      <w:divsChild>
        <w:div w:id="537281423">
          <w:marLeft w:val="734"/>
          <w:marRight w:val="0"/>
          <w:marTop w:val="144"/>
          <w:marBottom w:val="0"/>
          <w:divBdr>
            <w:top w:val="none" w:sz="0" w:space="0" w:color="auto"/>
            <w:left w:val="none" w:sz="0" w:space="0" w:color="auto"/>
            <w:bottom w:val="none" w:sz="0" w:space="0" w:color="auto"/>
            <w:right w:val="none" w:sz="0" w:space="0" w:color="auto"/>
          </w:divBdr>
        </w:div>
        <w:div w:id="760755661">
          <w:marLeft w:val="734"/>
          <w:marRight w:val="0"/>
          <w:marTop w:val="144"/>
          <w:marBottom w:val="0"/>
          <w:divBdr>
            <w:top w:val="none" w:sz="0" w:space="0" w:color="auto"/>
            <w:left w:val="none" w:sz="0" w:space="0" w:color="auto"/>
            <w:bottom w:val="none" w:sz="0" w:space="0" w:color="auto"/>
            <w:right w:val="none" w:sz="0" w:space="0" w:color="auto"/>
          </w:divBdr>
        </w:div>
      </w:divsChild>
    </w:div>
    <w:div w:id="1894921842">
      <w:bodyDiv w:val="1"/>
      <w:marLeft w:val="0"/>
      <w:marRight w:val="0"/>
      <w:marTop w:val="0"/>
      <w:marBottom w:val="0"/>
      <w:divBdr>
        <w:top w:val="none" w:sz="0" w:space="0" w:color="auto"/>
        <w:left w:val="none" w:sz="0" w:space="0" w:color="auto"/>
        <w:bottom w:val="none" w:sz="0" w:space="0" w:color="auto"/>
        <w:right w:val="none" w:sz="0" w:space="0" w:color="auto"/>
      </w:divBdr>
      <w:divsChild>
        <w:div w:id="877546190">
          <w:marLeft w:val="1786"/>
          <w:marRight w:val="0"/>
          <w:marTop w:val="96"/>
          <w:marBottom w:val="0"/>
          <w:divBdr>
            <w:top w:val="none" w:sz="0" w:space="0" w:color="auto"/>
            <w:left w:val="none" w:sz="0" w:space="0" w:color="auto"/>
            <w:bottom w:val="none" w:sz="0" w:space="0" w:color="auto"/>
            <w:right w:val="none" w:sz="0" w:space="0" w:color="auto"/>
          </w:divBdr>
        </w:div>
      </w:divsChild>
    </w:div>
    <w:div w:id="1896619661">
      <w:bodyDiv w:val="1"/>
      <w:marLeft w:val="0"/>
      <w:marRight w:val="0"/>
      <w:marTop w:val="0"/>
      <w:marBottom w:val="0"/>
      <w:divBdr>
        <w:top w:val="none" w:sz="0" w:space="0" w:color="auto"/>
        <w:left w:val="none" w:sz="0" w:space="0" w:color="auto"/>
        <w:bottom w:val="none" w:sz="0" w:space="0" w:color="auto"/>
        <w:right w:val="none" w:sz="0" w:space="0" w:color="auto"/>
      </w:divBdr>
    </w:div>
    <w:div w:id="1903785492">
      <w:bodyDiv w:val="1"/>
      <w:marLeft w:val="0"/>
      <w:marRight w:val="0"/>
      <w:marTop w:val="0"/>
      <w:marBottom w:val="0"/>
      <w:divBdr>
        <w:top w:val="none" w:sz="0" w:space="0" w:color="auto"/>
        <w:left w:val="none" w:sz="0" w:space="0" w:color="auto"/>
        <w:bottom w:val="none" w:sz="0" w:space="0" w:color="auto"/>
        <w:right w:val="none" w:sz="0" w:space="0" w:color="auto"/>
      </w:divBdr>
    </w:div>
    <w:div w:id="1935479124">
      <w:bodyDiv w:val="1"/>
      <w:marLeft w:val="0"/>
      <w:marRight w:val="0"/>
      <w:marTop w:val="0"/>
      <w:marBottom w:val="0"/>
      <w:divBdr>
        <w:top w:val="none" w:sz="0" w:space="0" w:color="auto"/>
        <w:left w:val="none" w:sz="0" w:space="0" w:color="auto"/>
        <w:bottom w:val="none" w:sz="0" w:space="0" w:color="auto"/>
        <w:right w:val="none" w:sz="0" w:space="0" w:color="auto"/>
      </w:divBdr>
    </w:div>
    <w:div w:id="1942294584">
      <w:bodyDiv w:val="1"/>
      <w:marLeft w:val="0"/>
      <w:marRight w:val="0"/>
      <w:marTop w:val="0"/>
      <w:marBottom w:val="0"/>
      <w:divBdr>
        <w:top w:val="none" w:sz="0" w:space="0" w:color="auto"/>
        <w:left w:val="none" w:sz="0" w:space="0" w:color="auto"/>
        <w:bottom w:val="none" w:sz="0" w:space="0" w:color="auto"/>
        <w:right w:val="none" w:sz="0" w:space="0" w:color="auto"/>
      </w:divBdr>
      <w:divsChild>
        <w:div w:id="607347720">
          <w:marLeft w:val="734"/>
          <w:marRight w:val="0"/>
          <w:marTop w:val="144"/>
          <w:marBottom w:val="0"/>
          <w:divBdr>
            <w:top w:val="none" w:sz="0" w:space="0" w:color="auto"/>
            <w:left w:val="none" w:sz="0" w:space="0" w:color="auto"/>
            <w:bottom w:val="none" w:sz="0" w:space="0" w:color="auto"/>
            <w:right w:val="none" w:sz="0" w:space="0" w:color="auto"/>
          </w:divBdr>
        </w:div>
        <w:div w:id="745959028">
          <w:marLeft w:val="734"/>
          <w:marRight w:val="0"/>
          <w:marTop w:val="144"/>
          <w:marBottom w:val="0"/>
          <w:divBdr>
            <w:top w:val="none" w:sz="0" w:space="0" w:color="auto"/>
            <w:left w:val="none" w:sz="0" w:space="0" w:color="auto"/>
            <w:bottom w:val="none" w:sz="0" w:space="0" w:color="auto"/>
            <w:right w:val="none" w:sz="0" w:space="0" w:color="auto"/>
          </w:divBdr>
        </w:div>
        <w:div w:id="1294412137">
          <w:marLeft w:val="734"/>
          <w:marRight w:val="0"/>
          <w:marTop w:val="144"/>
          <w:marBottom w:val="0"/>
          <w:divBdr>
            <w:top w:val="none" w:sz="0" w:space="0" w:color="auto"/>
            <w:left w:val="none" w:sz="0" w:space="0" w:color="auto"/>
            <w:bottom w:val="none" w:sz="0" w:space="0" w:color="auto"/>
            <w:right w:val="none" w:sz="0" w:space="0" w:color="auto"/>
          </w:divBdr>
        </w:div>
        <w:div w:id="1952129415">
          <w:marLeft w:val="734"/>
          <w:marRight w:val="0"/>
          <w:marTop w:val="144"/>
          <w:marBottom w:val="0"/>
          <w:divBdr>
            <w:top w:val="none" w:sz="0" w:space="0" w:color="auto"/>
            <w:left w:val="none" w:sz="0" w:space="0" w:color="auto"/>
            <w:bottom w:val="none" w:sz="0" w:space="0" w:color="auto"/>
            <w:right w:val="none" w:sz="0" w:space="0" w:color="auto"/>
          </w:divBdr>
        </w:div>
      </w:divsChild>
    </w:div>
    <w:div w:id="1962148868">
      <w:bodyDiv w:val="1"/>
      <w:marLeft w:val="0"/>
      <w:marRight w:val="0"/>
      <w:marTop w:val="0"/>
      <w:marBottom w:val="0"/>
      <w:divBdr>
        <w:top w:val="none" w:sz="0" w:space="0" w:color="auto"/>
        <w:left w:val="none" w:sz="0" w:space="0" w:color="auto"/>
        <w:bottom w:val="none" w:sz="0" w:space="0" w:color="auto"/>
        <w:right w:val="none" w:sz="0" w:space="0" w:color="auto"/>
      </w:divBdr>
      <w:divsChild>
        <w:div w:id="878206632">
          <w:marLeft w:val="734"/>
          <w:marRight w:val="0"/>
          <w:marTop w:val="144"/>
          <w:marBottom w:val="0"/>
          <w:divBdr>
            <w:top w:val="none" w:sz="0" w:space="0" w:color="auto"/>
            <w:left w:val="none" w:sz="0" w:space="0" w:color="auto"/>
            <w:bottom w:val="none" w:sz="0" w:space="0" w:color="auto"/>
            <w:right w:val="none" w:sz="0" w:space="0" w:color="auto"/>
          </w:divBdr>
        </w:div>
        <w:div w:id="1502968353">
          <w:marLeft w:val="1426"/>
          <w:marRight w:val="0"/>
          <w:marTop w:val="125"/>
          <w:marBottom w:val="0"/>
          <w:divBdr>
            <w:top w:val="none" w:sz="0" w:space="0" w:color="auto"/>
            <w:left w:val="none" w:sz="0" w:space="0" w:color="auto"/>
            <w:bottom w:val="none" w:sz="0" w:space="0" w:color="auto"/>
            <w:right w:val="none" w:sz="0" w:space="0" w:color="auto"/>
          </w:divBdr>
        </w:div>
        <w:div w:id="1705405350">
          <w:marLeft w:val="1426"/>
          <w:marRight w:val="0"/>
          <w:marTop w:val="125"/>
          <w:marBottom w:val="0"/>
          <w:divBdr>
            <w:top w:val="none" w:sz="0" w:space="0" w:color="auto"/>
            <w:left w:val="none" w:sz="0" w:space="0" w:color="auto"/>
            <w:bottom w:val="none" w:sz="0" w:space="0" w:color="auto"/>
            <w:right w:val="none" w:sz="0" w:space="0" w:color="auto"/>
          </w:divBdr>
        </w:div>
        <w:div w:id="1781759022">
          <w:marLeft w:val="1426"/>
          <w:marRight w:val="0"/>
          <w:marTop w:val="125"/>
          <w:marBottom w:val="0"/>
          <w:divBdr>
            <w:top w:val="none" w:sz="0" w:space="0" w:color="auto"/>
            <w:left w:val="none" w:sz="0" w:space="0" w:color="auto"/>
            <w:bottom w:val="none" w:sz="0" w:space="0" w:color="auto"/>
            <w:right w:val="none" w:sz="0" w:space="0" w:color="auto"/>
          </w:divBdr>
        </w:div>
      </w:divsChild>
    </w:div>
    <w:div w:id="1964533452">
      <w:bodyDiv w:val="1"/>
      <w:marLeft w:val="0"/>
      <w:marRight w:val="0"/>
      <w:marTop w:val="0"/>
      <w:marBottom w:val="0"/>
      <w:divBdr>
        <w:top w:val="none" w:sz="0" w:space="0" w:color="auto"/>
        <w:left w:val="none" w:sz="0" w:space="0" w:color="auto"/>
        <w:bottom w:val="none" w:sz="0" w:space="0" w:color="auto"/>
        <w:right w:val="none" w:sz="0" w:space="0" w:color="auto"/>
      </w:divBdr>
      <w:divsChild>
        <w:div w:id="868295175">
          <w:marLeft w:val="734"/>
          <w:marRight w:val="0"/>
          <w:marTop w:val="144"/>
          <w:marBottom w:val="0"/>
          <w:divBdr>
            <w:top w:val="none" w:sz="0" w:space="0" w:color="auto"/>
            <w:left w:val="none" w:sz="0" w:space="0" w:color="auto"/>
            <w:bottom w:val="none" w:sz="0" w:space="0" w:color="auto"/>
            <w:right w:val="none" w:sz="0" w:space="0" w:color="auto"/>
          </w:divBdr>
        </w:div>
        <w:div w:id="1155341407">
          <w:marLeft w:val="734"/>
          <w:marRight w:val="0"/>
          <w:marTop w:val="144"/>
          <w:marBottom w:val="0"/>
          <w:divBdr>
            <w:top w:val="none" w:sz="0" w:space="0" w:color="auto"/>
            <w:left w:val="none" w:sz="0" w:space="0" w:color="auto"/>
            <w:bottom w:val="none" w:sz="0" w:space="0" w:color="auto"/>
            <w:right w:val="none" w:sz="0" w:space="0" w:color="auto"/>
          </w:divBdr>
        </w:div>
      </w:divsChild>
    </w:div>
    <w:div w:id="1977251260">
      <w:bodyDiv w:val="1"/>
      <w:marLeft w:val="0"/>
      <w:marRight w:val="0"/>
      <w:marTop w:val="0"/>
      <w:marBottom w:val="0"/>
      <w:divBdr>
        <w:top w:val="none" w:sz="0" w:space="0" w:color="auto"/>
        <w:left w:val="none" w:sz="0" w:space="0" w:color="auto"/>
        <w:bottom w:val="none" w:sz="0" w:space="0" w:color="auto"/>
        <w:right w:val="none" w:sz="0" w:space="0" w:color="auto"/>
      </w:divBdr>
    </w:div>
    <w:div w:id="1985575445">
      <w:bodyDiv w:val="1"/>
      <w:marLeft w:val="0"/>
      <w:marRight w:val="0"/>
      <w:marTop w:val="0"/>
      <w:marBottom w:val="0"/>
      <w:divBdr>
        <w:top w:val="none" w:sz="0" w:space="0" w:color="auto"/>
        <w:left w:val="none" w:sz="0" w:space="0" w:color="auto"/>
        <w:bottom w:val="none" w:sz="0" w:space="0" w:color="auto"/>
        <w:right w:val="none" w:sz="0" w:space="0" w:color="auto"/>
      </w:divBdr>
      <w:divsChild>
        <w:div w:id="943266190">
          <w:marLeft w:val="734"/>
          <w:marRight w:val="0"/>
          <w:marTop w:val="144"/>
          <w:marBottom w:val="0"/>
          <w:divBdr>
            <w:top w:val="none" w:sz="0" w:space="0" w:color="auto"/>
            <w:left w:val="none" w:sz="0" w:space="0" w:color="auto"/>
            <w:bottom w:val="none" w:sz="0" w:space="0" w:color="auto"/>
            <w:right w:val="none" w:sz="0" w:space="0" w:color="auto"/>
          </w:divBdr>
        </w:div>
      </w:divsChild>
    </w:div>
    <w:div w:id="1987011643">
      <w:bodyDiv w:val="1"/>
      <w:marLeft w:val="0"/>
      <w:marRight w:val="0"/>
      <w:marTop w:val="0"/>
      <w:marBottom w:val="0"/>
      <w:divBdr>
        <w:top w:val="none" w:sz="0" w:space="0" w:color="auto"/>
        <w:left w:val="none" w:sz="0" w:space="0" w:color="auto"/>
        <w:bottom w:val="none" w:sz="0" w:space="0" w:color="auto"/>
        <w:right w:val="none" w:sz="0" w:space="0" w:color="auto"/>
      </w:divBdr>
      <w:divsChild>
        <w:div w:id="563688415">
          <w:marLeft w:val="734"/>
          <w:marRight w:val="0"/>
          <w:marTop w:val="134"/>
          <w:marBottom w:val="0"/>
          <w:divBdr>
            <w:top w:val="none" w:sz="0" w:space="0" w:color="auto"/>
            <w:left w:val="none" w:sz="0" w:space="0" w:color="auto"/>
            <w:bottom w:val="none" w:sz="0" w:space="0" w:color="auto"/>
            <w:right w:val="none" w:sz="0" w:space="0" w:color="auto"/>
          </w:divBdr>
        </w:div>
      </w:divsChild>
    </w:div>
    <w:div w:id="2004507885">
      <w:bodyDiv w:val="1"/>
      <w:marLeft w:val="0"/>
      <w:marRight w:val="0"/>
      <w:marTop w:val="0"/>
      <w:marBottom w:val="0"/>
      <w:divBdr>
        <w:top w:val="none" w:sz="0" w:space="0" w:color="auto"/>
        <w:left w:val="none" w:sz="0" w:space="0" w:color="auto"/>
        <w:bottom w:val="none" w:sz="0" w:space="0" w:color="auto"/>
        <w:right w:val="none" w:sz="0" w:space="0" w:color="auto"/>
      </w:divBdr>
      <w:divsChild>
        <w:div w:id="710689269">
          <w:marLeft w:val="734"/>
          <w:marRight w:val="0"/>
          <w:marTop w:val="125"/>
          <w:marBottom w:val="0"/>
          <w:divBdr>
            <w:top w:val="none" w:sz="0" w:space="0" w:color="auto"/>
            <w:left w:val="none" w:sz="0" w:space="0" w:color="auto"/>
            <w:bottom w:val="none" w:sz="0" w:space="0" w:color="auto"/>
            <w:right w:val="none" w:sz="0" w:space="0" w:color="auto"/>
          </w:divBdr>
        </w:div>
      </w:divsChild>
    </w:div>
    <w:div w:id="2008165037">
      <w:bodyDiv w:val="1"/>
      <w:marLeft w:val="0"/>
      <w:marRight w:val="0"/>
      <w:marTop w:val="0"/>
      <w:marBottom w:val="0"/>
      <w:divBdr>
        <w:top w:val="none" w:sz="0" w:space="0" w:color="auto"/>
        <w:left w:val="none" w:sz="0" w:space="0" w:color="auto"/>
        <w:bottom w:val="none" w:sz="0" w:space="0" w:color="auto"/>
        <w:right w:val="none" w:sz="0" w:space="0" w:color="auto"/>
      </w:divBdr>
      <w:divsChild>
        <w:div w:id="2146312507">
          <w:marLeft w:val="734"/>
          <w:marRight w:val="0"/>
          <w:marTop w:val="125"/>
          <w:marBottom w:val="0"/>
          <w:divBdr>
            <w:top w:val="none" w:sz="0" w:space="0" w:color="auto"/>
            <w:left w:val="none" w:sz="0" w:space="0" w:color="auto"/>
            <w:bottom w:val="none" w:sz="0" w:space="0" w:color="auto"/>
            <w:right w:val="none" w:sz="0" w:space="0" w:color="auto"/>
          </w:divBdr>
        </w:div>
      </w:divsChild>
    </w:div>
    <w:div w:id="2012297165">
      <w:bodyDiv w:val="1"/>
      <w:marLeft w:val="0"/>
      <w:marRight w:val="0"/>
      <w:marTop w:val="0"/>
      <w:marBottom w:val="0"/>
      <w:divBdr>
        <w:top w:val="none" w:sz="0" w:space="0" w:color="auto"/>
        <w:left w:val="none" w:sz="0" w:space="0" w:color="auto"/>
        <w:bottom w:val="none" w:sz="0" w:space="0" w:color="auto"/>
        <w:right w:val="none" w:sz="0" w:space="0" w:color="auto"/>
      </w:divBdr>
    </w:div>
    <w:div w:id="2023122309">
      <w:bodyDiv w:val="1"/>
      <w:marLeft w:val="0"/>
      <w:marRight w:val="0"/>
      <w:marTop w:val="0"/>
      <w:marBottom w:val="0"/>
      <w:divBdr>
        <w:top w:val="none" w:sz="0" w:space="0" w:color="auto"/>
        <w:left w:val="none" w:sz="0" w:space="0" w:color="auto"/>
        <w:bottom w:val="none" w:sz="0" w:space="0" w:color="auto"/>
        <w:right w:val="none" w:sz="0" w:space="0" w:color="auto"/>
      </w:divBdr>
    </w:div>
    <w:div w:id="2028289741">
      <w:bodyDiv w:val="1"/>
      <w:marLeft w:val="0"/>
      <w:marRight w:val="0"/>
      <w:marTop w:val="0"/>
      <w:marBottom w:val="0"/>
      <w:divBdr>
        <w:top w:val="none" w:sz="0" w:space="0" w:color="auto"/>
        <w:left w:val="none" w:sz="0" w:space="0" w:color="auto"/>
        <w:bottom w:val="none" w:sz="0" w:space="0" w:color="auto"/>
        <w:right w:val="none" w:sz="0" w:space="0" w:color="auto"/>
      </w:divBdr>
      <w:divsChild>
        <w:div w:id="246963523">
          <w:marLeft w:val="734"/>
          <w:marRight w:val="0"/>
          <w:marTop w:val="115"/>
          <w:marBottom w:val="0"/>
          <w:divBdr>
            <w:top w:val="none" w:sz="0" w:space="0" w:color="auto"/>
            <w:left w:val="none" w:sz="0" w:space="0" w:color="auto"/>
            <w:bottom w:val="none" w:sz="0" w:space="0" w:color="auto"/>
            <w:right w:val="none" w:sz="0" w:space="0" w:color="auto"/>
          </w:divBdr>
        </w:div>
        <w:div w:id="2128038168">
          <w:marLeft w:val="734"/>
          <w:marRight w:val="0"/>
          <w:marTop w:val="115"/>
          <w:marBottom w:val="0"/>
          <w:divBdr>
            <w:top w:val="none" w:sz="0" w:space="0" w:color="auto"/>
            <w:left w:val="none" w:sz="0" w:space="0" w:color="auto"/>
            <w:bottom w:val="none" w:sz="0" w:space="0" w:color="auto"/>
            <w:right w:val="none" w:sz="0" w:space="0" w:color="auto"/>
          </w:divBdr>
        </w:div>
      </w:divsChild>
    </w:div>
    <w:div w:id="2041588547">
      <w:bodyDiv w:val="1"/>
      <w:marLeft w:val="0"/>
      <w:marRight w:val="0"/>
      <w:marTop w:val="0"/>
      <w:marBottom w:val="0"/>
      <w:divBdr>
        <w:top w:val="none" w:sz="0" w:space="0" w:color="auto"/>
        <w:left w:val="none" w:sz="0" w:space="0" w:color="auto"/>
        <w:bottom w:val="none" w:sz="0" w:space="0" w:color="auto"/>
        <w:right w:val="none" w:sz="0" w:space="0" w:color="auto"/>
      </w:divBdr>
    </w:div>
    <w:div w:id="2046589362">
      <w:bodyDiv w:val="1"/>
      <w:marLeft w:val="0"/>
      <w:marRight w:val="0"/>
      <w:marTop w:val="0"/>
      <w:marBottom w:val="0"/>
      <w:divBdr>
        <w:top w:val="none" w:sz="0" w:space="0" w:color="auto"/>
        <w:left w:val="none" w:sz="0" w:space="0" w:color="auto"/>
        <w:bottom w:val="none" w:sz="0" w:space="0" w:color="auto"/>
        <w:right w:val="none" w:sz="0" w:space="0" w:color="auto"/>
      </w:divBdr>
    </w:div>
    <w:div w:id="2064864488">
      <w:bodyDiv w:val="1"/>
      <w:marLeft w:val="0"/>
      <w:marRight w:val="0"/>
      <w:marTop w:val="0"/>
      <w:marBottom w:val="0"/>
      <w:divBdr>
        <w:top w:val="none" w:sz="0" w:space="0" w:color="auto"/>
        <w:left w:val="none" w:sz="0" w:space="0" w:color="auto"/>
        <w:bottom w:val="none" w:sz="0" w:space="0" w:color="auto"/>
        <w:right w:val="none" w:sz="0" w:space="0" w:color="auto"/>
      </w:divBdr>
    </w:div>
    <w:div w:id="2077781440">
      <w:bodyDiv w:val="1"/>
      <w:marLeft w:val="0"/>
      <w:marRight w:val="0"/>
      <w:marTop w:val="0"/>
      <w:marBottom w:val="0"/>
      <w:divBdr>
        <w:top w:val="none" w:sz="0" w:space="0" w:color="auto"/>
        <w:left w:val="none" w:sz="0" w:space="0" w:color="auto"/>
        <w:bottom w:val="none" w:sz="0" w:space="0" w:color="auto"/>
        <w:right w:val="none" w:sz="0" w:space="0" w:color="auto"/>
      </w:divBdr>
    </w:div>
    <w:div w:id="2079932810">
      <w:bodyDiv w:val="1"/>
      <w:marLeft w:val="0"/>
      <w:marRight w:val="0"/>
      <w:marTop w:val="0"/>
      <w:marBottom w:val="0"/>
      <w:divBdr>
        <w:top w:val="none" w:sz="0" w:space="0" w:color="auto"/>
        <w:left w:val="none" w:sz="0" w:space="0" w:color="auto"/>
        <w:bottom w:val="none" w:sz="0" w:space="0" w:color="auto"/>
        <w:right w:val="none" w:sz="0" w:space="0" w:color="auto"/>
      </w:divBdr>
    </w:div>
    <w:div w:id="2089493395">
      <w:bodyDiv w:val="1"/>
      <w:marLeft w:val="0"/>
      <w:marRight w:val="0"/>
      <w:marTop w:val="0"/>
      <w:marBottom w:val="0"/>
      <w:divBdr>
        <w:top w:val="none" w:sz="0" w:space="0" w:color="auto"/>
        <w:left w:val="none" w:sz="0" w:space="0" w:color="auto"/>
        <w:bottom w:val="none" w:sz="0" w:space="0" w:color="auto"/>
        <w:right w:val="none" w:sz="0" w:space="0" w:color="auto"/>
      </w:divBdr>
      <w:divsChild>
        <w:div w:id="1834755865">
          <w:marLeft w:val="734"/>
          <w:marRight w:val="0"/>
          <w:marTop w:val="115"/>
          <w:marBottom w:val="0"/>
          <w:divBdr>
            <w:top w:val="none" w:sz="0" w:space="0" w:color="auto"/>
            <w:left w:val="none" w:sz="0" w:space="0" w:color="auto"/>
            <w:bottom w:val="none" w:sz="0" w:space="0" w:color="auto"/>
            <w:right w:val="none" w:sz="0" w:space="0" w:color="auto"/>
          </w:divBdr>
        </w:div>
      </w:divsChild>
    </w:div>
    <w:div w:id="2104916658">
      <w:bodyDiv w:val="1"/>
      <w:marLeft w:val="0"/>
      <w:marRight w:val="0"/>
      <w:marTop w:val="0"/>
      <w:marBottom w:val="0"/>
      <w:divBdr>
        <w:top w:val="none" w:sz="0" w:space="0" w:color="auto"/>
        <w:left w:val="none" w:sz="0" w:space="0" w:color="auto"/>
        <w:bottom w:val="none" w:sz="0" w:space="0" w:color="auto"/>
        <w:right w:val="none" w:sz="0" w:space="0" w:color="auto"/>
      </w:divBdr>
    </w:div>
    <w:div w:id="2117407427">
      <w:bodyDiv w:val="1"/>
      <w:marLeft w:val="0"/>
      <w:marRight w:val="0"/>
      <w:marTop w:val="0"/>
      <w:marBottom w:val="0"/>
      <w:divBdr>
        <w:top w:val="none" w:sz="0" w:space="0" w:color="auto"/>
        <w:left w:val="none" w:sz="0" w:space="0" w:color="auto"/>
        <w:bottom w:val="none" w:sz="0" w:space="0" w:color="auto"/>
        <w:right w:val="none" w:sz="0" w:space="0" w:color="auto"/>
      </w:divBdr>
    </w:div>
    <w:div w:id="2119177275">
      <w:bodyDiv w:val="1"/>
      <w:marLeft w:val="0"/>
      <w:marRight w:val="0"/>
      <w:marTop w:val="0"/>
      <w:marBottom w:val="0"/>
      <w:divBdr>
        <w:top w:val="none" w:sz="0" w:space="0" w:color="auto"/>
        <w:left w:val="none" w:sz="0" w:space="0" w:color="auto"/>
        <w:bottom w:val="none" w:sz="0" w:space="0" w:color="auto"/>
        <w:right w:val="none" w:sz="0" w:space="0" w:color="auto"/>
      </w:divBdr>
      <w:divsChild>
        <w:div w:id="503983010">
          <w:marLeft w:val="734"/>
          <w:marRight w:val="0"/>
          <w:marTop w:val="115"/>
          <w:marBottom w:val="0"/>
          <w:divBdr>
            <w:top w:val="none" w:sz="0" w:space="0" w:color="auto"/>
            <w:left w:val="none" w:sz="0" w:space="0" w:color="auto"/>
            <w:bottom w:val="none" w:sz="0" w:space="0" w:color="auto"/>
            <w:right w:val="none" w:sz="0" w:space="0" w:color="auto"/>
          </w:divBdr>
        </w:div>
      </w:divsChild>
    </w:div>
    <w:div w:id="2123838013">
      <w:bodyDiv w:val="1"/>
      <w:marLeft w:val="0"/>
      <w:marRight w:val="0"/>
      <w:marTop w:val="0"/>
      <w:marBottom w:val="0"/>
      <w:divBdr>
        <w:top w:val="none" w:sz="0" w:space="0" w:color="auto"/>
        <w:left w:val="none" w:sz="0" w:space="0" w:color="auto"/>
        <w:bottom w:val="none" w:sz="0" w:space="0" w:color="auto"/>
        <w:right w:val="none" w:sz="0" w:space="0" w:color="auto"/>
      </w:divBdr>
      <w:divsChild>
        <w:div w:id="790981946">
          <w:marLeft w:val="1786"/>
          <w:marRight w:val="0"/>
          <w:marTop w:val="96"/>
          <w:marBottom w:val="0"/>
          <w:divBdr>
            <w:top w:val="none" w:sz="0" w:space="0" w:color="auto"/>
            <w:left w:val="none" w:sz="0" w:space="0" w:color="auto"/>
            <w:bottom w:val="none" w:sz="0" w:space="0" w:color="auto"/>
            <w:right w:val="none" w:sz="0" w:space="0" w:color="auto"/>
          </w:divBdr>
        </w:div>
      </w:divsChild>
    </w:div>
    <w:div w:id="214480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AA29-5E02-486F-BFA9-8605FE9EA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3316</TotalTime>
  <Pages>1</Pages>
  <Words>3932</Words>
  <Characters>22417</Characters>
  <Application>Microsoft Office Word</Application>
  <DocSecurity>4</DocSecurity>
  <Lines>186</Lines>
  <Paragraphs>52</Paragraphs>
  <ScaleCrop>false</ScaleCrop>
  <Company/>
  <LinksUpToDate>false</LinksUpToDate>
  <CharactersWithSpaces>26297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553</cp:revision>
  <cp:lastPrinted>2022-06-06T05:47:00Z</cp:lastPrinted>
  <dcterms:created xsi:type="dcterms:W3CDTF">2022-06-03T18:12:00Z</dcterms:created>
  <dcterms:modified xsi:type="dcterms:W3CDTF">2022-06-06T05:47:00Z</dcterms:modified>
</cp:coreProperties>
</file>