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637A5" w14:textId="1A512F98" w:rsidR="00484449" w:rsidRDefault="00F1688E">
      <w:pPr>
        <w:rPr>
          <w:rFonts w:hint="eastAsia"/>
        </w:rPr>
      </w:pPr>
    </w:p>
    <w:sectPr w:rsidR="004844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doNotDisplayPageBoundarie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EE5"/>
    <w:rsid w:val="001441D2"/>
    <w:rsid w:val="00220EE5"/>
    <w:rsid w:val="00901B6D"/>
    <w:rsid w:val="00F1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8E7820"/>
  <w15:chartTrackingRefBased/>
  <w15:docId w15:val="{F3A36D31-7898-C347-AD21-D6BBA7D34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1</cp:revision>
  <dcterms:created xsi:type="dcterms:W3CDTF">2021-11-11T09:41:00Z</dcterms:created>
  <dcterms:modified xsi:type="dcterms:W3CDTF">2021-11-14T06:44:00Z</dcterms:modified>
</cp:coreProperties>
</file>