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551A" w14:textId="77777777" w:rsidR="00125D49" w:rsidRDefault="002D67C6">
      <w:pPr>
        <w:rPr>
          <w:lang w:val="x-none"/>
        </w:rPr>
      </w:pPr>
      <w:r>
        <w:rPr>
          <w:rFonts w:hint="eastAsia"/>
          <w:lang w:val="x-none"/>
        </w:rPr>
        <w:t>正当化事由</w:t>
      </w:r>
    </w:p>
    <w:p w14:paraId="289CC9A6" w14:textId="77777777" w:rsidR="002D67C6" w:rsidRDefault="00087235">
      <w:pPr>
        <w:rPr>
          <w:lang w:val="x-none"/>
        </w:rPr>
      </w:pPr>
      <w:r>
        <w:rPr>
          <w:rFonts w:hint="eastAsia"/>
          <w:lang w:val="x-none"/>
        </w:rPr>
        <w:t>指</w:t>
      </w:r>
      <w:r>
        <w:rPr>
          <w:lang w:val="x-none"/>
        </w:rPr>
        <w:t>行为人的行为，虽然形式上符合某些犯罪的客观构成要件</w:t>
      </w:r>
      <w:r w:rsidR="009E1D81">
        <w:rPr>
          <w:rFonts w:hint="eastAsia"/>
          <w:lang w:val="x-none"/>
        </w:rPr>
        <w:t>，</w:t>
      </w:r>
      <w:r w:rsidR="009E1D81">
        <w:rPr>
          <w:lang w:val="x-none"/>
        </w:rPr>
        <w:t>但实际上没有犯罪的社会危害性</w:t>
      </w:r>
      <w:r w:rsidR="009E1D81">
        <w:rPr>
          <w:rFonts w:hint="eastAsia"/>
          <w:lang w:val="x-none"/>
        </w:rPr>
        <w:t>，依法不成立犯罪的情形。</w:t>
      </w:r>
    </w:p>
    <w:p w14:paraId="21F09AE1" w14:textId="77777777" w:rsidR="009E1D81" w:rsidRDefault="00C94B97">
      <w:r>
        <w:rPr>
          <w:rFonts w:hint="eastAsia"/>
        </w:rPr>
        <w:t>种类：</w:t>
      </w:r>
    </w:p>
    <w:p w14:paraId="26727EB5" w14:textId="77777777" w:rsidR="00C94B97" w:rsidRDefault="00C94B97">
      <w:pPr>
        <w:rPr>
          <w:lang w:val="x-none"/>
        </w:rPr>
      </w:pPr>
      <w:r>
        <w:rPr>
          <w:rFonts w:hint="eastAsia"/>
          <w:lang w:val="x-none"/>
        </w:rPr>
        <w:t>我国刑法明文规定的只有正当防卫与紧急避险。</w:t>
      </w:r>
    </w:p>
    <w:p w14:paraId="1173BED9" w14:textId="77777777" w:rsidR="00EA7EEB" w:rsidRDefault="00EA7EEB">
      <w:pPr>
        <w:rPr>
          <w:lang w:val="x-none"/>
        </w:rPr>
      </w:pPr>
    </w:p>
    <w:p w14:paraId="206D3D30" w14:textId="77777777" w:rsidR="00EA7EEB" w:rsidRDefault="008F2E31">
      <w:pPr>
        <w:rPr>
          <w:lang w:val="x-none"/>
        </w:rPr>
      </w:pPr>
      <w:r>
        <w:rPr>
          <w:rFonts w:hint="eastAsia"/>
          <w:lang w:val="x-none"/>
        </w:rPr>
        <w:t>正当防卫：为了公共利益、本人或他人的人身和其他权利免受正在进行的不法侵害，而对</w:t>
      </w:r>
      <w:r w:rsidR="00283ED7">
        <w:rPr>
          <w:rFonts w:hint="eastAsia"/>
          <w:lang w:val="x-none"/>
        </w:rPr>
        <w:t>实施侵害的人所采取的合理的</w:t>
      </w:r>
      <w:r w:rsidR="000633DD">
        <w:rPr>
          <w:rFonts w:hint="eastAsia"/>
          <w:lang w:val="x-none"/>
        </w:rPr>
        <w:t>防卫</w:t>
      </w:r>
      <w:r w:rsidR="00283ED7">
        <w:rPr>
          <w:rFonts w:hint="eastAsia"/>
          <w:lang w:val="x-none"/>
        </w:rPr>
        <w:t>行为。</w:t>
      </w:r>
    </w:p>
    <w:p w14:paraId="19D11050" w14:textId="77777777" w:rsidR="00283ED7" w:rsidRDefault="00283ED7">
      <w:pPr>
        <w:rPr>
          <w:lang w:val="x-none"/>
        </w:rPr>
      </w:pPr>
      <w:r>
        <w:rPr>
          <w:rFonts w:hint="eastAsia"/>
          <w:lang w:val="x-none"/>
        </w:rPr>
        <w:t>正当防卫是有益合法的行为，</w:t>
      </w:r>
      <w:r w:rsidR="000B4357">
        <w:rPr>
          <w:rFonts w:hint="eastAsia"/>
          <w:lang w:val="x-none"/>
        </w:rPr>
        <w:t>因此而给不法侵害人造成必要损害的，虽然形似犯罪，</w:t>
      </w:r>
      <w:r w:rsidR="002B4007">
        <w:rPr>
          <w:rFonts w:hint="eastAsia"/>
          <w:lang w:val="x-none"/>
        </w:rPr>
        <w:t>而</w:t>
      </w:r>
      <w:r w:rsidR="000B4357">
        <w:rPr>
          <w:rFonts w:hint="eastAsia"/>
          <w:lang w:val="x-none"/>
        </w:rPr>
        <w:t>实质没有</w:t>
      </w:r>
      <w:r w:rsidR="002B4007">
        <w:rPr>
          <w:rFonts w:hint="eastAsia"/>
          <w:lang w:val="x-none"/>
        </w:rPr>
        <w:t>犯罪性，故依法不负刑事责任。</w:t>
      </w:r>
    </w:p>
    <w:p w14:paraId="046B978C" w14:textId="77777777" w:rsidR="002B4007" w:rsidRDefault="002B4007">
      <w:pPr>
        <w:rPr>
          <w:lang w:val="x-none"/>
        </w:rPr>
      </w:pPr>
    </w:p>
    <w:p w14:paraId="2EA1781A" w14:textId="77777777" w:rsidR="002B4007" w:rsidRDefault="002B4007">
      <w:pPr>
        <w:rPr>
          <w:lang w:val="x-none"/>
        </w:rPr>
      </w:pPr>
      <w:r>
        <w:rPr>
          <w:rFonts w:hint="eastAsia"/>
          <w:lang w:val="x-none"/>
        </w:rPr>
        <w:t>成立条件：</w:t>
      </w:r>
    </w:p>
    <w:p w14:paraId="038957AA" w14:textId="77777777" w:rsidR="000B1433" w:rsidRDefault="000B1433">
      <w:pPr>
        <w:rPr>
          <w:lang w:val="x-none"/>
        </w:rPr>
      </w:pPr>
      <w:r>
        <w:rPr>
          <w:rFonts w:hint="eastAsia"/>
          <w:lang w:val="x-none"/>
        </w:rPr>
        <w:t>起因条件：有不法侵害行为发生。</w:t>
      </w:r>
    </w:p>
    <w:p w14:paraId="46F4BC8B" w14:textId="77777777" w:rsidR="000B1433" w:rsidRDefault="000B1433">
      <w:pPr>
        <w:rPr>
          <w:lang w:val="x-none"/>
        </w:rPr>
      </w:pPr>
      <w:r>
        <w:rPr>
          <w:rFonts w:hint="eastAsia"/>
          <w:lang w:val="x-none"/>
        </w:rPr>
        <w:t>时间条件：对正在进行的不法侵害进行防卫。</w:t>
      </w:r>
    </w:p>
    <w:p w14:paraId="35F20BA5" w14:textId="77777777" w:rsidR="000B1433" w:rsidRDefault="000B1433">
      <w:pPr>
        <w:rPr>
          <w:lang w:val="x-none"/>
        </w:rPr>
      </w:pPr>
      <w:r>
        <w:rPr>
          <w:rFonts w:hint="eastAsia"/>
          <w:lang w:val="x-none"/>
        </w:rPr>
        <w:t>对象条件：</w:t>
      </w:r>
      <w:r w:rsidR="00D85812">
        <w:rPr>
          <w:rFonts w:hint="eastAsia"/>
          <w:lang w:val="x-none"/>
        </w:rPr>
        <w:t>防卫行为必须针对不法侵害者本人实行。</w:t>
      </w:r>
    </w:p>
    <w:p w14:paraId="21B5890B" w14:textId="77777777" w:rsidR="00D85812" w:rsidRDefault="001B70AC">
      <w:pPr>
        <w:rPr>
          <w:lang w:val="x-none"/>
        </w:rPr>
      </w:pPr>
      <w:r>
        <w:rPr>
          <w:rFonts w:hint="eastAsia"/>
          <w:lang w:val="x-none"/>
        </w:rPr>
        <w:t>主观条件：防卫必须是基于保护合法权利免受不法侵害的目的。</w:t>
      </w:r>
    </w:p>
    <w:p w14:paraId="4C572524" w14:textId="77777777" w:rsidR="001B70AC" w:rsidRDefault="001B70AC">
      <w:pPr>
        <w:rPr>
          <w:lang w:val="x-none"/>
        </w:rPr>
      </w:pPr>
      <w:r>
        <w:rPr>
          <w:rFonts w:hint="eastAsia"/>
          <w:lang w:val="x-none"/>
        </w:rPr>
        <w:t>限度条件：</w:t>
      </w:r>
      <w:r w:rsidR="00D11715">
        <w:rPr>
          <w:rFonts w:hint="eastAsia"/>
          <w:lang w:val="x-none"/>
        </w:rPr>
        <w:t>正当防卫不能明显超过必要限度造成重大损害。</w:t>
      </w:r>
    </w:p>
    <w:p w14:paraId="4638AE1E" w14:textId="77777777" w:rsidR="00E05098" w:rsidRDefault="00E05098">
      <w:pPr>
        <w:rPr>
          <w:lang w:val="x-none"/>
        </w:rPr>
      </w:pPr>
    </w:p>
    <w:p w14:paraId="077C9F27" w14:textId="70ECFCE2" w:rsidR="00E05098" w:rsidRDefault="00E05098">
      <w:pPr>
        <w:rPr>
          <w:lang w:val="x-none"/>
        </w:rPr>
      </w:pPr>
      <w:r>
        <w:rPr>
          <w:rFonts w:hint="eastAsia"/>
          <w:lang w:val="x-none"/>
        </w:rPr>
        <w:t>特别防卫：</w:t>
      </w:r>
      <w:r w:rsidR="00795998">
        <w:rPr>
          <w:rFonts w:hint="eastAsia"/>
          <w:lang w:val="x-none"/>
        </w:rPr>
        <w:t>对正在进行的行凶、杀人、抢劫、强奸、</w:t>
      </w:r>
      <w:r w:rsidR="00F95E55">
        <w:rPr>
          <w:rFonts w:hint="eastAsia"/>
          <w:lang w:val="x-none"/>
        </w:rPr>
        <w:t>绑架以及其他严重</w:t>
      </w:r>
      <w:r w:rsidR="00AF0593">
        <w:rPr>
          <w:rFonts w:hint="eastAsia"/>
          <w:lang w:val="x-none"/>
        </w:rPr>
        <w:t>危及</w:t>
      </w:r>
      <w:r w:rsidR="00F95E55">
        <w:rPr>
          <w:rFonts w:hint="eastAsia"/>
          <w:lang w:val="x-none"/>
        </w:rPr>
        <w:t>人身安全的暴力犯罪，</w:t>
      </w:r>
      <w:r w:rsidR="002E2050">
        <w:rPr>
          <w:rFonts w:hint="eastAsia"/>
          <w:lang w:val="x-none"/>
        </w:rPr>
        <w:t>采取防卫行为造成不法侵害人伤亡的，不属于防卫过当</w:t>
      </w:r>
      <w:r w:rsidR="00B97374">
        <w:rPr>
          <w:rFonts w:hint="eastAsia"/>
          <w:lang w:val="x-none"/>
        </w:rPr>
        <w:t>，不负刑事责任。</w:t>
      </w:r>
    </w:p>
    <w:p w14:paraId="52F23E02" w14:textId="77777777" w:rsidR="0086342E" w:rsidRDefault="0086342E">
      <w:pPr>
        <w:rPr>
          <w:lang w:val="x-none"/>
        </w:rPr>
      </w:pPr>
    </w:p>
    <w:p w14:paraId="3241BE53" w14:textId="77777777" w:rsidR="0086342E" w:rsidRDefault="0086342E">
      <w:pPr>
        <w:rPr>
          <w:lang w:val="x-none"/>
        </w:rPr>
      </w:pPr>
      <w:r>
        <w:rPr>
          <w:rFonts w:hint="eastAsia"/>
          <w:lang w:val="x-none"/>
        </w:rPr>
        <w:t>防卫过当：客观上造成了不应有的损害，具有社会危害性，主观上对造成的</w:t>
      </w:r>
      <w:r w:rsidR="00E6152C">
        <w:rPr>
          <w:rFonts w:hint="eastAsia"/>
          <w:lang w:val="x-none"/>
        </w:rPr>
        <w:t>过分损害存在过失甚至故意，具有罪过性，属于滥用防卫权对不法侵害人</w:t>
      </w:r>
      <w:r w:rsidR="00277533">
        <w:rPr>
          <w:rFonts w:hint="eastAsia"/>
          <w:lang w:val="x-none"/>
        </w:rPr>
        <w:t>造成过分损害的非法行为，应当负刑事责任。</w:t>
      </w:r>
    </w:p>
    <w:p w14:paraId="1F2F49B3" w14:textId="12320934" w:rsidR="00F13B41" w:rsidRDefault="00F13B41">
      <w:r>
        <w:rPr>
          <w:rFonts w:hint="eastAsia"/>
          <w:lang w:val="x-none"/>
        </w:rPr>
        <w:t>防卫过当的刑事责任：</w:t>
      </w:r>
      <w:r w:rsidR="006B757A">
        <w:rPr>
          <w:rFonts w:hint="eastAsia"/>
          <w:lang w:val="x-none"/>
        </w:rPr>
        <w:t>防卫过当应负刑事责任，但是应当酌情减轻或者免除处罚</w:t>
      </w:r>
      <w:r w:rsidR="00831FC1">
        <w:rPr>
          <w:rFonts w:hint="eastAsia"/>
          <w:lang w:val="x-none"/>
        </w:rPr>
        <w:t>。</w:t>
      </w:r>
      <w:r w:rsidR="006B757A">
        <w:rPr>
          <w:rFonts w:hint="eastAsia"/>
          <w:lang w:val="x-none"/>
        </w:rPr>
        <w:t>防卫过当的罪过形式一般是过失，因为在一般情况下，</w:t>
      </w:r>
      <w:r w:rsidR="007A5D96">
        <w:rPr>
          <w:rFonts w:hint="eastAsia"/>
          <w:lang w:val="x-none"/>
        </w:rPr>
        <w:t>防卫人</w:t>
      </w:r>
      <w:r w:rsidR="006B757A">
        <w:rPr>
          <w:rFonts w:hint="eastAsia"/>
          <w:lang w:val="x-none"/>
        </w:rPr>
        <w:t>是由于疏忽或者判断失误，</w:t>
      </w:r>
      <w:r w:rsidR="007A5D96">
        <w:rPr>
          <w:rFonts w:hint="eastAsia"/>
          <w:lang w:val="x-none"/>
        </w:rPr>
        <w:t>才</w:t>
      </w:r>
      <w:r w:rsidR="006B757A">
        <w:rPr>
          <w:rFonts w:hint="eastAsia"/>
          <w:lang w:val="x-none"/>
        </w:rPr>
        <w:t>造成了不应有的危害结果</w:t>
      </w:r>
      <w:r w:rsidR="00D406B3">
        <w:rPr>
          <w:rFonts w:hint="eastAsia"/>
          <w:lang w:val="x-none"/>
        </w:rPr>
        <w:t>，</w:t>
      </w:r>
      <w:r w:rsidR="006B757A">
        <w:rPr>
          <w:rFonts w:hint="eastAsia"/>
          <w:lang w:val="x-none"/>
        </w:rPr>
        <w:t>并无犯罪故意，但也不排除在个别情况下的犯罪故意</w:t>
      </w:r>
      <w:r w:rsidR="00D406B3">
        <w:rPr>
          <w:rFonts w:hint="eastAsia"/>
          <w:lang w:val="x-none"/>
        </w:rPr>
        <w:t>。</w:t>
      </w:r>
      <w:r w:rsidR="00BF6DE2">
        <w:rPr>
          <w:rFonts w:hint="eastAsia"/>
          <w:lang w:val="x-none"/>
        </w:rPr>
        <w:t>因</w:t>
      </w:r>
      <w:r w:rsidR="006B757A">
        <w:rPr>
          <w:rFonts w:hint="eastAsia"/>
          <w:lang w:val="x-none"/>
        </w:rPr>
        <w:t>防卫过当而构成犯罪的</w:t>
      </w:r>
      <w:r w:rsidR="00BF6DE2">
        <w:rPr>
          <w:rFonts w:hint="eastAsia"/>
          <w:lang w:val="x-none"/>
        </w:rPr>
        <w:t>，</w:t>
      </w:r>
      <w:r w:rsidR="006B757A">
        <w:rPr>
          <w:rFonts w:hint="eastAsia"/>
          <w:lang w:val="x-none"/>
        </w:rPr>
        <w:t>依照刑法分则的有关规定，确定罪名和适用的法定</w:t>
      </w:r>
      <w:r w:rsidR="00847E82">
        <w:rPr>
          <w:rFonts w:hint="eastAsia"/>
          <w:lang w:val="x-none"/>
        </w:rPr>
        <w:t>刑。</w:t>
      </w:r>
      <w:r w:rsidR="00B53225">
        <w:rPr>
          <w:rFonts w:hint="eastAsia"/>
        </w:rPr>
        <w:t>致人重伤、死亡的</w:t>
      </w:r>
      <w:r w:rsidR="00F46295">
        <w:rPr>
          <w:rFonts w:hint="eastAsia"/>
        </w:rPr>
        <w:t>，依法定过失致人重伤罪或过失致人死亡罪，如有犯罪故意</w:t>
      </w:r>
      <w:r w:rsidR="00AA61EE">
        <w:rPr>
          <w:rFonts w:hint="eastAsia"/>
        </w:rPr>
        <w:t>，依法定故意伤害罪或故意杀人罪。防卫过当本身不是罪名，不能定防卫过当罪</w:t>
      </w:r>
      <w:r w:rsidR="00A0331E">
        <w:rPr>
          <w:rFonts w:hint="eastAsia"/>
        </w:rPr>
        <w:t>。它实际是法定减轻或免除处罚的情节。</w:t>
      </w:r>
    </w:p>
    <w:p w14:paraId="742B1FCE" w14:textId="77777777" w:rsidR="00214C8E" w:rsidRDefault="00214C8E"/>
    <w:p w14:paraId="3570227D" w14:textId="77777777" w:rsidR="00214C8E" w:rsidRDefault="00214C8E"/>
    <w:p w14:paraId="29E7EA9B" w14:textId="77777777" w:rsidR="00214C8E" w:rsidRDefault="00214C8E">
      <w:r>
        <w:rPr>
          <w:rFonts w:hint="eastAsia"/>
        </w:rPr>
        <w:t>紧急避险：</w:t>
      </w:r>
      <w:r w:rsidR="00EC7FE7">
        <w:rPr>
          <w:rFonts w:hint="eastAsia"/>
        </w:rPr>
        <w:t>为了使公共利益、本人或他人的人身和其他权利免受正在发生的危险，不得已而采取的损害另一较小合法利益的行为。</w:t>
      </w:r>
    </w:p>
    <w:p w14:paraId="412003F1" w14:textId="77777777" w:rsidR="00EC7FE7" w:rsidRDefault="007E1333">
      <w:r>
        <w:rPr>
          <w:rFonts w:hint="eastAsia"/>
        </w:rPr>
        <w:t>成立条件：</w:t>
      </w:r>
    </w:p>
    <w:p w14:paraId="044400E8" w14:textId="77777777" w:rsidR="007E1333" w:rsidRDefault="007E1333">
      <w:r>
        <w:rPr>
          <w:rFonts w:hint="eastAsia"/>
        </w:rPr>
        <w:t>起因条件：必须有危险发生。</w:t>
      </w:r>
    </w:p>
    <w:p w14:paraId="3FE37B47" w14:textId="77777777" w:rsidR="00D95B40" w:rsidRDefault="007E1333">
      <w:r>
        <w:rPr>
          <w:rFonts w:hint="eastAsia"/>
        </w:rPr>
        <w:t>时间条件：</w:t>
      </w:r>
      <w:r w:rsidR="00D95B40">
        <w:rPr>
          <w:rFonts w:hint="eastAsia"/>
        </w:rPr>
        <w:t>实际存在的正在发生的危险。</w:t>
      </w:r>
    </w:p>
    <w:p w14:paraId="14FD3913" w14:textId="77777777" w:rsidR="00D95B40" w:rsidRDefault="00D95B40">
      <w:r>
        <w:rPr>
          <w:rFonts w:hint="eastAsia"/>
        </w:rPr>
        <w:t>对象条件：避险</w:t>
      </w:r>
      <w:r w:rsidR="00DA4963">
        <w:rPr>
          <w:rFonts w:hint="eastAsia"/>
        </w:rPr>
        <w:t>行为</w:t>
      </w:r>
      <w:r>
        <w:rPr>
          <w:rFonts w:hint="eastAsia"/>
        </w:rPr>
        <w:t>针对的</w:t>
      </w:r>
      <w:r w:rsidR="00DA4963">
        <w:rPr>
          <w:rFonts w:hint="eastAsia"/>
        </w:rPr>
        <w:t>对象是第三人的合法利益。</w:t>
      </w:r>
    </w:p>
    <w:p w14:paraId="51833F0E" w14:textId="77777777" w:rsidR="00DA4963" w:rsidRDefault="00DA4963">
      <w:r>
        <w:rPr>
          <w:rFonts w:hint="eastAsia"/>
        </w:rPr>
        <w:t>主观条件：</w:t>
      </w:r>
      <w:r w:rsidR="00FE5C12">
        <w:rPr>
          <w:rFonts w:hint="eastAsia"/>
        </w:rPr>
        <w:t>为了使合法利益，免受正在发生的危险。</w:t>
      </w:r>
    </w:p>
    <w:p w14:paraId="3316DBEC" w14:textId="77777777" w:rsidR="00FE5C12" w:rsidRDefault="00FE5C12">
      <w:r>
        <w:rPr>
          <w:rFonts w:hint="eastAsia"/>
        </w:rPr>
        <w:t>限制条件：在迫不得已的情况下实施</w:t>
      </w:r>
      <w:r w:rsidR="00865B09">
        <w:rPr>
          <w:rFonts w:hint="eastAsia"/>
        </w:rPr>
        <w:t>。</w:t>
      </w:r>
    </w:p>
    <w:p w14:paraId="0EFFAC6D" w14:textId="77777777" w:rsidR="00865B09" w:rsidRDefault="00865B09">
      <w:r>
        <w:rPr>
          <w:rFonts w:hint="eastAsia"/>
        </w:rPr>
        <w:t>限度条件：避险行为不能超过必要限度造成不应有的危害。</w:t>
      </w:r>
    </w:p>
    <w:p w14:paraId="01869437" w14:textId="77777777" w:rsidR="00865B09" w:rsidRDefault="00BC224E">
      <w:r>
        <w:rPr>
          <w:rFonts w:hint="eastAsia"/>
        </w:rPr>
        <w:t>特别例外限制：不适用于职务、业务上负有特定责任的人。</w:t>
      </w:r>
    </w:p>
    <w:p w14:paraId="22F0A174" w14:textId="77777777" w:rsidR="008A4AFB" w:rsidRDefault="008A4AFB"/>
    <w:p w14:paraId="046E9DB6" w14:textId="77777777" w:rsidR="008A4AFB" w:rsidRDefault="008A4AFB">
      <w:r>
        <w:rPr>
          <w:rFonts w:hint="eastAsia"/>
        </w:rPr>
        <w:t>避险过当：</w:t>
      </w:r>
      <w:r w:rsidR="00A51BA8">
        <w:rPr>
          <w:rFonts w:hint="eastAsia"/>
        </w:rPr>
        <w:t>避险行为超过必要限度</w:t>
      </w:r>
      <w:r w:rsidR="00DC4BFE">
        <w:rPr>
          <w:rFonts w:hint="eastAsia"/>
        </w:rPr>
        <w:t>造成不应有的危害。</w:t>
      </w:r>
    </w:p>
    <w:p w14:paraId="22A5016F" w14:textId="77777777" w:rsidR="00DC4BFE" w:rsidRDefault="00DC4BFE">
      <w:r>
        <w:rPr>
          <w:rFonts w:hint="eastAsia"/>
        </w:rPr>
        <w:t>特征：客观上，造成了不应有的损害</w:t>
      </w:r>
      <w:r w:rsidR="00FE7450">
        <w:rPr>
          <w:rFonts w:hint="eastAsia"/>
        </w:rPr>
        <w:t>，即避险行为造成的损害大于或等于所保全的利益；</w:t>
      </w:r>
      <w:r w:rsidR="00B02440">
        <w:rPr>
          <w:rFonts w:hint="eastAsia"/>
        </w:rPr>
        <w:t>主观上，对造成的不应有的损害存在过失，应受到责备。</w:t>
      </w:r>
      <w:r w:rsidR="00FB4FBF">
        <w:rPr>
          <w:rFonts w:hint="eastAsia"/>
        </w:rPr>
        <w:t>只有在造成较为严重的不应有的损害时，菜有必要认定为避险过当，追究刑事责任。</w:t>
      </w:r>
    </w:p>
    <w:p w14:paraId="2F34C4E6" w14:textId="48864006" w:rsidR="00FB4FBF" w:rsidRDefault="00FB4FBF">
      <w:r>
        <w:rPr>
          <w:rFonts w:hint="eastAsia"/>
        </w:rPr>
        <w:t>刑事责任：</w:t>
      </w:r>
      <w:r w:rsidR="006B2703">
        <w:rPr>
          <w:rFonts w:hint="eastAsia"/>
        </w:rPr>
        <w:t>不说独立罪名，</w:t>
      </w:r>
      <w:r w:rsidR="00C74635">
        <w:rPr>
          <w:rFonts w:hint="eastAsia"/>
        </w:rPr>
        <w:t>根据具体触犯的罪名，依法减轻或免除处罚</w:t>
      </w:r>
      <w:r w:rsidR="006B2703">
        <w:rPr>
          <w:rFonts w:hint="eastAsia"/>
        </w:rPr>
        <w:t>。</w:t>
      </w:r>
    </w:p>
    <w:p w14:paraId="6152F17B" w14:textId="4606EA94" w:rsidR="00D631C6" w:rsidRDefault="00D631C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6"/>
        <w:gridCol w:w="2084"/>
        <w:gridCol w:w="2084"/>
      </w:tblGrid>
      <w:tr w:rsidR="001D55D0" w14:paraId="3FA85D98" w14:textId="77777777" w:rsidTr="00F874A8">
        <w:tc>
          <w:tcPr>
            <w:tcW w:w="2016" w:type="dxa"/>
          </w:tcPr>
          <w:p w14:paraId="71C198B1" w14:textId="77777777" w:rsidR="001D55D0" w:rsidRDefault="001D55D0">
            <w:pPr>
              <w:rPr>
                <w:rFonts w:hint="eastAsia"/>
              </w:rPr>
            </w:pPr>
          </w:p>
        </w:tc>
        <w:tc>
          <w:tcPr>
            <w:tcW w:w="2084" w:type="dxa"/>
          </w:tcPr>
          <w:p w14:paraId="2B0BC39A" w14:textId="211878BC" w:rsidR="001D55D0" w:rsidRDefault="001D55D0">
            <w:pPr>
              <w:rPr>
                <w:rFonts w:hint="eastAsia"/>
              </w:rPr>
            </w:pPr>
            <w:r>
              <w:rPr>
                <w:rFonts w:hint="eastAsia"/>
              </w:rPr>
              <w:t>正当防卫</w:t>
            </w:r>
          </w:p>
        </w:tc>
        <w:tc>
          <w:tcPr>
            <w:tcW w:w="2084" w:type="dxa"/>
          </w:tcPr>
          <w:p w14:paraId="7D5BA3D0" w14:textId="2CE59606" w:rsidR="001D55D0" w:rsidRDefault="001D55D0">
            <w:pPr>
              <w:rPr>
                <w:rFonts w:hint="eastAsia"/>
              </w:rPr>
            </w:pPr>
            <w:r>
              <w:rPr>
                <w:rFonts w:hint="eastAsia"/>
              </w:rPr>
              <w:t>紧急避险</w:t>
            </w:r>
          </w:p>
        </w:tc>
      </w:tr>
      <w:tr w:rsidR="00F874A8" w14:paraId="304860BC" w14:textId="77777777" w:rsidTr="00F874A8">
        <w:tc>
          <w:tcPr>
            <w:tcW w:w="2016" w:type="dxa"/>
          </w:tcPr>
          <w:p w14:paraId="391B73F3" w14:textId="51A141E8" w:rsidR="00F874A8" w:rsidRDefault="00F874A8">
            <w:pPr>
              <w:rPr>
                <w:rFonts w:hint="eastAsia"/>
              </w:rPr>
            </w:pPr>
            <w:r>
              <w:rPr>
                <w:rFonts w:hint="eastAsia"/>
              </w:rPr>
              <w:t>目的</w:t>
            </w:r>
          </w:p>
        </w:tc>
        <w:tc>
          <w:tcPr>
            <w:tcW w:w="4168" w:type="dxa"/>
            <w:gridSpan w:val="2"/>
          </w:tcPr>
          <w:p w14:paraId="32277F38" w14:textId="43A9803F" w:rsidR="00F874A8" w:rsidRDefault="00F874A8">
            <w:pPr>
              <w:rPr>
                <w:rFonts w:hint="eastAsia"/>
              </w:rPr>
            </w:pPr>
            <w:r>
              <w:rPr>
                <w:rFonts w:hint="eastAsia"/>
              </w:rPr>
              <w:t>保护公共利益、本人或者他人的人身和其他合法权利</w:t>
            </w:r>
          </w:p>
        </w:tc>
      </w:tr>
      <w:tr w:rsidR="00F874A8" w14:paraId="282082DB" w14:textId="77777777" w:rsidTr="00F874A8">
        <w:tc>
          <w:tcPr>
            <w:tcW w:w="2016" w:type="dxa"/>
          </w:tcPr>
          <w:p w14:paraId="63B3DA85" w14:textId="44A0D458" w:rsidR="00F874A8" w:rsidRDefault="00F874A8">
            <w:pPr>
              <w:rPr>
                <w:rFonts w:hint="eastAsia"/>
              </w:rPr>
            </w:pPr>
            <w:r>
              <w:rPr>
                <w:rFonts w:hint="eastAsia"/>
              </w:rPr>
              <w:t>前提</w:t>
            </w:r>
          </w:p>
        </w:tc>
        <w:tc>
          <w:tcPr>
            <w:tcW w:w="4168" w:type="dxa"/>
            <w:gridSpan w:val="2"/>
          </w:tcPr>
          <w:p w14:paraId="0D76F84E" w14:textId="3833AE6D" w:rsidR="00F874A8" w:rsidRDefault="00F874A8">
            <w:pPr>
              <w:rPr>
                <w:rFonts w:hint="eastAsia"/>
              </w:rPr>
            </w:pPr>
            <w:r>
              <w:rPr>
                <w:rFonts w:hint="eastAsia"/>
              </w:rPr>
              <w:t>必须是在合法权益正在受到紧迫危险时才能实施</w:t>
            </w:r>
          </w:p>
        </w:tc>
      </w:tr>
      <w:tr w:rsidR="00F874A8" w14:paraId="1DD1FF30" w14:textId="77777777" w:rsidTr="00334AD9">
        <w:tc>
          <w:tcPr>
            <w:tcW w:w="2016" w:type="dxa"/>
          </w:tcPr>
          <w:p w14:paraId="6BA42E65" w14:textId="3F86F727" w:rsidR="00F874A8" w:rsidRDefault="00F874A8">
            <w:pPr>
              <w:rPr>
                <w:rFonts w:hint="eastAsia"/>
              </w:rPr>
            </w:pPr>
            <w:r>
              <w:rPr>
                <w:rFonts w:hint="eastAsia"/>
              </w:rPr>
              <w:t>责任</w:t>
            </w:r>
          </w:p>
        </w:tc>
        <w:tc>
          <w:tcPr>
            <w:tcW w:w="4168" w:type="dxa"/>
            <w:gridSpan w:val="2"/>
          </w:tcPr>
          <w:p w14:paraId="283895A7" w14:textId="1007F339" w:rsidR="00F874A8" w:rsidRDefault="00F874A8">
            <w:pPr>
              <w:rPr>
                <w:rFonts w:hint="eastAsia"/>
              </w:rPr>
            </w:pPr>
            <w:r>
              <w:rPr>
                <w:rFonts w:hint="eastAsia"/>
              </w:rPr>
              <w:t>在合理限度内给某种利益造成一定的损害，可以不负刑事责任；如果超出法定限度造成损害结果的，都应负刑事责任，但应当减轻或免除处罚</w:t>
            </w:r>
          </w:p>
        </w:tc>
      </w:tr>
      <w:tr w:rsidR="00402AFE" w14:paraId="16BB7A9B" w14:textId="77777777" w:rsidTr="00F874A8">
        <w:tc>
          <w:tcPr>
            <w:tcW w:w="2016" w:type="dxa"/>
          </w:tcPr>
          <w:p w14:paraId="4B28C364" w14:textId="49BEC7F0" w:rsidR="00402AFE" w:rsidRDefault="004A6542">
            <w:pPr>
              <w:rPr>
                <w:rFonts w:hint="eastAsia"/>
              </w:rPr>
            </w:pPr>
            <w:r>
              <w:rPr>
                <w:rFonts w:hint="eastAsia"/>
              </w:rPr>
              <w:t>危害来源</w:t>
            </w:r>
          </w:p>
        </w:tc>
        <w:tc>
          <w:tcPr>
            <w:tcW w:w="2084" w:type="dxa"/>
          </w:tcPr>
          <w:p w14:paraId="75DCB841" w14:textId="66561BBC" w:rsidR="00402AFE" w:rsidRDefault="004A6542">
            <w:pPr>
              <w:rPr>
                <w:rFonts w:hint="eastAsia"/>
              </w:rPr>
            </w:pPr>
            <w:r>
              <w:rPr>
                <w:rFonts w:hint="eastAsia"/>
              </w:rPr>
              <w:t>人的不法侵害</w:t>
            </w:r>
          </w:p>
        </w:tc>
        <w:tc>
          <w:tcPr>
            <w:tcW w:w="2084" w:type="dxa"/>
          </w:tcPr>
          <w:p w14:paraId="2F958927" w14:textId="120B9338" w:rsidR="00402AFE" w:rsidRDefault="007E66AD">
            <w:pPr>
              <w:rPr>
                <w:rFonts w:hint="eastAsia"/>
              </w:rPr>
            </w:pPr>
            <w:r>
              <w:rPr>
                <w:rFonts w:hint="eastAsia"/>
              </w:rPr>
              <w:t>很广泛，可以是人的不法侵害，也可以是自然灾害，动物侵袭等</w:t>
            </w:r>
          </w:p>
        </w:tc>
      </w:tr>
      <w:tr w:rsidR="00402AFE" w14:paraId="7700BA9E" w14:textId="77777777" w:rsidTr="00F874A8">
        <w:tc>
          <w:tcPr>
            <w:tcW w:w="2016" w:type="dxa"/>
          </w:tcPr>
          <w:p w14:paraId="6BAAA70A" w14:textId="36CFD499" w:rsidR="00402AFE" w:rsidRDefault="00826EC1">
            <w:pPr>
              <w:rPr>
                <w:rFonts w:hint="eastAsia"/>
              </w:rPr>
            </w:pPr>
            <w:r>
              <w:rPr>
                <w:rFonts w:hint="eastAsia"/>
              </w:rPr>
              <w:t>行为所损害的对象</w:t>
            </w:r>
          </w:p>
        </w:tc>
        <w:tc>
          <w:tcPr>
            <w:tcW w:w="2084" w:type="dxa"/>
          </w:tcPr>
          <w:p w14:paraId="0CD7255E" w14:textId="64FB963A" w:rsidR="00402AFE" w:rsidRDefault="00826EC1">
            <w:pPr>
              <w:rPr>
                <w:rFonts w:hint="eastAsia"/>
              </w:rPr>
            </w:pPr>
            <w:r>
              <w:rPr>
                <w:rFonts w:hint="eastAsia"/>
              </w:rPr>
              <w:t>不法侵害者</w:t>
            </w:r>
          </w:p>
        </w:tc>
        <w:tc>
          <w:tcPr>
            <w:tcW w:w="2084" w:type="dxa"/>
          </w:tcPr>
          <w:p w14:paraId="34C14F01" w14:textId="03F89C29" w:rsidR="00402AFE" w:rsidRDefault="00826EC1">
            <w:pPr>
              <w:rPr>
                <w:rFonts w:hint="eastAsia"/>
              </w:rPr>
            </w:pPr>
            <w:r>
              <w:rPr>
                <w:rFonts w:hint="eastAsia"/>
              </w:rPr>
              <w:t>第三人</w:t>
            </w:r>
          </w:p>
        </w:tc>
      </w:tr>
      <w:tr w:rsidR="00402AFE" w14:paraId="1865C648" w14:textId="77777777" w:rsidTr="00F874A8">
        <w:tc>
          <w:tcPr>
            <w:tcW w:w="2016" w:type="dxa"/>
          </w:tcPr>
          <w:p w14:paraId="6EFD1B71" w14:textId="34741230" w:rsidR="00402AFE" w:rsidRDefault="001D5FE5">
            <w:pPr>
              <w:rPr>
                <w:rFonts w:hint="eastAsia"/>
              </w:rPr>
            </w:pPr>
            <w:r>
              <w:rPr>
                <w:rFonts w:hint="eastAsia"/>
              </w:rPr>
              <w:t>行为限制条件</w:t>
            </w:r>
          </w:p>
        </w:tc>
        <w:tc>
          <w:tcPr>
            <w:tcW w:w="2084" w:type="dxa"/>
          </w:tcPr>
          <w:p w14:paraId="7F12A5F9" w14:textId="230B27EF" w:rsidR="00402AFE" w:rsidRDefault="001D5FE5">
            <w:pPr>
              <w:rPr>
                <w:rFonts w:hint="eastAsia"/>
              </w:rPr>
            </w:pPr>
            <w:r>
              <w:rPr>
                <w:rFonts w:hint="eastAsia"/>
              </w:rPr>
              <w:t>无</w:t>
            </w:r>
          </w:p>
        </w:tc>
        <w:tc>
          <w:tcPr>
            <w:tcW w:w="2084" w:type="dxa"/>
          </w:tcPr>
          <w:p w14:paraId="09763F44" w14:textId="12A2FD7C" w:rsidR="00402AFE" w:rsidRDefault="001D5FE5">
            <w:pPr>
              <w:rPr>
                <w:rFonts w:hint="eastAsia"/>
              </w:rPr>
            </w:pPr>
            <w:r>
              <w:rPr>
                <w:rFonts w:hint="eastAsia"/>
              </w:rPr>
              <w:t>只能在迫不得已</w:t>
            </w:r>
            <w:r w:rsidR="00162CAA">
              <w:rPr>
                <w:rFonts w:hint="eastAsia"/>
              </w:rPr>
              <w:t>时才能实行，即在没有其他方法可以避免危险的情况下</w:t>
            </w:r>
          </w:p>
        </w:tc>
      </w:tr>
      <w:tr w:rsidR="002F346A" w14:paraId="4A01797F" w14:textId="77777777" w:rsidTr="00F874A8">
        <w:tc>
          <w:tcPr>
            <w:tcW w:w="2016" w:type="dxa"/>
          </w:tcPr>
          <w:p w14:paraId="390E3D25" w14:textId="5A3792E1" w:rsidR="002F346A" w:rsidRDefault="002F346A">
            <w:pPr>
              <w:rPr>
                <w:rFonts w:hint="eastAsia"/>
              </w:rPr>
            </w:pPr>
            <w:r>
              <w:rPr>
                <w:rFonts w:hint="eastAsia"/>
              </w:rPr>
              <w:t>对损害程度的要求</w:t>
            </w:r>
          </w:p>
        </w:tc>
        <w:tc>
          <w:tcPr>
            <w:tcW w:w="2084" w:type="dxa"/>
          </w:tcPr>
          <w:p w14:paraId="724C952C" w14:textId="14432F3D" w:rsidR="002F346A" w:rsidRDefault="002F346A">
            <w:pPr>
              <w:rPr>
                <w:rFonts w:hint="eastAsia"/>
              </w:rPr>
            </w:pPr>
            <w:r>
              <w:rPr>
                <w:rFonts w:hint="eastAsia"/>
              </w:rPr>
              <w:t>造成的损害可以</w:t>
            </w:r>
            <w:r w:rsidR="00DA6C96">
              <w:rPr>
                <w:rFonts w:hint="eastAsia"/>
              </w:rPr>
              <w:t>大于不法侵害者可能造成的损害</w:t>
            </w:r>
          </w:p>
        </w:tc>
        <w:tc>
          <w:tcPr>
            <w:tcW w:w="2084" w:type="dxa"/>
          </w:tcPr>
          <w:p w14:paraId="7F03A5ED" w14:textId="126CCFA0" w:rsidR="002F346A" w:rsidRDefault="00DA6C96">
            <w:pPr>
              <w:rPr>
                <w:rFonts w:hint="eastAsia"/>
              </w:rPr>
            </w:pPr>
            <w:r>
              <w:rPr>
                <w:rFonts w:hint="eastAsia"/>
              </w:rPr>
              <w:t>损害的合法权益必须小于</w:t>
            </w:r>
            <w:r w:rsidR="00690F29">
              <w:rPr>
                <w:rFonts w:hint="eastAsia"/>
              </w:rPr>
              <w:t>所保护的合法权益</w:t>
            </w:r>
          </w:p>
        </w:tc>
      </w:tr>
      <w:tr w:rsidR="002F346A" w14:paraId="41442392" w14:textId="77777777" w:rsidTr="00F874A8">
        <w:tc>
          <w:tcPr>
            <w:tcW w:w="2016" w:type="dxa"/>
          </w:tcPr>
          <w:p w14:paraId="20527A6E" w14:textId="51802488" w:rsidR="002F346A" w:rsidRDefault="00690F29">
            <w:pPr>
              <w:rPr>
                <w:rFonts w:hint="eastAsia"/>
              </w:rPr>
            </w:pPr>
            <w:r>
              <w:rPr>
                <w:rFonts w:hint="eastAsia"/>
              </w:rPr>
              <w:t>主体限定</w:t>
            </w:r>
          </w:p>
        </w:tc>
        <w:tc>
          <w:tcPr>
            <w:tcW w:w="2084" w:type="dxa"/>
          </w:tcPr>
          <w:p w14:paraId="172F936C" w14:textId="1084FADD" w:rsidR="002F346A" w:rsidRDefault="005470F4">
            <w:pPr>
              <w:rPr>
                <w:rFonts w:hint="eastAsia"/>
              </w:rPr>
            </w:pPr>
            <w:r>
              <w:rPr>
                <w:rFonts w:hint="eastAsia"/>
              </w:rPr>
              <w:t>不适用于</w:t>
            </w:r>
            <w:r w:rsidR="00273628">
              <w:rPr>
                <w:rFonts w:hint="eastAsia"/>
              </w:rPr>
              <w:t>职务业务上负有特定责任的人</w:t>
            </w:r>
          </w:p>
        </w:tc>
        <w:tc>
          <w:tcPr>
            <w:tcW w:w="2084" w:type="dxa"/>
          </w:tcPr>
          <w:p w14:paraId="17375853" w14:textId="5293A848" w:rsidR="002F346A" w:rsidRDefault="00273628">
            <w:pPr>
              <w:rPr>
                <w:rFonts w:hint="eastAsia"/>
              </w:rPr>
            </w:pPr>
            <w:r>
              <w:rPr>
                <w:rFonts w:hint="eastAsia"/>
              </w:rPr>
              <w:t>是每一个公民的权利</w:t>
            </w:r>
          </w:p>
        </w:tc>
      </w:tr>
    </w:tbl>
    <w:p w14:paraId="12620304" w14:textId="77777777" w:rsidR="00D631C6" w:rsidRPr="00B53225" w:rsidRDefault="00D631C6">
      <w:pPr>
        <w:rPr>
          <w:rFonts w:hint="eastAsia"/>
        </w:rPr>
      </w:pPr>
    </w:p>
    <w:sectPr w:rsidR="00D631C6" w:rsidRPr="00B53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49"/>
    <w:rsid w:val="000633DD"/>
    <w:rsid w:val="00087235"/>
    <w:rsid w:val="000B1433"/>
    <w:rsid w:val="000B4357"/>
    <w:rsid w:val="00125D49"/>
    <w:rsid w:val="00162CAA"/>
    <w:rsid w:val="001B70AC"/>
    <w:rsid w:val="001B7BC4"/>
    <w:rsid w:val="001D55D0"/>
    <w:rsid w:val="001D5FE5"/>
    <w:rsid w:val="00214C8E"/>
    <w:rsid w:val="00273628"/>
    <w:rsid w:val="00277533"/>
    <w:rsid w:val="00283ED7"/>
    <w:rsid w:val="002A2EBC"/>
    <w:rsid w:val="002B4007"/>
    <w:rsid w:val="002D67C6"/>
    <w:rsid w:val="002E2050"/>
    <w:rsid w:val="002F346A"/>
    <w:rsid w:val="00402AFE"/>
    <w:rsid w:val="00460109"/>
    <w:rsid w:val="004A6542"/>
    <w:rsid w:val="004C6FCC"/>
    <w:rsid w:val="005470F4"/>
    <w:rsid w:val="00690F29"/>
    <w:rsid w:val="006B1754"/>
    <w:rsid w:val="006B2703"/>
    <w:rsid w:val="006B757A"/>
    <w:rsid w:val="0077487C"/>
    <w:rsid w:val="00795998"/>
    <w:rsid w:val="007A5D96"/>
    <w:rsid w:val="007E1333"/>
    <w:rsid w:val="007E66AD"/>
    <w:rsid w:val="007F74FF"/>
    <w:rsid w:val="00826EC1"/>
    <w:rsid w:val="00831FC1"/>
    <w:rsid w:val="00847E82"/>
    <w:rsid w:val="0086342E"/>
    <w:rsid w:val="00865B09"/>
    <w:rsid w:val="008A4AFB"/>
    <w:rsid w:val="008F2E31"/>
    <w:rsid w:val="0090694E"/>
    <w:rsid w:val="009E1D81"/>
    <w:rsid w:val="00A0331E"/>
    <w:rsid w:val="00A51BA8"/>
    <w:rsid w:val="00AA61EE"/>
    <w:rsid w:val="00AF0593"/>
    <w:rsid w:val="00B02440"/>
    <w:rsid w:val="00B53225"/>
    <w:rsid w:val="00B97374"/>
    <w:rsid w:val="00BC224E"/>
    <w:rsid w:val="00BF6DE2"/>
    <w:rsid w:val="00C74635"/>
    <w:rsid w:val="00C94B97"/>
    <w:rsid w:val="00D11715"/>
    <w:rsid w:val="00D406B3"/>
    <w:rsid w:val="00D631C6"/>
    <w:rsid w:val="00D85812"/>
    <w:rsid w:val="00D95B40"/>
    <w:rsid w:val="00DA4963"/>
    <w:rsid w:val="00DA6C96"/>
    <w:rsid w:val="00DC4BFE"/>
    <w:rsid w:val="00E05098"/>
    <w:rsid w:val="00E6152C"/>
    <w:rsid w:val="00EA7EEB"/>
    <w:rsid w:val="00EC7FE7"/>
    <w:rsid w:val="00F13B41"/>
    <w:rsid w:val="00F46295"/>
    <w:rsid w:val="00F874A8"/>
    <w:rsid w:val="00F95E55"/>
    <w:rsid w:val="00FB4FBF"/>
    <w:rsid w:val="00FE5C12"/>
    <w:rsid w:val="00FE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598A92"/>
  <w15:chartTrackingRefBased/>
  <w15:docId w15:val="{31BBC877-94C6-2D4F-B514-0F324179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5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Xuu Rongen</dc:creator>
  <cp:keywords/>
  <dc:description/>
  <cp:lastModifiedBy>Xuu Rongen</cp:lastModifiedBy>
  <cp:revision>26</cp:revision>
  <dcterms:created xsi:type="dcterms:W3CDTF">2020-07-02T17:35:00Z</dcterms:created>
  <dcterms:modified xsi:type="dcterms:W3CDTF">2020-07-02T17:49:00Z</dcterms:modified>
</cp:coreProperties>
</file>